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125732" w14:textId="77777777" w:rsidR="00A65033" w:rsidRPr="004B13F0" w:rsidRDefault="00A65033" w:rsidP="00A65033">
      <w:pPr>
        <w:spacing w:after="200" w:line="276" w:lineRule="auto"/>
        <w:ind w:left="0"/>
        <w:jc w:val="center"/>
        <w:rPr>
          <w:rFonts w:ascii="Arial" w:hAnsi="Arial" w:cs="Arial"/>
          <w:szCs w:val="24"/>
        </w:rPr>
      </w:pPr>
      <w:r w:rsidRPr="004B13F0">
        <w:rPr>
          <w:rFonts w:ascii="Arial" w:hAnsi="Arial" w:cs="Arial"/>
          <w:b/>
          <w:bCs/>
          <w:szCs w:val="24"/>
        </w:rPr>
        <w:t>CHIDHAM &amp; HAMBROOK PARISH COUNCIL</w:t>
      </w:r>
    </w:p>
    <w:p w14:paraId="43A80DE8" w14:textId="7ED96DDA" w:rsidR="00A65033" w:rsidRPr="004B13F0" w:rsidRDefault="00A65033" w:rsidP="00A65033">
      <w:pPr>
        <w:spacing w:after="200" w:line="276" w:lineRule="auto"/>
        <w:jc w:val="center"/>
        <w:rPr>
          <w:rFonts w:ascii="Arial" w:hAnsi="Arial" w:cs="Arial"/>
          <w:b/>
          <w:bCs/>
          <w:szCs w:val="24"/>
        </w:rPr>
      </w:pPr>
      <w:r>
        <w:rPr>
          <w:rFonts w:ascii="Arial" w:hAnsi="Arial" w:cs="Arial"/>
          <w:b/>
          <w:bCs/>
          <w:szCs w:val="24"/>
        </w:rPr>
        <w:t>SCHEME OF DELEGATION</w:t>
      </w:r>
    </w:p>
    <w:p w14:paraId="78555AA4" w14:textId="1B46D597" w:rsidR="009272FE" w:rsidRPr="00DF0F09" w:rsidRDefault="009272FE" w:rsidP="00A65033">
      <w:pPr>
        <w:spacing w:after="0" w:line="240" w:lineRule="auto"/>
        <w:ind w:left="851" w:right="325" w:hanging="851"/>
        <w:jc w:val="left"/>
        <w:rPr>
          <w:rFonts w:ascii="Arial" w:hAnsi="Arial" w:cs="Arial"/>
          <w:szCs w:val="24"/>
        </w:rPr>
      </w:pPr>
    </w:p>
    <w:p w14:paraId="7D834F98" w14:textId="77777777" w:rsidR="009272FE" w:rsidRPr="00DF0F09" w:rsidRDefault="00251155" w:rsidP="00491EB7">
      <w:pPr>
        <w:spacing w:after="0" w:line="240" w:lineRule="auto"/>
        <w:ind w:left="851" w:right="325" w:hanging="745"/>
        <w:jc w:val="left"/>
        <w:rPr>
          <w:rFonts w:ascii="Arial" w:hAnsi="Arial" w:cs="Arial"/>
          <w:szCs w:val="24"/>
        </w:rPr>
      </w:pPr>
      <w:r w:rsidRPr="00DF0F09">
        <w:rPr>
          <w:rFonts w:ascii="Arial" w:hAnsi="Arial" w:cs="Arial"/>
          <w:b/>
          <w:szCs w:val="24"/>
        </w:rPr>
        <w:t xml:space="preserve"> </w:t>
      </w:r>
    </w:p>
    <w:p w14:paraId="2D3184DD" w14:textId="77777777" w:rsidR="008C454F" w:rsidRDefault="008C454F" w:rsidP="008C454F">
      <w:pPr>
        <w:spacing w:after="120" w:line="240" w:lineRule="auto"/>
        <w:ind w:left="0" w:right="323" w:firstLine="0"/>
        <w:jc w:val="left"/>
        <w:rPr>
          <w:rFonts w:ascii="Arial" w:hAnsi="Arial" w:cs="Arial"/>
          <w:sz w:val="22"/>
        </w:rPr>
      </w:pPr>
      <w:r w:rsidRPr="008C454F">
        <w:rPr>
          <w:rFonts w:ascii="Arial" w:hAnsi="Arial" w:cs="Arial"/>
          <w:sz w:val="22"/>
        </w:rPr>
        <w:t xml:space="preserve">The Local Government Act 1972, section101, gives a parish council power to delegate decisions to a committee or the clerk, being the council’s proper officer. </w:t>
      </w:r>
    </w:p>
    <w:p w14:paraId="48B696B8" w14:textId="1707FEA2" w:rsidR="009272FE" w:rsidRPr="008C454F" w:rsidRDefault="00251155" w:rsidP="00491EB7">
      <w:pPr>
        <w:spacing w:after="0" w:line="240" w:lineRule="auto"/>
        <w:ind w:left="0" w:right="325" w:firstLine="0"/>
        <w:jc w:val="left"/>
        <w:rPr>
          <w:rFonts w:ascii="Arial" w:hAnsi="Arial" w:cs="Arial"/>
          <w:sz w:val="22"/>
        </w:rPr>
      </w:pPr>
      <w:r w:rsidRPr="008C454F">
        <w:rPr>
          <w:rFonts w:ascii="Arial" w:hAnsi="Arial" w:cs="Arial"/>
          <w:sz w:val="22"/>
        </w:rPr>
        <w:t>The Council</w:t>
      </w:r>
      <w:r w:rsidR="00A65033" w:rsidRPr="008C454F">
        <w:rPr>
          <w:rFonts w:ascii="Arial" w:hAnsi="Arial" w:cs="Arial"/>
          <w:sz w:val="22"/>
        </w:rPr>
        <w:t>’s S</w:t>
      </w:r>
      <w:r w:rsidRPr="008C454F">
        <w:rPr>
          <w:rFonts w:ascii="Arial" w:hAnsi="Arial" w:cs="Arial"/>
          <w:sz w:val="22"/>
        </w:rPr>
        <w:t xml:space="preserve">cheme of </w:t>
      </w:r>
      <w:r w:rsidR="00A65033" w:rsidRPr="008C454F">
        <w:rPr>
          <w:rFonts w:ascii="Arial" w:hAnsi="Arial" w:cs="Arial"/>
          <w:sz w:val="22"/>
        </w:rPr>
        <w:t>D</w:t>
      </w:r>
      <w:r w:rsidRPr="008C454F">
        <w:rPr>
          <w:rFonts w:ascii="Arial" w:hAnsi="Arial" w:cs="Arial"/>
          <w:sz w:val="22"/>
        </w:rPr>
        <w:t>elegation is an essential policy to enable the Council to function efficiently and effec</w:t>
      </w:r>
      <w:r w:rsidR="00A65033" w:rsidRPr="008C454F">
        <w:rPr>
          <w:rFonts w:ascii="Arial" w:hAnsi="Arial" w:cs="Arial"/>
          <w:sz w:val="22"/>
        </w:rPr>
        <w:t>t</w:t>
      </w:r>
      <w:r w:rsidRPr="008C454F">
        <w:rPr>
          <w:rFonts w:ascii="Arial" w:hAnsi="Arial" w:cs="Arial"/>
          <w:sz w:val="22"/>
        </w:rPr>
        <w:t xml:space="preserve">ively. Without this every decision would have to be taken by the Full Council. Decision making powers are given to </w:t>
      </w:r>
      <w:r w:rsidR="00A65033" w:rsidRPr="008C454F">
        <w:rPr>
          <w:rFonts w:ascii="Arial" w:hAnsi="Arial" w:cs="Arial"/>
          <w:sz w:val="22"/>
        </w:rPr>
        <w:t xml:space="preserve">Standing </w:t>
      </w:r>
      <w:r w:rsidRPr="008C454F">
        <w:rPr>
          <w:rFonts w:ascii="Arial" w:hAnsi="Arial" w:cs="Arial"/>
          <w:sz w:val="22"/>
        </w:rPr>
        <w:t xml:space="preserve">Committees and </w:t>
      </w:r>
      <w:r w:rsidR="00A65033" w:rsidRPr="008C454F">
        <w:rPr>
          <w:rFonts w:ascii="Arial" w:hAnsi="Arial" w:cs="Arial"/>
          <w:sz w:val="22"/>
        </w:rPr>
        <w:t>the Clerk/RFO</w:t>
      </w:r>
      <w:r w:rsidRPr="008C454F">
        <w:rPr>
          <w:rFonts w:ascii="Arial" w:hAnsi="Arial" w:cs="Arial"/>
          <w:sz w:val="22"/>
        </w:rPr>
        <w:t xml:space="preserve"> to enable the Council to react to circumstances and operate effectively.  </w:t>
      </w:r>
    </w:p>
    <w:p w14:paraId="4FF81B0B" w14:textId="77777777" w:rsidR="007149BB" w:rsidRPr="008C454F" w:rsidRDefault="007149BB" w:rsidP="00491EB7">
      <w:pPr>
        <w:spacing w:after="0" w:line="240" w:lineRule="auto"/>
        <w:ind w:left="0" w:right="325" w:firstLine="0"/>
        <w:jc w:val="left"/>
        <w:rPr>
          <w:rFonts w:ascii="Arial" w:hAnsi="Arial" w:cs="Arial"/>
          <w:sz w:val="22"/>
        </w:rPr>
      </w:pPr>
    </w:p>
    <w:p w14:paraId="33827CD6" w14:textId="4BF7CC9E" w:rsidR="007149BB" w:rsidRPr="008C454F" w:rsidRDefault="00251155" w:rsidP="00A65033">
      <w:pPr>
        <w:spacing w:after="0" w:line="240" w:lineRule="auto"/>
        <w:ind w:left="0" w:right="49" w:firstLine="0"/>
        <w:jc w:val="left"/>
        <w:rPr>
          <w:rFonts w:ascii="Arial" w:hAnsi="Arial" w:cs="Arial"/>
          <w:sz w:val="22"/>
        </w:rPr>
      </w:pPr>
      <w:r w:rsidRPr="008C454F">
        <w:rPr>
          <w:rFonts w:ascii="Arial" w:hAnsi="Arial" w:cs="Arial"/>
          <w:sz w:val="22"/>
        </w:rPr>
        <w:t xml:space="preserve">Powers cannot be legally delegated to individual Councillors or Working </w:t>
      </w:r>
      <w:r w:rsidR="00CF23D3" w:rsidRPr="008C454F">
        <w:rPr>
          <w:rFonts w:ascii="Arial" w:hAnsi="Arial" w:cs="Arial"/>
          <w:sz w:val="22"/>
        </w:rPr>
        <w:t>Parties</w:t>
      </w:r>
      <w:r w:rsidRPr="008C454F">
        <w:rPr>
          <w:rFonts w:ascii="Arial" w:hAnsi="Arial" w:cs="Arial"/>
          <w:sz w:val="22"/>
        </w:rPr>
        <w:t xml:space="preserve">. Working parties are ordinarily established to investigate and or review a particular matter then report back to the relevant committee or Council with its findings which may include recommendations.   </w:t>
      </w:r>
    </w:p>
    <w:p w14:paraId="49F4AAD8" w14:textId="7C325F64" w:rsidR="009272FE" w:rsidRPr="008C454F" w:rsidRDefault="00251155" w:rsidP="00491EB7">
      <w:pPr>
        <w:spacing w:after="0" w:line="240" w:lineRule="auto"/>
        <w:ind w:left="0" w:right="325" w:firstLine="0"/>
        <w:jc w:val="left"/>
        <w:rPr>
          <w:rFonts w:ascii="Arial" w:hAnsi="Arial" w:cs="Arial"/>
          <w:sz w:val="22"/>
        </w:rPr>
      </w:pPr>
      <w:r w:rsidRPr="008C454F">
        <w:rPr>
          <w:rFonts w:ascii="Arial" w:hAnsi="Arial" w:cs="Arial"/>
          <w:sz w:val="22"/>
        </w:rPr>
        <w:t xml:space="preserve"> </w:t>
      </w:r>
    </w:p>
    <w:p w14:paraId="75231578" w14:textId="3E6B5D6A" w:rsidR="007149BB" w:rsidRPr="008C454F" w:rsidRDefault="007149BB" w:rsidP="00251155">
      <w:pPr>
        <w:pStyle w:val="Heading2"/>
        <w:tabs>
          <w:tab w:val="center" w:pos="1408"/>
        </w:tabs>
        <w:spacing w:after="120" w:line="240" w:lineRule="auto"/>
        <w:ind w:left="567" w:right="323" w:hanging="567"/>
        <w:rPr>
          <w:rFonts w:ascii="Arial" w:hAnsi="Arial" w:cs="Arial"/>
          <w:sz w:val="22"/>
        </w:rPr>
      </w:pPr>
      <w:r w:rsidRPr="008C454F">
        <w:rPr>
          <w:rFonts w:ascii="Arial" w:hAnsi="Arial" w:cs="Arial"/>
          <w:b w:val="0"/>
          <w:bCs/>
          <w:sz w:val="22"/>
        </w:rPr>
        <w:t>1</w:t>
      </w:r>
      <w:r w:rsidR="00A65033" w:rsidRPr="008C454F">
        <w:rPr>
          <w:rFonts w:ascii="Arial" w:hAnsi="Arial" w:cs="Arial"/>
          <w:b w:val="0"/>
          <w:bCs/>
          <w:sz w:val="22"/>
        </w:rPr>
        <w:t>.</w:t>
      </w:r>
      <w:r w:rsidRPr="008C454F">
        <w:rPr>
          <w:rFonts w:ascii="Arial" w:hAnsi="Arial" w:cs="Arial"/>
          <w:sz w:val="22"/>
        </w:rPr>
        <w:t xml:space="preserve"> </w:t>
      </w:r>
      <w:r w:rsidRPr="008C454F">
        <w:rPr>
          <w:rFonts w:ascii="Arial" w:hAnsi="Arial" w:cs="Arial"/>
          <w:sz w:val="22"/>
        </w:rPr>
        <w:tab/>
      </w:r>
      <w:r w:rsidR="00251155" w:rsidRPr="008C454F">
        <w:rPr>
          <w:rFonts w:ascii="Arial" w:hAnsi="Arial" w:cs="Arial"/>
          <w:sz w:val="22"/>
        </w:rPr>
        <w:t>C</w:t>
      </w:r>
      <w:r w:rsidR="0053276C">
        <w:rPr>
          <w:rFonts w:ascii="Arial" w:hAnsi="Arial" w:cs="Arial"/>
          <w:sz w:val="22"/>
        </w:rPr>
        <w:t>OUNCIL FUNCTIONS</w:t>
      </w:r>
    </w:p>
    <w:p w14:paraId="3BD2DEF4" w14:textId="468756B9" w:rsidR="009272FE" w:rsidRPr="008C454F" w:rsidRDefault="00251155" w:rsidP="005E3A76">
      <w:pPr>
        <w:tabs>
          <w:tab w:val="center" w:pos="3522"/>
        </w:tabs>
        <w:spacing w:after="120" w:line="240" w:lineRule="auto"/>
        <w:ind w:left="567" w:right="325" w:firstLine="0"/>
        <w:jc w:val="left"/>
        <w:rPr>
          <w:rFonts w:ascii="Arial" w:hAnsi="Arial" w:cs="Arial"/>
          <w:sz w:val="22"/>
        </w:rPr>
      </w:pPr>
      <w:r w:rsidRPr="008C454F">
        <w:rPr>
          <w:rFonts w:ascii="Arial" w:hAnsi="Arial" w:cs="Arial"/>
          <w:sz w:val="22"/>
        </w:rPr>
        <w:t xml:space="preserve">The following matters are </w:t>
      </w:r>
      <w:r w:rsidR="005E3A76">
        <w:rPr>
          <w:rFonts w:ascii="Arial" w:hAnsi="Arial" w:cs="Arial"/>
          <w:sz w:val="22"/>
        </w:rPr>
        <w:t>reserved to the Council for decision, notwithstanding that the appropriate committee(s) may make recommendations thereon for the Council’s consideration:</w:t>
      </w:r>
      <w:r w:rsidRPr="008C454F">
        <w:rPr>
          <w:rFonts w:ascii="Arial" w:hAnsi="Arial" w:cs="Arial"/>
          <w:sz w:val="22"/>
        </w:rPr>
        <w:t xml:space="preserve"> </w:t>
      </w:r>
    </w:p>
    <w:p w14:paraId="23C018B9" w14:textId="5D0AD3F1" w:rsidR="009272FE" w:rsidRPr="008C454F" w:rsidRDefault="00251155" w:rsidP="00251155">
      <w:pPr>
        <w:pStyle w:val="ListParagraph"/>
        <w:numPr>
          <w:ilvl w:val="1"/>
          <w:numId w:val="10"/>
        </w:numPr>
        <w:tabs>
          <w:tab w:val="center" w:pos="3544"/>
          <w:tab w:val="center" w:pos="3675"/>
        </w:tabs>
        <w:spacing w:after="120" w:line="240" w:lineRule="auto"/>
        <w:ind w:left="851" w:right="325" w:hanging="284"/>
        <w:rPr>
          <w:rFonts w:ascii="Arial" w:hAnsi="Arial" w:cs="Arial"/>
          <w:bCs/>
        </w:rPr>
      </w:pPr>
      <w:r w:rsidRPr="008C454F">
        <w:rPr>
          <w:rFonts w:ascii="Arial" w:hAnsi="Arial" w:cs="Arial"/>
          <w:bCs/>
        </w:rPr>
        <w:t>Approval of Budget and setting the Precept</w:t>
      </w:r>
    </w:p>
    <w:p w14:paraId="1B814222" w14:textId="3A183C85" w:rsidR="009272FE" w:rsidRPr="008C454F" w:rsidRDefault="00251155" w:rsidP="00251155">
      <w:pPr>
        <w:pStyle w:val="ListParagraph"/>
        <w:numPr>
          <w:ilvl w:val="1"/>
          <w:numId w:val="10"/>
        </w:numPr>
        <w:tabs>
          <w:tab w:val="center" w:pos="3544"/>
          <w:tab w:val="center" w:pos="4158"/>
        </w:tabs>
        <w:spacing w:after="120" w:line="240" w:lineRule="auto"/>
        <w:ind w:left="851" w:right="325" w:hanging="284"/>
        <w:rPr>
          <w:rFonts w:ascii="Arial" w:hAnsi="Arial" w:cs="Arial"/>
          <w:bCs/>
        </w:rPr>
      </w:pPr>
      <w:r w:rsidRPr="008C454F">
        <w:rPr>
          <w:rFonts w:ascii="Arial" w:hAnsi="Arial" w:cs="Arial"/>
          <w:bCs/>
        </w:rPr>
        <w:t>Approval of the Annual Return and Audit of Accounts</w:t>
      </w:r>
    </w:p>
    <w:p w14:paraId="48D2CC6C" w14:textId="176386B3" w:rsidR="009272FE" w:rsidRPr="008C454F" w:rsidRDefault="00251155" w:rsidP="00251155">
      <w:pPr>
        <w:pStyle w:val="ListParagraph"/>
        <w:numPr>
          <w:ilvl w:val="1"/>
          <w:numId w:val="10"/>
        </w:numPr>
        <w:tabs>
          <w:tab w:val="center" w:pos="2877"/>
          <w:tab w:val="center" w:pos="3544"/>
        </w:tabs>
        <w:spacing w:after="120" w:line="240" w:lineRule="auto"/>
        <w:ind w:left="851" w:right="325" w:hanging="284"/>
        <w:rPr>
          <w:rFonts w:ascii="Arial" w:hAnsi="Arial" w:cs="Arial"/>
          <w:bCs/>
        </w:rPr>
      </w:pPr>
      <w:r w:rsidRPr="008C454F">
        <w:rPr>
          <w:rFonts w:ascii="Arial" w:hAnsi="Arial" w:cs="Arial"/>
          <w:bCs/>
        </w:rPr>
        <w:t>Authorisation of borrowing</w:t>
      </w:r>
    </w:p>
    <w:p w14:paraId="59F91C4E" w14:textId="29749363" w:rsidR="009272FE" w:rsidRPr="008C454F" w:rsidRDefault="00251155" w:rsidP="00251155">
      <w:pPr>
        <w:pStyle w:val="ListParagraph"/>
        <w:numPr>
          <w:ilvl w:val="1"/>
          <w:numId w:val="10"/>
        </w:numPr>
        <w:tabs>
          <w:tab w:val="center" w:pos="3544"/>
        </w:tabs>
        <w:spacing w:after="120" w:line="240" w:lineRule="auto"/>
        <w:ind w:left="851" w:right="325" w:hanging="284"/>
        <w:rPr>
          <w:rFonts w:ascii="Arial" w:hAnsi="Arial" w:cs="Arial"/>
          <w:bCs/>
        </w:rPr>
      </w:pPr>
      <w:r w:rsidRPr="008C454F">
        <w:rPr>
          <w:rFonts w:ascii="Arial" w:hAnsi="Arial" w:cs="Arial"/>
          <w:bCs/>
        </w:rPr>
        <w:t>Adopting or changing all policies including Standing Orders, Financial Regulations and the Scheme of Delegation</w:t>
      </w:r>
    </w:p>
    <w:p w14:paraId="44BFCAB5" w14:textId="58E11E6A" w:rsidR="009272FE" w:rsidRPr="008C454F" w:rsidRDefault="00251155" w:rsidP="00251155">
      <w:pPr>
        <w:pStyle w:val="ListParagraph"/>
        <w:numPr>
          <w:ilvl w:val="1"/>
          <w:numId w:val="10"/>
        </w:numPr>
        <w:tabs>
          <w:tab w:val="center" w:pos="3544"/>
        </w:tabs>
        <w:spacing w:after="120" w:line="240" w:lineRule="auto"/>
        <w:ind w:left="851" w:right="325" w:hanging="284"/>
        <w:rPr>
          <w:rFonts w:ascii="Arial" w:hAnsi="Arial" w:cs="Arial"/>
          <w:bCs/>
        </w:rPr>
      </w:pPr>
      <w:r w:rsidRPr="008C454F">
        <w:rPr>
          <w:rFonts w:ascii="Arial" w:hAnsi="Arial" w:cs="Arial"/>
          <w:bCs/>
        </w:rPr>
        <w:t>Making of Orders under any statutory powers</w:t>
      </w:r>
    </w:p>
    <w:p w14:paraId="0CD04A96" w14:textId="4428D4E0" w:rsidR="009272FE" w:rsidRPr="008C454F" w:rsidRDefault="00251155" w:rsidP="00251155">
      <w:pPr>
        <w:pStyle w:val="ListParagraph"/>
        <w:numPr>
          <w:ilvl w:val="1"/>
          <w:numId w:val="10"/>
        </w:numPr>
        <w:tabs>
          <w:tab w:val="center" w:pos="3456"/>
          <w:tab w:val="center" w:pos="3544"/>
        </w:tabs>
        <w:spacing w:after="120" w:line="240" w:lineRule="auto"/>
        <w:ind w:left="851" w:right="325" w:hanging="284"/>
        <w:rPr>
          <w:rFonts w:ascii="Arial" w:hAnsi="Arial" w:cs="Arial"/>
          <w:bCs/>
        </w:rPr>
      </w:pPr>
      <w:r w:rsidRPr="008C454F">
        <w:rPr>
          <w:rFonts w:ascii="Arial" w:hAnsi="Arial" w:cs="Arial"/>
          <w:bCs/>
        </w:rPr>
        <w:t xml:space="preserve">Making, amending or revoking </w:t>
      </w:r>
      <w:r w:rsidR="00607850">
        <w:rPr>
          <w:rFonts w:ascii="Arial" w:hAnsi="Arial" w:cs="Arial"/>
          <w:bCs/>
        </w:rPr>
        <w:t>By-law</w:t>
      </w:r>
      <w:r w:rsidRPr="008C454F">
        <w:rPr>
          <w:rFonts w:ascii="Arial" w:hAnsi="Arial" w:cs="Arial"/>
          <w:bCs/>
        </w:rPr>
        <w:t>s</w:t>
      </w:r>
    </w:p>
    <w:p w14:paraId="2DCA2540" w14:textId="1DFC04E4" w:rsidR="009272FE" w:rsidRPr="008C454F" w:rsidRDefault="00251155" w:rsidP="00251155">
      <w:pPr>
        <w:pStyle w:val="ListParagraph"/>
        <w:numPr>
          <w:ilvl w:val="1"/>
          <w:numId w:val="10"/>
        </w:numPr>
        <w:tabs>
          <w:tab w:val="center" w:pos="3418"/>
          <w:tab w:val="center" w:pos="3544"/>
        </w:tabs>
        <w:spacing w:after="120" w:line="240" w:lineRule="auto"/>
        <w:ind w:left="851" w:right="325" w:hanging="284"/>
        <w:rPr>
          <w:rFonts w:ascii="Arial" w:hAnsi="Arial" w:cs="Arial"/>
          <w:bCs/>
        </w:rPr>
      </w:pPr>
      <w:r w:rsidRPr="008C454F">
        <w:rPr>
          <w:rFonts w:ascii="Arial" w:hAnsi="Arial" w:cs="Arial"/>
          <w:bCs/>
        </w:rPr>
        <w:t xml:space="preserve">Appointment of </w:t>
      </w:r>
      <w:r w:rsidR="00B012AE" w:rsidRPr="008C454F">
        <w:rPr>
          <w:rFonts w:ascii="Arial" w:hAnsi="Arial" w:cs="Arial"/>
          <w:bCs/>
        </w:rPr>
        <w:t>Advisory</w:t>
      </w:r>
      <w:r w:rsidRPr="008C454F">
        <w:rPr>
          <w:rFonts w:ascii="Arial" w:hAnsi="Arial" w:cs="Arial"/>
          <w:bCs/>
        </w:rPr>
        <w:t xml:space="preserve"> Committees</w:t>
      </w:r>
    </w:p>
    <w:p w14:paraId="3F03CA0A" w14:textId="5F9506FD" w:rsidR="009272FE" w:rsidRPr="008C454F" w:rsidRDefault="00251155" w:rsidP="00251155">
      <w:pPr>
        <w:pStyle w:val="ListParagraph"/>
        <w:numPr>
          <w:ilvl w:val="1"/>
          <w:numId w:val="10"/>
        </w:numPr>
        <w:tabs>
          <w:tab w:val="center" w:pos="3544"/>
          <w:tab w:val="center" w:pos="4149"/>
        </w:tabs>
        <w:spacing w:after="120" w:line="240" w:lineRule="auto"/>
        <w:ind w:left="851" w:right="325" w:hanging="284"/>
        <w:rPr>
          <w:rFonts w:ascii="Arial" w:hAnsi="Arial" w:cs="Arial"/>
          <w:bCs/>
        </w:rPr>
      </w:pPr>
      <w:r w:rsidRPr="008C454F">
        <w:rPr>
          <w:rFonts w:ascii="Arial" w:hAnsi="Arial" w:cs="Arial"/>
          <w:bCs/>
        </w:rPr>
        <w:t>Appointing Council representatives to outside bodies</w:t>
      </w:r>
    </w:p>
    <w:p w14:paraId="7339FD96" w14:textId="6476CF63" w:rsidR="00CF23D3" w:rsidRPr="008C454F" w:rsidRDefault="00CF23D3" w:rsidP="00251155">
      <w:pPr>
        <w:pStyle w:val="ListParagraph"/>
        <w:numPr>
          <w:ilvl w:val="1"/>
          <w:numId w:val="10"/>
        </w:numPr>
        <w:tabs>
          <w:tab w:val="center" w:pos="3544"/>
          <w:tab w:val="center" w:pos="4149"/>
        </w:tabs>
        <w:spacing w:after="120" w:line="240" w:lineRule="auto"/>
        <w:ind w:left="851" w:right="325" w:hanging="284"/>
        <w:rPr>
          <w:rFonts w:ascii="Arial" w:hAnsi="Arial" w:cs="Arial"/>
          <w:bCs/>
        </w:rPr>
      </w:pPr>
      <w:r w:rsidRPr="008C454F">
        <w:rPr>
          <w:rFonts w:ascii="Arial" w:hAnsi="Arial" w:cs="Arial"/>
          <w:bCs/>
        </w:rPr>
        <w:t>Responsibilities in relation to Data Protection and Freedom of Information</w:t>
      </w:r>
    </w:p>
    <w:p w14:paraId="0240CAD4" w14:textId="50B9CD5A" w:rsidR="00251155" w:rsidRPr="008C454F" w:rsidRDefault="00251155" w:rsidP="00251155">
      <w:pPr>
        <w:pStyle w:val="ListParagraph"/>
        <w:numPr>
          <w:ilvl w:val="1"/>
          <w:numId w:val="10"/>
        </w:numPr>
        <w:tabs>
          <w:tab w:val="center" w:pos="3544"/>
          <w:tab w:val="center" w:pos="4889"/>
        </w:tabs>
        <w:spacing w:after="0" w:line="240" w:lineRule="auto"/>
        <w:ind w:left="851" w:right="325" w:hanging="284"/>
        <w:rPr>
          <w:rFonts w:ascii="Arial" w:hAnsi="Arial" w:cs="Arial"/>
        </w:rPr>
      </w:pPr>
      <w:r w:rsidRPr="008C454F">
        <w:rPr>
          <w:rFonts w:ascii="Arial" w:hAnsi="Arial" w:cs="Arial"/>
          <w:bCs/>
        </w:rPr>
        <w:t>All other matters which must, by law, be reserved to the Full Counci</w:t>
      </w:r>
      <w:r w:rsidR="002E086A" w:rsidRPr="008C454F">
        <w:rPr>
          <w:rFonts w:ascii="Arial" w:hAnsi="Arial" w:cs="Arial"/>
          <w:bCs/>
        </w:rPr>
        <w:t>l</w:t>
      </w:r>
    </w:p>
    <w:p w14:paraId="09AA4508" w14:textId="6A6D6822" w:rsidR="009272FE" w:rsidRPr="008C454F" w:rsidRDefault="00251155" w:rsidP="00251155">
      <w:pPr>
        <w:tabs>
          <w:tab w:val="center" w:pos="3544"/>
          <w:tab w:val="center" w:pos="4889"/>
        </w:tabs>
        <w:spacing w:after="0" w:line="240" w:lineRule="auto"/>
        <w:ind w:left="0" w:right="325" w:firstLine="0"/>
        <w:rPr>
          <w:rFonts w:ascii="Arial" w:hAnsi="Arial" w:cs="Arial"/>
          <w:sz w:val="22"/>
        </w:rPr>
      </w:pPr>
      <w:r w:rsidRPr="008C454F">
        <w:rPr>
          <w:rFonts w:ascii="Arial" w:hAnsi="Arial" w:cs="Arial"/>
          <w:sz w:val="22"/>
        </w:rPr>
        <w:t xml:space="preserve"> </w:t>
      </w:r>
    </w:p>
    <w:p w14:paraId="66DE5B1F" w14:textId="747F8BAC" w:rsidR="007149BB" w:rsidRPr="008C454F" w:rsidRDefault="00251155" w:rsidP="00A011F7">
      <w:pPr>
        <w:pStyle w:val="Heading2"/>
        <w:tabs>
          <w:tab w:val="center" w:pos="1825"/>
        </w:tabs>
        <w:spacing w:after="120" w:line="240" w:lineRule="auto"/>
        <w:ind w:left="567" w:right="323" w:hanging="567"/>
        <w:rPr>
          <w:rFonts w:ascii="Arial" w:hAnsi="Arial" w:cs="Arial"/>
          <w:sz w:val="22"/>
        </w:rPr>
      </w:pPr>
      <w:r w:rsidRPr="008C454F">
        <w:rPr>
          <w:rFonts w:ascii="Arial" w:hAnsi="Arial" w:cs="Arial"/>
          <w:b w:val="0"/>
          <w:bCs/>
          <w:sz w:val="22"/>
        </w:rPr>
        <w:t>2</w:t>
      </w:r>
      <w:r w:rsidR="00A65033" w:rsidRPr="008C454F">
        <w:rPr>
          <w:rFonts w:ascii="Arial" w:eastAsia="Arial" w:hAnsi="Arial" w:cs="Arial"/>
          <w:b w:val="0"/>
          <w:bCs/>
          <w:sz w:val="22"/>
        </w:rPr>
        <w:t>.</w:t>
      </w:r>
      <w:r w:rsidRPr="008C454F">
        <w:rPr>
          <w:rFonts w:ascii="Arial" w:eastAsia="Arial" w:hAnsi="Arial" w:cs="Arial"/>
          <w:sz w:val="22"/>
        </w:rPr>
        <w:tab/>
      </w:r>
      <w:r w:rsidR="005E3A76">
        <w:rPr>
          <w:rFonts w:ascii="Arial" w:hAnsi="Arial" w:cs="Arial"/>
          <w:sz w:val="22"/>
        </w:rPr>
        <w:t>S</w:t>
      </w:r>
      <w:r w:rsidR="0053276C">
        <w:rPr>
          <w:rFonts w:ascii="Arial" w:hAnsi="Arial" w:cs="Arial"/>
          <w:sz w:val="22"/>
        </w:rPr>
        <w:t>TANDING COMMITTEES</w:t>
      </w:r>
    </w:p>
    <w:p w14:paraId="350C47DC" w14:textId="0DA62B3A" w:rsidR="007149BB" w:rsidRPr="008C454F" w:rsidRDefault="004804B6" w:rsidP="00A011F7">
      <w:pPr>
        <w:spacing w:after="120" w:line="240" w:lineRule="auto"/>
        <w:ind w:left="567" w:right="323" w:hanging="567"/>
        <w:jc w:val="left"/>
        <w:rPr>
          <w:rFonts w:ascii="Arial" w:hAnsi="Arial" w:cs="Arial"/>
          <w:sz w:val="22"/>
        </w:rPr>
      </w:pPr>
      <w:r w:rsidRPr="008C454F">
        <w:rPr>
          <w:rFonts w:ascii="Arial" w:hAnsi="Arial" w:cs="Arial"/>
          <w:sz w:val="22"/>
        </w:rPr>
        <w:t>2.1</w:t>
      </w:r>
      <w:r w:rsidRPr="008C454F">
        <w:rPr>
          <w:rFonts w:ascii="Arial" w:hAnsi="Arial" w:cs="Arial"/>
          <w:sz w:val="22"/>
        </w:rPr>
        <w:tab/>
      </w:r>
      <w:r w:rsidR="00251155" w:rsidRPr="008C454F">
        <w:rPr>
          <w:rFonts w:ascii="Arial" w:hAnsi="Arial" w:cs="Arial"/>
          <w:sz w:val="22"/>
        </w:rPr>
        <w:t xml:space="preserve">The following matters are delegated to the Council’s </w:t>
      </w:r>
      <w:r w:rsidR="005E3A76">
        <w:rPr>
          <w:rFonts w:ascii="Arial" w:hAnsi="Arial" w:cs="Arial"/>
          <w:sz w:val="22"/>
        </w:rPr>
        <w:t>Standing C</w:t>
      </w:r>
      <w:r w:rsidR="00251155" w:rsidRPr="008C454F">
        <w:rPr>
          <w:rFonts w:ascii="Arial" w:hAnsi="Arial" w:cs="Arial"/>
          <w:sz w:val="22"/>
        </w:rPr>
        <w:t xml:space="preserve">ommittees to make decisions on behalf of the Council. Committees are delegated plenary decision making powers in respect of matters delegated. They must be exercised in accordance with the law, the Council’s Standing Orders and Financial Regulations and any approved policy framework and budget. </w:t>
      </w:r>
    </w:p>
    <w:p w14:paraId="53DEFDFA" w14:textId="7C328EAD" w:rsidR="009272FE" w:rsidRDefault="007149BB" w:rsidP="00A011F7">
      <w:pPr>
        <w:tabs>
          <w:tab w:val="center" w:pos="4524"/>
        </w:tabs>
        <w:spacing w:after="0" w:line="240" w:lineRule="auto"/>
        <w:ind w:left="567" w:right="323" w:hanging="567"/>
        <w:jc w:val="left"/>
        <w:rPr>
          <w:rFonts w:ascii="Arial" w:hAnsi="Arial" w:cs="Arial"/>
          <w:sz w:val="22"/>
        </w:rPr>
      </w:pPr>
      <w:r w:rsidRPr="008C454F">
        <w:rPr>
          <w:rFonts w:ascii="Arial" w:hAnsi="Arial" w:cs="Arial"/>
          <w:sz w:val="22"/>
        </w:rPr>
        <w:tab/>
      </w:r>
      <w:r w:rsidR="00251155" w:rsidRPr="008C454F">
        <w:rPr>
          <w:rFonts w:ascii="Arial" w:hAnsi="Arial" w:cs="Arial"/>
          <w:sz w:val="22"/>
        </w:rPr>
        <w:t xml:space="preserve">The Council may at any time, following resolution, revoke any delegated authority. Committees may decide not to exercise delegated responsibilities and may instead make a </w:t>
      </w:r>
      <w:r w:rsidR="005C146D">
        <w:rPr>
          <w:rFonts w:ascii="Arial" w:hAnsi="Arial" w:cs="Arial"/>
          <w:sz w:val="22"/>
        </w:rPr>
        <w:t>r</w:t>
      </w:r>
      <w:r w:rsidR="00251155" w:rsidRPr="008C454F">
        <w:rPr>
          <w:rFonts w:ascii="Arial" w:hAnsi="Arial" w:cs="Arial"/>
          <w:sz w:val="22"/>
        </w:rPr>
        <w:t xml:space="preserve">ecommendation to the Council. Similarly, where a </w:t>
      </w:r>
      <w:r w:rsidR="004804B6" w:rsidRPr="008C454F">
        <w:rPr>
          <w:rFonts w:ascii="Arial" w:hAnsi="Arial" w:cs="Arial"/>
          <w:sz w:val="22"/>
        </w:rPr>
        <w:t>c</w:t>
      </w:r>
      <w:r w:rsidR="00251155" w:rsidRPr="008C454F">
        <w:rPr>
          <w:rFonts w:ascii="Arial" w:hAnsi="Arial" w:cs="Arial"/>
          <w:sz w:val="22"/>
        </w:rPr>
        <w:t xml:space="preserve">ommittee has no delegated power to make a decision it makes a recommendation to Council.   </w:t>
      </w:r>
    </w:p>
    <w:p w14:paraId="2AD7F73F" w14:textId="77777777" w:rsidR="005E3A76" w:rsidRPr="008C454F" w:rsidRDefault="005E3A76" w:rsidP="00A011F7">
      <w:pPr>
        <w:spacing w:after="0" w:line="240" w:lineRule="auto"/>
        <w:ind w:left="567" w:right="323" w:hanging="567"/>
        <w:jc w:val="left"/>
        <w:rPr>
          <w:rFonts w:ascii="Arial" w:hAnsi="Arial" w:cs="Arial"/>
          <w:sz w:val="22"/>
        </w:rPr>
      </w:pPr>
    </w:p>
    <w:p w14:paraId="6C54C77E" w14:textId="260ED2A4" w:rsidR="007149BB" w:rsidRPr="008C454F" w:rsidRDefault="008D3974" w:rsidP="00A011F7">
      <w:pPr>
        <w:pStyle w:val="Heading3"/>
        <w:spacing w:after="120" w:line="240" w:lineRule="auto"/>
        <w:ind w:left="567" w:right="323" w:hanging="567"/>
        <w:contextualSpacing/>
        <w:rPr>
          <w:rFonts w:ascii="Arial" w:hAnsi="Arial" w:cs="Arial"/>
          <w:sz w:val="22"/>
        </w:rPr>
      </w:pPr>
      <w:r w:rsidRPr="008C454F">
        <w:rPr>
          <w:rFonts w:ascii="Arial" w:hAnsi="Arial" w:cs="Arial"/>
          <w:b w:val="0"/>
          <w:bCs/>
          <w:sz w:val="22"/>
        </w:rPr>
        <w:t>2.</w:t>
      </w:r>
      <w:r w:rsidR="00241B06">
        <w:rPr>
          <w:rFonts w:ascii="Arial" w:hAnsi="Arial" w:cs="Arial"/>
          <w:b w:val="0"/>
          <w:bCs/>
          <w:sz w:val="22"/>
        </w:rPr>
        <w:t>2</w:t>
      </w:r>
      <w:r w:rsidRPr="008C454F">
        <w:rPr>
          <w:rFonts w:ascii="Arial" w:hAnsi="Arial" w:cs="Arial"/>
          <w:sz w:val="22"/>
        </w:rPr>
        <w:tab/>
      </w:r>
      <w:r w:rsidR="007149BB" w:rsidRPr="008C454F">
        <w:rPr>
          <w:rFonts w:ascii="Arial" w:hAnsi="Arial" w:cs="Arial"/>
          <w:sz w:val="22"/>
        </w:rPr>
        <w:t>Planning Committee</w:t>
      </w:r>
      <w:r w:rsidR="007149BB" w:rsidRPr="008C454F">
        <w:rPr>
          <w:rFonts w:ascii="Arial" w:hAnsi="Arial" w:cs="Arial"/>
          <w:b w:val="0"/>
          <w:sz w:val="22"/>
        </w:rPr>
        <w:t xml:space="preserve"> </w:t>
      </w:r>
    </w:p>
    <w:p w14:paraId="4DAE5B54" w14:textId="37C5045F" w:rsidR="007149BB" w:rsidRPr="008C454F" w:rsidRDefault="005E3A76" w:rsidP="00A011F7">
      <w:pPr>
        <w:spacing w:after="120" w:line="240" w:lineRule="auto"/>
        <w:ind w:left="567" w:right="323" w:firstLine="0"/>
        <w:contextualSpacing/>
        <w:jc w:val="left"/>
        <w:rPr>
          <w:rFonts w:ascii="Arial" w:hAnsi="Arial" w:cs="Arial"/>
          <w:sz w:val="22"/>
        </w:rPr>
      </w:pPr>
      <w:r>
        <w:rPr>
          <w:rFonts w:ascii="Arial" w:hAnsi="Arial" w:cs="Arial"/>
          <w:sz w:val="22"/>
        </w:rPr>
        <w:t>The Planning Committee shall be delegated to make decisions on behalf of the Council in the following matters:</w:t>
      </w:r>
      <w:r w:rsidR="007149BB" w:rsidRPr="008C454F">
        <w:rPr>
          <w:rFonts w:ascii="Arial" w:hAnsi="Arial" w:cs="Arial"/>
          <w:sz w:val="22"/>
        </w:rPr>
        <w:t xml:space="preserve">    </w:t>
      </w:r>
    </w:p>
    <w:p w14:paraId="5DA2995B" w14:textId="2804EA57" w:rsidR="007149BB" w:rsidRPr="008C454F" w:rsidRDefault="00F045AF" w:rsidP="00A011F7">
      <w:pPr>
        <w:pStyle w:val="ListParagraph"/>
        <w:numPr>
          <w:ilvl w:val="0"/>
          <w:numId w:val="5"/>
        </w:numPr>
        <w:spacing w:after="120" w:line="240" w:lineRule="auto"/>
        <w:ind w:left="993" w:right="323" w:hanging="426"/>
        <w:rPr>
          <w:rFonts w:ascii="Arial" w:hAnsi="Arial" w:cs="Arial"/>
        </w:rPr>
      </w:pPr>
      <w:r w:rsidRPr="008C454F">
        <w:rPr>
          <w:rFonts w:ascii="Arial" w:eastAsia="Arial" w:hAnsi="Arial" w:cs="Arial"/>
        </w:rPr>
        <w:t>To comment on planning applications</w:t>
      </w:r>
      <w:r w:rsidR="00B012AE" w:rsidRPr="008C454F">
        <w:rPr>
          <w:rFonts w:ascii="Arial" w:eastAsia="Arial" w:hAnsi="Arial" w:cs="Arial"/>
        </w:rPr>
        <w:t xml:space="preserve"> and decisions</w:t>
      </w:r>
      <w:r w:rsidRPr="008C454F">
        <w:rPr>
          <w:rFonts w:ascii="Arial" w:eastAsia="Arial" w:hAnsi="Arial" w:cs="Arial"/>
        </w:rPr>
        <w:t xml:space="preserve"> received from the Planning Authority</w:t>
      </w:r>
      <w:r w:rsidR="005E3A76">
        <w:rPr>
          <w:rFonts w:ascii="Arial" w:eastAsia="Arial" w:hAnsi="Arial" w:cs="Arial"/>
        </w:rPr>
        <w:t xml:space="preserve"> (Chichester District Council or West Sussex County Council)</w:t>
      </w:r>
    </w:p>
    <w:p w14:paraId="0D4B125E" w14:textId="088F6171" w:rsidR="007149BB" w:rsidRPr="005C146D" w:rsidRDefault="00B012AE" w:rsidP="00A011F7">
      <w:pPr>
        <w:pStyle w:val="ListParagraph"/>
        <w:numPr>
          <w:ilvl w:val="0"/>
          <w:numId w:val="5"/>
        </w:numPr>
        <w:spacing w:after="120" w:line="240" w:lineRule="auto"/>
        <w:ind w:left="993" w:right="323" w:hanging="426"/>
        <w:rPr>
          <w:rFonts w:ascii="Arial" w:hAnsi="Arial" w:cs="Arial"/>
        </w:rPr>
      </w:pPr>
      <w:r w:rsidRPr="008C454F">
        <w:rPr>
          <w:rFonts w:ascii="Arial" w:eastAsia="Arial" w:hAnsi="Arial" w:cs="Arial"/>
        </w:rPr>
        <w:t>Enforcement and appeals</w:t>
      </w:r>
    </w:p>
    <w:p w14:paraId="140C5A25" w14:textId="7B1DDC8C" w:rsidR="007149BB" w:rsidRPr="008C454F" w:rsidRDefault="007149BB" w:rsidP="00A011F7">
      <w:pPr>
        <w:pStyle w:val="ListParagraph"/>
        <w:numPr>
          <w:ilvl w:val="0"/>
          <w:numId w:val="5"/>
        </w:numPr>
        <w:spacing w:after="120" w:line="240" w:lineRule="auto"/>
        <w:ind w:left="993" w:right="323" w:hanging="426"/>
        <w:rPr>
          <w:rFonts w:ascii="Arial" w:hAnsi="Arial" w:cs="Arial"/>
        </w:rPr>
      </w:pPr>
      <w:r w:rsidRPr="008C454F">
        <w:rPr>
          <w:rFonts w:ascii="Arial" w:hAnsi="Arial" w:cs="Arial"/>
        </w:rPr>
        <w:t xml:space="preserve">Local and regional plans </w:t>
      </w:r>
    </w:p>
    <w:p w14:paraId="696A0E0E" w14:textId="29FBADA0" w:rsidR="007149BB" w:rsidRDefault="00F045AF" w:rsidP="005C146D">
      <w:pPr>
        <w:pStyle w:val="ListParagraph"/>
        <w:numPr>
          <w:ilvl w:val="0"/>
          <w:numId w:val="5"/>
        </w:numPr>
        <w:spacing w:after="120" w:line="240" w:lineRule="auto"/>
        <w:ind w:left="993" w:right="323" w:hanging="426"/>
        <w:rPr>
          <w:rFonts w:ascii="Arial" w:hAnsi="Arial" w:cs="Arial"/>
        </w:rPr>
      </w:pPr>
      <w:r w:rsidRPr="008C454F">
        <w:rPr>
          <w:rFonts w:ascii="Arial" w:eastAsia="Arial" w:hAnsi="Arial" w:cs="Arial"/>
        </w:rPr>
        <w:lastRenderedPageBreak/>
        <w:t>To comment on behalf of the Council on Local Plans, Mineral Plans, Waste Plans, Regional Plans and any other plans or studies as considered appropriate.</w:t>
      </w:r>
      <w:r w:rsidR="007149BB" w:rsidRPr="008C454F">
        <w:rPr>
          <w:rFonts w:ascii="Arial" w:hAnsi="Arial" w:cs="Arial"/>
        </w:rPr>
        <w:t xml:space="preserve"> </w:t>
      </w:r>
    </w:p>
    <w:p w14:paraId="468059AE" w14:textId="0E32A1E4" w:rsidR="005C146D" w:rsidRPr="008C454F" w:rsidRDefault="005C146D" w:rsidP="005C146D">
      <w:pPr>
        <w:pStyle w:val="Heading2"/>
        <w:spacing w:after="120" w:line="240" w:lineRule="auto"/>
        <w:ind w:left="567" w:right="325" w:firstLine="0"/>
        <w:contextualSpacing/>
        <w:rPr>
          <w:rFonts w:ascii="Arial" w:hAnsi="Arial" w:cs="Arial"/>
          <w:b w:val="0"/>
          <w:bCs/>
          <w:sz w:val="22"/>
        </w:rPr>
      </w:pPr>
      <w:r w:rsidRPr="008C454F">
        <w:rPr>
          <w:rFonts w:ascii="Arial" w:hAnsi="Arial" w:cs="Arial"/>
          <w:b w:val="0"/>
          <w:bCs/>
          <w:sz w:val="22"/>
        </w:rPr>
        <w:t xml:space="preserve">The following matters are reserved to the Parish Council for decision but the committee </w:t>
      </w:r>
      <w:r>
        <w:rPr>
          <w:rFonts w:ascii="Arial" w:hAnsi="Arial" w:cs="Arial"/>
          <w:b w:val="0"/>
          <w:bCs/>
          <w:sz w:val="22"/>
        </w:rPr>
        <w:t xml:space="preserve">will </w:t>
      </w:r>
      <w:r w:rsidRPr="008C454F">
        <w:rPr>
          <w:rFonts w:ascii="Arial" w:hAnsi="Arial" w:cs="Arial"/>
          <w:b w:val="0"/>
          <w:bCs/>
          <w:sz w:val="22"/>
        </w:rPr>
        <w:t>make recommendations</w:t>
      </w:r>
      <w:r>
        <w:rPr>
          <w:rFonts w:ascii="Arial" w:hAnsi="Arial" w:cs="Arial"/>
          <w:b w:val="0"/>
          <w:bCs/>
          <w:sz w:val="22"/>
        </w:rPr>
        <w:t xml:space="preserve"> to the Parish Council</w:t>
      </w:r>
      <w:r w:rsidRPr="008C454F">
        <w:rPr>
          <w:rFonts w:ascii="Arial" w:hAnsi="Arial" w:cs="Arial"/>
          <w:b w:val="0"/>
          <w:bCs/>
          <w:sz w:val="22"/>
        </w:rPr>
        <w:t>:</w:t>
      </w:r>
    </w:p>
    <w:p w14:paraId="4E26A3F2" w14:textId="7A93C293" w:rsidR="005C146D" w:rsidRPr="005C146D" w:rsidRDefault="005C146D" w:rsidP="005C146D">
      <w:pPr>
        <w:pStyle w:val="ListParagraph"/>
        <w:numPr>
          <w:ilvl w:val="0"/>
          <w:numId w:val="5"/>
        </w:numPr>
        <w:spacing w:after="120" w:line="240" w:lineRule="auto"/>
        <w:ind w:left="993" w:right="323" w:hanging="426"/>
        <w:rPr>
          <w:rFonts w:ascii="Arial" w:hAnsi="Arial" w:cs="Arial"/>
        </w:rPr>
      </w:pPr>
      <w:r>
        <w:rPr>
          <w:rFonts w:ascii="Arial" w:hAnsi="Arial" w:cs="Arial"/>
          <w:bCs/>
        </w:rPr>
        <w:t>Street naming</w:t>
      </w:r>
    </w:p>
    <w:p w14:paraId="701BD8C2" w14:textId="289235F2" w:rsidR="00B012AE" w:rsidRDefault="00251155" w:rsidP="005E3A76">
      <w:pPr>
        <w:pStyle w:val="Heading2"/>
        <w:spacing w:after="120" w:line="240" w:lineRule="auto"/>
        <w:ind w:left="567" w:right="325" w:hanging="567"/>
        <w:contextualSpacing/>
        <w:rPr>
          <w:rFonts w:ascii="Arial" w:hAnsi="Arial" w:cs="Arial"/>
          <w:sz w:val="22"/>
        </w:rPr>
      </w:pPr>
      <w:r w:rsidRPr="008C454F">
        <w:rPr>
          <w:rFonts w:ascii="Arial" w:hAnsi="Arial" w:cs="Arial"/>
          <w:b w:val="0"/>
          <w:bCs/>
          <w:sz w:val="22"/>
        </w:rPr>
        <w:t>2.</w:t>
      </w:r>
      <w:r w:rsidR="00497418" w:rsidRPr="008C454F">
        <w:rPr>
          <w:rFonts w:ascii="Arial" w:hAnsi="Arial" w:cs="Arial"/>
          <w:b w:val="0"/>
          <w:bCs/>
          <w:sz w:val="22"/>
        </w:rPr>
        <w:t>3</w:t>
      </w:r>
      <w:r w:rsidRPr="008C454F">
        <w:rPr>
          <w:rFonts w:ascii="Arial" w:eastAsia="Arial" w:hAnsi="Arial" w:cs="Arial"/>
          <w:sz w:val="22"/>
        </w:rPr>
        <w:tab/>
      </w:r>
      <w:r w:rsidR="00B012AE" w:rsidRPr="008C454F">
        <w:rPr>
          <w:rFonts w:ascii="Arial" w:hAnsi="Arial" w:cs="Arial"/>
          <w:sz w:val="22"/>
        </w:rPr>
        <w:t>Finance Committee</w:t>
      </w:r>
    </w:p>
    <w:p w14:paraId="0C2C5790" w14:textId="584F4A6F" w:rsidR="005E3A76" w:rsidRPr="005E3A76" w:rsidRDefault="005E3A76" w:rsidP="005E3A76">
      <w:pPr>
        <w:spacing w:after="120" w:line="240" w:lineRule="auto"/>
        <w:ind w:left="567" w:firstLine="0"/>
        <w:contextualSpacing/>
      </w:pPr>
      <w:r>
        <w:rPr>
          <w:rFonts w:ascii="Arial" w:hAnsi="Arial" w:cs="Arial"/>
          <w:bCs/>
          <w:sz w:val="22"/>
        </w:rPr>
        <w:t>The Finance Committee shall be delegated to make decisions on behalf of the Council in the following matters:</w:t>
      </w:r>
    </w:p>
    <w:p w14:paraId="71A16749" w14:textId="77777777" w:rsidR="00B012AE" w:rsidRPr="008C454F" w:rsidRDefault="00B012AE" w:rsidP="005E3A76">
      <w:pPr>
        <w:pStyle w:val="ListParagraph"/>
        <w:numPr>
          <w:ilvl w:val="0"/>
          <w:numId w:val="12"/>
        </w:numPr>
        <w:spacing w:after="120" w:line="240" w:lineRule="auto"/>
        <w:ind w:left="993" w:right="325" w:hanging="426"/>
        <w:rPr>
          <w:rFonts w:ascii="Arial" w:hAnsi="Arial" w:cs="Arial"/>
          <w:bCs/>
        </w:rPr>
      </w:pPr>
      <w:r w:rsidRPr="008C454F">
        <w:rPr>
          <w:rFonts w:ascii="Arial" w:hAnsi="Arial" w:cs="Arial"/>
          <w:bCs/>
        </w:rPr>
        <w:t>Overview of the financial aspects of the business of the parish in liaison with the Clerk</w:t>
      </w:r>
    </w:p>
    <w:p w14:paraId="58045CC5" w14:textId="77777777" w:rsidR="00B012AE" w:rsidRPr="008C454F" w:rsidRDefault="00B012AE" w:rsidP="005E3A76">
      <w:pPr>
        <w:pStyle w:val="ListParagraph"/>
        <w:numPr>
          <w:ilvl w:val="0"/>
          <w:numId w:val="12"/>
        </w:numPr>
        <w:spacing w:after="120" w:line="240" w:lineRule="auto"/>
        <w:ind w:left="993" w:right="325" w:hanging="426"/>
        <w:rPr>
          <w:rFonts w:ascii="Arial" w:hAnsi="Arial" w:cs="Arial"/>
          <w:bCs/>
        </w:rPr>
      </w:pPr>
      <w:r w:rsidRPr="008C454F">
        <w:rPr>
          <w:rFonts w:ascii="Arial" w:hAnsi="Arial" w:cs="Arial"/>
          <w:bCs/>
        </w:rPr>
        <w:t>Review of income and expenditure against approved budget during the financial year</w:t>
      </w:r>
    </w:p>
    <w:p w14:paraId="3A67D825" w14:textId="77777777" w:rsidR="00B012AE" w:rsidRPr="008C454F" w:rsidRDefault="00B012AE" w:rsidP="005E3A76">
      <w:pPr>
        <w:pStyle w:val="ListParagraph"/>
        <w:numPr>
          <w:ilvl w:val="0"/>
          <w:numId w:val="12"/>
        </w:numPr>
        <w:spacing w:after="120" w:line="240" w:lineRule="auto"/>
        <w:ind w:left="993" w:right="325" w:hanging="426"/>
        <w:rPr>
          <w:rFonts w:ascii="Arial" w:hAnsi="Arial" w:cs="Arial"/>
          <w:bCs/>
        </w:rPr>
      </w:pPr>
      <w:r w:rsidRPr="008C454F">
        <w:rPr>
          <w:rFonts w:ascii="Arial" w:hAnsi="Arial" w:cs="Arial"/>
          <w:bCs/>
        </w:rPr>
        <w:t>Preparation of annual budget and setting of precept</w:t>
      </w:r>
    </w:p>
    <w:p w14:paraId="3CDBD078" w14:textId="77777777" w:rsidR="00B012AE" w:rsidRPr="008C454F" w:rsidRDefault="00B012AE" w:rsidP="005E3A76">
      <w:pPr>
        <w:pStyle w:val="ListParagraph"/>
        <w:numPr>
          <w:ilvl w:val="0"/>
          <w:numId w:val="12"/>
        </w:numPr>
        <w:spacing w:after="120" w:line="240" w:lineRule="auto"/>
        <w:ind w:left="993" w:right="325" w:hanging="426"/>
        <w:rPr>
          <w:rFonts w:ascii="Arial" w:hAnsi="Arial" w:cs="Arial"/>
          <w:bCs/>
        </w:rPr>
      </w:pPr>
      <w:r w:rsidRPr="008C454F">
        <w:rPr>
          <w:rFonts w:ascii="Arial" w:hAnsi="Arial" w:cs="Arial"/>
          <w:bCs/>
        </w:rPr>
        <w:t>Ensuring adherence to the Council’s Financial Regulations</w:t>
      </w:r>
    </w:p>
    <w:p w14:paraId="57D95AF1" w14:textId="77777777" w:rsidR="00B012AE" w:rsidRPr="008C454F" w:rsidRDefault="00B012AE" w:rsidP="005E3A76">
      <w:pPr>
        <w:pStyle w:val="ListParagraph"/>
        <w:numPr>
          <w:ilvl w:val="0"/>
          <w:numId w:val="12"/>
        </w:numPr>
        <w:spacing w:after="120" w:line="240" w:lineRule="auto"/>
        <w:ind w:left="993" w:right="325" w:hanging="426"/>
        <w:rPr>
          <w:rFonts w:ascii="Arial" w:hAnsi="Arial" w:cs="Arial"/>
          <w:bCs/>
        </w:rPr>
      </w:pPr>
      <w:r w:rsidRPr="008C454F">
        <w:rPr>
          <w:rFonts w:ascii="Arial" w:hAnsi="Arial" w:cs="Arial"/>
          <w:bCs/>
        </w:rPr>
        <w:t>Reviewing internal and external audit reports for implementation of any recommendations</w:t>
      </w:r>
    </w:p>
    <w:p w14:paraId="4882B71A" w14:textId="6206DA36" w:rsidR="00B012AE" w:rsidRDefault="00B012AE" w:rsidP="005E3A76">
      <w:pPr>
        <w:pStyle w:val="ListParagraph"/>
        <w:numPr>
          <w:ilvl w:val="0"/>
          <w:numId w:val="12"/>
        </w:numPr>
        <w:spacing w:after="120" w:line="240" w:lineRule="auto"/>
        <w:ind w:left="993" w:right="325" w:hanging="426"/>
        <w:rPr>
          <w:rFonts w:ascii="Arial" w:hAnsi="Arial" w:cs="Arial"/>
          <w:bCs/>
        </w:rPr>
      </w:pPr>
      <w:r w:rsidRPr="008C454F">
        <w:rPr>
          <w:rFonts w:ascii="Arial" w:hAnsi="Arial" w:cs="Arial"/>
          <w:bCs/>
        </w:rPr>
        <w:t>Regularly reviewing Council’s financial risk assessment, internal controls and financial implications</w:t>
      </w:r>
    </w:p>
    <w:p w14:paraId="3BEE3045" w14:textId="36EE9C2F" w:rsidR="007F1E63" w:rsidRPr="008C454F" w:rsidRDefault="007F1E63" w:rsidP="005E3A76">
      <w:pPr>
        <w:pStyle w:val="ListParagraph"/>
        <w:numPr>
          <w:ilvl w:val="0"/>
          <w:numId w:val="12"/>
        </w:numPr>
        <w:spacing w:after="120" w:line="240" w:lineRule="auto"/>
        <w:ind w:left="993" w:right="325" w:hanging="426"/>
        <w:rPr>
          <w:rFonts w:ascii="Arial" w:hAnsi="Arial" w:cs="Arial"/>
          <w:bCs/>
        </w:rPr>
      </w:pPr>
      <w:r>
        <w:rPr>
          <w:rFonts w:ascii="Arial" w:hAnsi="Arial" w:cs="Arial"/>
          <w:bCs/>
        </w:rPr>
        <w:t>Other matters directed by the Parish Council for review</w:t>
      </w:r>
    </w:p>
    <w:p w14:paraId="59B73B55" w14:textId="4FF51907" w:rsidR="00B012AE" w:rsidRPr="008C454F" w:rsidRDefault="00B012AE" w:rsidP="005E3A76">
      <w:pPr>
        <w:pStyle w:val="Heading2"/>
        <w:spacing w:after="120" w:line="240" w:lineRule="auto"/>
        <w:ind w:left="567" w:right="325" w:firstLine="0"/>
        <w:contextualSpacing/>
        <w:rPr>
          <w:rFonts w:ascii="Arial" w:hAnsi="Arial" w:cs="Arial"/>
          <w:b w:val="0"/>
          <w:bCs/>
          <w:sz w:val="22"/>
        </w:rPr>
      </w:pPr>
      <w:bookmarkStart w:id="0" w:name="_Hlk47685880"/>
      <w:r w:rsidRPr="008C454F">
        <w:rPr>
          <w:rFonts w:ascii="Arial" w:hAnsi="Arial" w:cs="Arial"/>
          <w:b w:val="0"/>
          <w:bCs/>
          <w:sz w:val="22"/>
        </w:rPr>
        <w:t xml:space="preserve">The following matters are reserved to the Parish Council for decision but the committee </w:t>
      </w:r>
      <w:r w:rsidR="005C146D">
        <w:rPr>
          <w:rFonts w:ascii="Arial" w:hAnsi="Arial" w:cs="Arial"/>
          <w:b w:val="0"/>
          <w:bCs/>
          <w:sz w:val="22"/>
        </w:rPr>
        <w:t xml:space="preserve">will </w:t>
      </w:r>
      <w:r w:rsidRPr="008C454F">
        <w:rPr>
          <w:rFonts w:ascii="Arial" w:hAnsi="Arial" w:cs="Arial"/>
          <w:b w:val="0"/>
          <w:bCs/>
          <w:sz w:val="22"/>
        </w:rPr>
        <w:t>make recommendations</w:t>
      </w:r>
      <w:r w:rsidR="005C146D">
        <w:rPr>
          <w:rFonts w:ascii="Arial" w:hAnsi="Arial" w:cs="Arial"/>
          <w:b w:val="0"/>
          <w:bCs/>
          <w:sz w:val="22"/>
        </w:rPr>
        <w:t xml:space="preserve"> to the Parish Council</w:t>
      </w:r>
      <w:r w:rsidRPr="008C454F">
        <w:rPr>
          <w:rFonts w:ascii="Arial" w:hAnsi="Arial" w:cs="Arial"/>
          <w:b w:val="0"/>
          <w:bCs/>
          <w:sz w:val="22"/>
        </w:rPr>
        <w:t>:</w:t>
      </w:r>
    </w:p>
    <w:bookmarkEnd w:id="0"/>
    <w:p w14:paraId="656C1261" w14:textId="55F2E34D" w:rsidR="00B012AE" w:rsidRPr="008C454F" w:rsidRDefault="00B012AE" w:rsidP="005E3A76">
      <w:pPr>
        <w:pStyle w:val="ListParagraph"/>
        <w:numPr>
          <w:ilvl w:val="0"/>
          <w:numId w:val="13"/>
        </w:numPr>
        <w:spacing w:after="120" w:line="240" w:lineRule="auto"/>
        <w:ind w:left="993" w:right="325" w:hanging="426"/>
        <w:rPr>
          <w:rFonts w:ascii="Arial" w:hAnsi="Arial" w:cs="Arial"/>
          <w:bCs/>
        </w:rPr>
      </w:pPr>
      <w:r w:rsidRPr="008C454F">
        <w:rPr>
          <w:rFonts w:ascii="Arial" w:hAnsi="Arial" w:cs="Arial"/>
          <w:bCs/>
        </w:rPr>
        <w:t xml:space="preserve">Accepting the budget and setting </w:t>
      </w:r>
      <w:r w:rsidR="007F1E63">
        <w:rPr>
          <w:rFonts w:ascii="Arial" w:hAnsi="Arial" w:cs="Arial"/>
          <w:bCs/>
        </w:rPr>
        <w:t xml:space="preserve">the </w:t>
      </w:r>
      <w:r w:rsidRPr="008C454F">
        <w:rPr>
          <w:rFonts w:ascii="Arial" w:hAnsi="Arial" w:cs="Arial"/>
          <w:bCs/>
        </w:rPr>
        <w:t>precept</w:t>
      </w:r>
    </w:p>
    <w:p w14:paraId="7E09FFA8" w14:textId="77777777" w:rsidR="00B012AE" w:rsidRPr="008C454F" w:rsidRDefault="00B012AE" w:rsidP="005E3A76">
      <w:pPr>
        <w:pStyle w:val="ListParagraph"/>
        <w:numPr>
          <w:ilvl w:val="0"/>
          <w:numId w:val="13"/>
        </w:numPr>
        <w:spacing w:after="120" w:line="240" w:lineRule="auto"/>
        <w:ind w:left="993" w:right="325" w:hanging="426"/>
        <w:rPr>
          <w:rFonts w:ascii="Arial" w:hAnsi="Arial" w:cs="Arial"/>
          <w:bCs/>
        </w:rPr>
      </w:pPr>
      <w:r w:rsidRPr="008C454F">
        <w:rPr>
          <w:rFonts w:ascii="Arial" w:hAnsi="Arial" w:cs="Arial"/>
          <w:bCs/>
        </w:rPr>
        <w:t>Appointing an Internal Auditor</w:t>
      </w:r>
    </w:p>
    <w:p w14:paraId="4FD9C1BD" w14:textId="55F3F168" w:rsidR="00B012AE" w:rsidRPr="005C146D" w:rsidRDefault="00B012AE" w:rsidP="005C146D">
      <w:pPr>
        <w:pStyle w:val="ListParagraph"/>
        <w:numPr>
          <w:ilvl w:val="0"/>
          <w:numId w:val="13"/>
        </w:numPr>
        <w:spacing w:after="120" w:line="240" w:lineRule="auto"/>
        <w:ind w:left="993" w:right="325" w:hanging="426"/>
        <w:rPr>
          <w:rFonts w:ascii="Arial" w:hAnsi="Arial" w:cs="Arial"/>
          <w:bCs/>
        </w:rPr>
      </w:pPr>
      <w:r w:rsidRPr="008C454F">
        <w:rPr>
          <w:rFonts w:ascii="Arial" w:hAnsi="Arial" w:cs="Arial"/>
          <w:bCs/>
        </w:rPr>
        <w:t>Approving the Annual Governance and Audit submission to the Council’s external auditor</w:t>
      </w:r>
    </w:p>
    <w:p w14:paraId="6072B6F6" w14:textId="2CE9E40C" w:rsidR="009272FE" w:rsidRPr="008C454F" w:rsidRDefault="00B012AE" w:rsidP="005E3A76">
      <w:pPr>
        <w:pStyle w:val="Heading3"/>
        <w:tabs>
          <w:tab w:val="center" w:pos="981"/>
          <w:tab w:val="center" w:pos="3061"/>
        </w:tabs>
        <w:spacing w:after="120" w:line="240" w:lineRule="auto"/>
        <w:ind w:left="567" w:right="325" w:hanging="567"/>
        <w:contextualSpacing/>
        <w:rPr>
          <w:rFonts w:ascii="Arial" w:hAnsi="Arial" w:cs="Arial"/>
          <w:sz w:val="22"/>
        </w:rPr>
      </w:pPr>
      <w:r w:rsidRPr="008C454F">
        <w:rPr>
          <w:rFonts w:ascii="Arial" w:hAnsi="Arial" w:cs="Arial"/>
          <w:b w:val="0"/>
          <w:sz w:val="22"/>
        </w:rPr>
        <w:t>2.</w:t>
      </w:r>
      <w:r w:rsidR="00497418" w:rsidRPr="008C454F">
        <w:rPr>
          <w:rFonts w:ascii="Arial" w:hAnsi="Arial" w:cs="Arial"/>
          <w:b w:val="0"/>
          <w:sz w:val="22"/>
        </w:rPr>
        <w:t>4</w:t>
      </w:r>
      <w:r w:rsidRPr="008C454F">
        <w:rPr>
          <w:rFonts w:ascii="Arial" w:hAnsi="Arial" w:cs="Arial"/>
          <w:b w:val="0"/>
          <w:sz w:val="22"/>
        </w:rPr>
        <w:tab/>
      </w:r>
      <w:r w:rsidR="00DF0F09" w:rsidRPr="008C454F">
        <w:rPr>
          <w:rFonts w:ascii="Arial" w:hAnsi="Arial" w:cs="Arial"/>
          <w:bCs/>
          <w:sz w:val="22"/>
        </w:rPr>
        <w:t>Staffing</w:t>
      </w:r>
      <w:r w:rsidR="00251155" w:rsidRPr="008C454F">
        <w:rPr>
          <w:rFonts w:ascii="Arial" w:hAnsi="Arial" w:cs="Arial"/>
          <w:sz w:val="22"/>
        </w:rPr>
        <w:t xml:space="preserve"> Committee</w:t>
      </w:r>
    </w:p>
    <w:p w14:paraId="4636CB29" w14:textId="29559BAB" w:rsidR="00DF0F09" w:rsidRPr="005C146D" w:rsidRDefault="005C146D" w:rsidP="005C146D">
      <w:pPr>
        <w:spacing w:after="120" w:line="240" w:lineRule="auto"/>
        <w:ind w:left="567" w:firstLine="0"/>
        <w:contextualSpacing/>
      </w:pPr>
      <w:r>
        <w:rPr>
          <w:rFonts w:ascii="Arial" w:hAnsi="Arial" w:cs="Arial"/>
          <w:bCs/>
          <w:sz w:val="22"/>
        </w:rPr>
        <w:t>The Staffing Committee shall be delegated to make decisions on behalf of the Council in the following matters:</w:t>
      </w:r>
    </w:p>
    <w:p w14:paraId="14244841" w14:textId="010838AB" w:rsidR="009272FE" w:rsidRPr="008C454F" w:rsidRDefault="00251155" w:rsidP="005E3A76">
      <w:pPr>
        <w:pStyle w:val="ListParagraph"/>
        <w:numPr>
          <w:ilvl w:val="0"/>
          <w:numId w:val="6"/>
        </w:numPr>
        <w:spacing w:after="120" w:line="240" w:lineRule="auto"/>
        <w:ind w:left="993" w:right="325" w:hanging="426"/>
        <w:rPr>
          <w:rFonts w:ascii="Arial" w:hAnsi="Arial" w:cs="Arial"/>
          <w:bCs/>
        </w:rPr>
      </w:pPr>
      <w:r w:rsidRPr="008C454F">
        <w:rPr>
          <w:rFonts w:ascii="Arial" w:hAnsi="Arial" w:cs="Arial"/>
          <w:bCs/>
        </w:rPr>
        <w:t>All personnel</w:t>
      </w:r>
      <w:r w:rsidR="00DF0F09" w:rsidRPr="008C454F">
        <w:rPr>
          <w:rFonts w:ascii="Arial" w:hAnsi="Arial" w:cs="Arial"/>
          <w:bCs/>
        </w:rPr>
        <w:t>, employment</w:t>
      </w:r>
      <w:r w:rsidR="00497418" w:rsidRPr="008C454F">
        <w:rPr>
          <w:rFonts w:ascii="Arial" w:hAnsi="Arial" w:cs="Arial"/>
          <w:bCs/>
        </w:rPr>
        <w:t xml:space="preserve"> and management matters relating to </w:t>
      </w:r>
      <w:r w:rsidR="008C54DB">
        <w:rPr>
          <w:rFonts w:ascii="Arial" w:hAnsi="Arial" w:cs="Arial"/>
          <w:bCs/>
        </w:rPr>
        <w:t xml:space="preserve">the Clerk and any future </w:t>
      </w:r>
      <w:r w:rsidR="00497418" w:rsidRPr="008C454F">
        <w:rPr>
          <w:rFonts w:ascii="Arial" w:hAnsi="Arial" w:cs="Arial"/>
          <w:bCs/>
        </w:rPr>
        <w:t>employees</w:t>
      </w:r>
    </w:p>
    <w:p w14:paraId="1AFB912D" w14:textId="7C1B732A" w:rsidR="00DF0F09" w:rsidRPr="008C454F" w:rsidRDefault="00497418" w:rsidP="005E3A76">
      <w:pPr>
        <w:pStyle w:val="ListParagraph"/>
        <w:numPr>
          <w:ilvl w:val="0"/>
          <w:numId w:val="6"/>
        </w:numPr>
        <w:spacing w:after="120" w:line="240" w:lineRule="auto"/>
        <w:ind w:left="993" w:right="325" w:hanging="426"/>
        <w:rPr>
          <w:rFonts w:ascii="Arial" w:hAnsi="Arial" w:cs="Arial"/>
          <w:bCs/>
        </w:rPr>
      </w:pPr>
      <w:r w:rsidRPr="008C454F">
        <w:rPr>
          <w:rFonts w:ascii="Arial" w:eastAsia="Arial" w:hAnsi="Arial" w:cs="Arial"/>
          <w:bCs/>
        </w:rPr>
        <w:t xml:space="preserve">Appointment and recruitment of </w:t>
      </w:r>
      <w:r w:rsidR="0059248F" w:rsidRPr="008C454F">
        <w:rPr>
          <w:rFonts w:ascii="Arial" w:eastAsia="Arial" w:hAnsi="Arial" w:cs="Arial"/>
          <w:bCs/>
        </w:rPr>
        <w:t>the Parish Clerk and annual appraisal</w:t>
      </w:r>
    </w:p>
    <w:p w14:paraId="735699CB" w14:textId="3B49E7BD" w:rsidR="00497418" w:rsidRPr="008C454F" w:rsidRDefault="00497418" w:rsidP="005E3A76">
      <w:pPr>
        <w:pStyle w:val="ListParagraph"/>
        <w:numPr>
          <w:ilvl w:val="0"/>
          <w:numId w:val="6"/>
        </w:numPr>
        <w:spacing w:after="120" w:line="240" w:lineRule="auto"/>
        <w:ind w:left="993" w:right="325" w:hanging="426"/>
        <w:rPr>
          <w:rFonts w:ascii="Arial" w:hAnsi="Arial" w:cs="Arial"/>
          <w:bCs/>
        </w:rPr>
      </w:pPr>
      <w:r w:rsidRPr="008C454F">
        <w:rPr>
          <w:rFonts w:ascii="Arial" w:eastAsia="Arial" w:hAnsi="Arial" w:cs="Arial"/>
          <w:bCs/>
        </w:rPr>
        <w:t>Performance management system for staff</w:t>
      </w:r>
    </w:p>
    <w:p w14:paraId="1D4C1B66" w14:textId="00A19D2A" w:rsidR="006B697A" w:rsidRPr="008C454F" w:rsidRDefault="006B697A" w:rsidP="005E3A76">
      <w:pPr>
        <w:pStyle w:val="ListParagraph"/>
        <w:numPr>
          <w:ilvl w:val="0"/>
          <w:numId w:val="6"/>
        </w:numPr>
        <w:spacing w:after="120" w:line="240" w:lineRule="auto"/>
        <w:ind w:left="993" w:right="325" w:hanging="426"/>
        <w:rPr>
          <w:rFonts w:ascii="Arial" w:hAnsi="Arial" w:cs="Arial"/>
          <w:bCs/>
        </w:rPr>
      </w:pPr>
      <w:r w:rsidRPr="008C454F">
        <w:rPr>
          <w:rFonts w:ascii="Arial" w:eastAsia="Arial" w:hAnsi="Arial" w:cs="Arial"/>
          <w:bCs/>
        </w:rPr>
        <w:t>Disciplinary and grievance matters</w:t>
      </w:r>
    </w:p>
    <w:p w14:paraId="19A190E8" w14:textId="291EB6FB" w:rsidR="0059248F" w:rsidRPr="008C454F" w:rsidRDefault="0059248F" w:rsidP="005E3A76">
      <w:pPr>
        <w:pStyle w:val="Heading2"/>
        <w:spacing w:after="120" w:line="240" w:lineRule="auto"/>
        <w:ind w:left="567" w:right="325" w:firstLine="0"/>
        <w:contextualSpacing/>
        <w:rPr>
          <w:rFonts w:ascii="Arial" w:hAnsi="Arial" w:cs="Arial"/>
          <w:b w:val="0"/>
          <w:bCs/>
          <w:sz w:val="22"/>
        </w:rPr>
      </w:pPr>
      <w:r w:rsidRPr="008C454F">
        <w:rPr>
          <w:rFonts w:ascii="Arial" w:hAnsi="Arial" w:cs="Arial"/>
          <w:b w:val="0"/>
          <w:bCs/>
          <w:sz w:val="22"/>
        </w:rPr>
        <w:t xml:space="preserve">The following matters are reserved to the Parish Council for decision but the committee </w:t>
      </w:r>
      <w:r w:rsidR="005C146D">
        <w:rPr>
          <w:rFonts w:ascii="Arial" w:hAnsi="Arial" w:cs="Arial"/>
          <w:b w:val="0"/>
          <w:bCs/>
          <w:sz w:val="22"/>
        </w:rPr>
        <w:t>will</w:t>
      </w:r>
      <w:r w:rsidRPr="008C454F">
        <w:rPr>
          <w:rFonts w:ascii="Arial" w:hAnsi="Arial" w:cs="Arial"/>
          <w:b w:val="0"/>
          <w:bCs/>
          <w:sz w:val="22"/>
        </w:rPr>
        <w:t xml:space="preserve"> make recommendations</w:t>
      </w:r>
      <w:r w:rsidR="005C146D">
        <w:rPr>
          <w:rFonts w:ascii="Arial" w:hAnsi="Arial" w:cs="Arial"/>
          <w:b w:val="0"/>
          <w:bCs/>
          <w:sz w:val="22"/>
        </w:rPr>
        <w:t xml:space="preserve"> to the Parish Council</w:t>
      </w:r>
      <w:r w:rsidRPr="008C454F">
        <w:rPr>
          <w:rFonts w:ascii="Arial" w:hAnsi="Arial" w:cs="Arial"/>
          <w:b w:val="0"/>
          <w:bCs/>
          <w:sz w:val="22"/>
        </w:rPr>
        <w:t>:</w:t>
      </w:r>
    </w:p>
    <w:p w14:paraId="65915DD8" w14:textId="754F644A" w:rsidR="0059248F" w:rsidRPr="008C454F" w:rsidRDefault="0059248F" w:rsidP="005E3A76">
      <w:pPr>
        <w:pStyle w:val="ListParagraph"/>
        <w:numPr>
          <w:ilvl w:val="0"/>
          <w:numId w:val="19"/>
        </w:numPr>
        <w:spacing w:after="120" w:line="240" w:lineRule="auto"/>
        <w:ind w:left="992" w:hanging="425"/>
        <w:rPr>
          <w:rFonts w:ascii="Arial" w:hAnsi="Arial" w:cs="Arial"/>
        </w:rPr>
      </w:pPr>
      <w:r w:rsidRPr="008C454F">
        <w:rPr>
          <w:rFonts w:ascii="Arial" w:hAnsi="Arial" w:cs="Arial"/>
        </w:rPr>
        <w:t xml:space="preserve">Employment policies and procedures including the Disciplinary </w:t>
      </w:r>
      <w:r w:rsidR="006B697A" w:rsidRPr="008C454F">
        <w:rPr>
          <w:rFonts w:ascii="Arial" w:hAnsi="Arial" w:cs="Arial"/>
        </w:rPr>
        <w:t xml:space="preserve">Policy, Appraisal Policy, </w:t>
      </w:r>
      <w:r w:rsidRPr="008C454F">
        <w:rPr>
          <w:rFonts w:ascii="Arial" w:hAnsi="Arial" w:cs="Arial"/>
        </w:rPr>
        <w:t xml:space="preserve">Equality </w:t>
      </w:r>
      <w:r w:rsidR="006B697A" w:rsidRPr="008C454F">
        <w:rPr>
          <w:rFonts w:ascii="Arial" w:hAnsi="Arial" w:cs="Arial"/>
        </w:rPr>
        <w:t xml:space="preserve">&amp; Diversity, Sickness and Absence Policy and </w:t>
      </w:r>
      <w:r w:rsidRPr="008C454F">
        <w:rPr>
          <w:rFonts w:ascii="Arial" w:hAnsi="Arial" w:cs="Arial"/>
        </w:rPr>
        <w:t>Health and Safety Policy</w:t>
      </w:r>
    </w:p>
    <w:p w14:paraId="6CC913E6" w14:textId="2D04CABD" w:rsidR="00A011F7" w:rsidRPr="00A011F7" w:rsidRDefault="006B697A" w:rsidP="00A011F7">
      <w:pPr>
        <w:pStyle w:val="ListParagraph"/>
        <w:numPr>
          <w:ilvl w:val="0"/>
          <w:numId w:val="19"/>
        </w:numPr>
        <w:spacing w:after="120" w:line="240" w:lineRule="auto"/>
        <w:ind w:left="992" w:hanging="425"/>
        <w:rPr>
          <w:rFonts w:ascii="Arial" w:hAnsi="Arial" w:cs="Arial"/>
        </w:rPr>
      </w:pPr>
      <w:r w:rsidRPr="008C454F">
        <w:rPr>
          <w:rFonts w:ascii="Arial" w:hAnsi="Arial" w:cs="Arial"/>
        </w:rPr>
        <w:t>Remuneration, pension provision and conditions of service of staff</w:t>
      </w:r>
    </w:p>
    <w:p w14:paraId="2AABDD46" w14:textId="77777777" w:rsidR="00A011F7" w:rsidRPr="00A011F7" w:rsidRDefault="00A011F7" w:rsidP="00A011F7">
      <w:pPr>
        <w:pStyle w:val="Heading2"/>
        <w:spacing w:after="120" w:line="240" w:lineRule="auto"/>
        <w:ind w:left="567" w:right="325" w:hanging="567"/>
        <w:contextualSpacing/>
        <w:rPr>
          <w:rFonts w:ascii="Arial" w:hAnsi="Arial" w:cs="Arial"/>
          <w:sz w:val="22"/>
        </w:rPr>
      </w:pPr>
      <w:r w:rsidRPr="00A011F7">
        <w:rPr>
          <w:rFonts w:ascii="Arial" w:hAnsi="Arial" w:cs="Arial"/>
          <w:b w:val="0"/>
          <w:bCs/>
          <w:sz w:val="22"/>
        </w:rPr>
        <w:t>2.5</w:t>
      </w:r>
      <w:r w:rsidRPr="00A011F7">
        <w:rPr>
          <w:rFonts w:ascii="Arial" w:hAnsi="Arial" w:cs="Arial"/>
          <w:sz w:val="22"/>
        </w:rPr>
        <w:tab/>
        <w:t xml:space="preserve">Complaints Committee </w:t>
      </w:r>
    </w:p>
    <w:p w14:paraId="2BC40A38" w14:textId="1DBE4378" w:rsidR="00A011F7" w:rsidRPr="005C146D" w:rsidRDefault="00A011F7" w:rsidP="00A011F7">
      <w:pPr>
        <w:spacing w:after="120" w:line="240" w:lineRule="auto"/>
        <w:ind w:left="567" w:firstLine="0"/>
        <w:contextualSpacing/>
      </w:pPr>
      <w:r>
        <w:rPr>
          <w:rFonts w:ascii="Arial" w:hAnsi="Arial" w:cs="Arial"/>
          <w:bCs/>
          <w:sz w:val="22"/>
        </w:rPr>
        <w:t>The Complaints Committee shall be delegated to make decisions on behalf of the Council in the following matters:</w:t>
      </w:r>
    </w:p>
    <w:p w14:paraId="60203495" w14:textId="3D588BCB" w:rsidR="00A011F7" w:rsidRPr="00241B06" w:rsidRDefault="00A011F7" w:rsidP="00BB328E">
      <w:pPr>
        <w:pStyle w:val="ListParagraph"/>
        <w:numPr>
          <w:ilvl w:val="0"/>
          <w:numId w:val="17"/>
        </w:numPr>
        <w:spacing w:after="0" w:line="240" w:lineRule="auto"/>
        <w:ind w:left="992" w:right="323" w:hanging="425"/>
        <w:contextualSpacing w:val="0"/>
        <w:rPr>
          <w:rFonts w:ascii="Arial" w:hAnsi="Arial" w:cs="Arial"/>
        </w:rPr>
      </w:pPr>
      <w:r w:rsidRPr="00A011F7">
        <w:rPr>
          <w:rFonts w:ascii="Arial" w:hAnsi="Arial" w:cs="Arial"/>
          <w:bCs/>
        </w:rPr>
        <w:t xml:space="preserve">Complaints raised against the Council </w:t>
      </w:r>
      <w:r w:rsidR="00241B06">
        <w:rPr>
          <w:rFonts w:ascii="Arial" w:hAnsi="Arial" w:cs="Arial"/>
          <w:bCs/>
        </w:rPr>
        <w:t xml:space="preserve">and/or the Clerk </w:t>
      </w:r>
      <w:r w:rsidRPr="00A011F7">
        <w:rPr>
          <w:rFonts w:ascii="Arial" w:hAnsi="Arial" w:cs="Arial"/>
          <w:bCs/>
        </w:rPr>
        <w:t>under the Council’s adopted Complaints Procedure.</w:t>
      </w:r>
    </w:p>
    <w:p w14:paraId="6367816C" w14:textId="77777777" w:rsidR="00241B06" w:rsidRDefault="00241B06" w:rsidP="00BB328E">
      <w:pPr>
        <w:spacing w:after="0" w:line="240" w:lineRule="auto"/>
        <w:ind w:left="567" w:right="6" w:hanging="567"/>
        <w:rPr>
          <w:rFonts w:ascii="Arial" w:hAnsi="Arial" w:cs="Arial"/>
          <w:sz w:val="22"/>
        </w:rPr>
      </w:pPr>
    </w:p>
    <w:p w14:paraId="357A278A" w14:textId="4EBF777E" w:rsidR="005C146D" w:rsidRDefault="00241B06" w:rsidP="00241B06">
      <w:pPr>
        <w:spacing w:after="120" w:line="240" w:lineRule="auto"/>
        <w:ind w:left="567" w:right="6" w:hanging="567"/>
        <w:rPr>
          <w:rFonts w:ascii="Arial" w:hAnsi="Arial" w:cs="Arial"/>
          <w:b/>
          <w:bCs/>
          <w:sz w:val="22"/>
        </w:rPr>
      </w:pPr>
      <w:r>
        <w:rPr>
          <w:rFonts w:ascii="Arial" w:hAnsi="Arial" w:cs="Arial"/>
          <w:sz w:val="22"/>
        </w:rPr>
        <w:t>3.</w:t>
      </w:r>
      <w:r w:rsidR="00A011F7">
        <w:rPr>
          <w:rFonts w:ascii="Arial" w:hAnsi="Arial" w:cs="Arial"/>
          <w:sz w:val="22"/>
        </w:rPr>
        <w:tab/>
      </w:r>
      <w:r w:rsidR="00A011F7">
        <w:rPr>
          <w:rFonts w:ascii="Arial" w:hAnsi="Arial" w:cs="Arial"/>
          <w:b/>
          <w:bCs/>
          <w:sz w:val="22"/>
        </w:rPr>
        <w:t>A</w:t>
      </w:r>
      <w:r w:rsidR="0053276C">
        <w:rPr>
          <w:rFonts w:ascii="Arial" w:hAnsi="Arial" w:cs="Arial"/>
          <w:b/>
          <w:bCs/>
          <w:sz w:val="22"/>
        </w:rPr>
        <w:t>DVISORY COMMITTEES</w:t>
      </w:r>
      <w:r w:rsidR="00064251">
        <w:rPr>
          <w:rFonts w:ascii="Arial" w:hAnsi="Arial" w:cs="Arial"/>
          <w:b/>
          <w:bCs/>
          <w:sz w:val="22"/>
        </w:rPr>
        <w:t xml:space="preserve"> and GROUPS</w:t>
      </w:r>
    </w:p>
    <w:p w14:paraId="4C197B10" w14:textId="6F5C4F05" w:rsidR="00241B06" w:rsidRDefault="00A011F7" w:rsidP="00241B06">
      <w:pPr>
        <w:spacing w:after="120" w:line="240" w:lineRule="auto"/>
        <w:ind w:left="567" w:right="6" w:firstLine="0"/>
        <w:jc w:val="left"/>
        <w:rPr>
          <w:rFonts w:ascii="Arial" w:hAnsi="Arial" w:cs="Arial"/>
          <w:color w:val="auto"/>
          <w:sz w:val="22"/>
          <w:shd w:val="clear" w:color="auto" w:fill="FDFDFA"/>
        </w:rPr>
      </w:pPr>
      <w:r w:rsidRPr="00241B06">
        <w:rPr>
          <w:rFonts w:ascii="Arial" w:hAnsi="Arial" w:cs="Arial"/>
          <w:color w:val="auto"/>
          <w:sz w:val="22"/>
          <w:shd w:val="clear" w:color="auto" w:fill="FDFDFA"/>
        </w:rPr>
        <w:t>An Advisory Committee is established by</w:t>
      </w:r>
      <w:r w:rsidR="00241B06" w:rsidRPr="00241B06">
        <w:rPr>
          <w:rFonts w:ascii="Arial" w:hAnsi="Arial" w:cs="Arial"/>
          <w:color w:val="auto"/>
          <w:sz w:val="22"/>
          <w:shd w:val="clear" w:color="auto" w:fill="FDFDFA"/>
        </w:rPr>
        <w:t xml:space="preserve"> </w:t>
      </w:r>
      <w:r w:rsidRPr="00241B06">
        <w:rPr>
          <w:rFonts w:ascii="Arial" w:hAnsi="Arial" w:cs="Arial"/>
          <w:color w:val="auto"/>
          <w:sz w:val="22"/>
          <w:shd w:val="clear" w:color="auto" w:fill="FDFDFA"/>
        </w:rPr>
        <w:t>Council resolution</w:t>
      </w:r>
      <w:r w:rsidR="00241B06">
        <w:rPr>
          <w:rFonts w:ascii="Arial" w:hAnsi="Arial" w:cs="Arial"/>
          <w:color w:val="auto"/>
          <w:sz w:val="22"/>
          <w:shd w:val="clear" w:color="auto" w:fill="FDFDFA"/>
        </w:rPr>
        <w:t xml:space="preserve"> and local residents may be appointed to the committee</w:t>
      </w:r>
      <w:r w:rsidRPr="00241B06">
        <w:rPr>
          <w:rFonts w:ascii="Arial" w:hAnsi="Arial" w:cs="Arial"/>
          <w:color w:val="auto"/>
          <w:sz w:val="22"/>
          <w:shd w:val="clear" w:color="auto" w:fill="FDFDFA"/>
        </w:rPr>
        <w:t xml:space="preserve">. </w:t>
      </w:r>
      <w:r w:rsidR="00241B06">
        <w:rPr>
          <w:rFonts w:ascii="Arial" w:hAnsi="Arial" w:cs="Arial"/>
          <w:color w:val="auto"/>
          <w:sz w:val="22"/>
          <w:shd w:val="clear" w:color="auto" w:fill="FDFDFA"/>
        </w:rPr>
        <w:t>Advisory committees have no delegated powers and report to Council.</w:t>
      </w:r>
    </w:p>
    <w:p w14:paraId="06ACE05C" w14:textId="6BA147DB" w:rsidR="00BB328E" w:rsidRPr="008C454F" w:rsidRDefault="00241B06" w:rsidP="00BB328E">
      <w:pPr>
        <w:pStyle w:val="Heading3"/>
        <w:tabs>
          <w:tab w:val="center" w:pos="981"/>
          <w:tab w:val="center" w:pos="3061"/>
        </w:tabs>
        <w:spacing w:after="120" w:line="240" w:lineRule="auto"/>
        <w:ind w:left="567" w:right="325" w:hanging="567"/>
        <w:contextualSpacing/>
        <w:rPr>
          <w:rFonts w:ascii="Arial" w:hAnsi="Arial" w:cs="Arial"/>
          <w:bCs/>
          <w:sz w:val="22"/>
        </w:rPr>
      </w:pPr>
      <w:r w:rsidRPr="00241B06">
        <w:rPr>
          <w:rFonts w:ascii="Arial" w:eastAsia="Arial" w:hAnsi="Arial" w:cs="Arial"/>
          <w:b w:val="0"/>
          <w:bCs/>
          <w:sz w:val="22"/>
        </w:rPr>
        <w:lastRenderedPageBreak/>
        <w:t>3.1</w:t>
      </w:r>
      <w:r w:rsidRPr="00241B06">
        <w:rPr>
          <w:rFonts w:ascii="Arial" w:eastAsia="Arial" w:hAnsi="Arial" w:cs="Arial"/>
          <w:b w:val="0"/>
          <w:bCs/>
          <w:sz w:val="22"/>
        </w:rPr>
        <w:tab/>
      </w:r>
      <w:r w:rsidR="00BB328E">
        <w:rPr>
          <w:rFonts w:ascii="Arial" w:eastAsia="Arial" w:hAnsi="Arial" w:cs="Arial"/>
          <w:b w:val="0"/>
          <w:bCs/>
          <w:sz w:val="22"/>
        </w:rPr>
        <w:tab/>
      </w:r>
      <w:r w:rsidR="00BB328E" w:rsidRPr="008C454F">
        <w:rPr>
          <w:rFonts w:ascii="Arial" w:eastAsia="Arial" w:hAnsi="Arial" w:cs="Arial"/>
          <w:sz w:val="22"/>
        </w:rPr>
        <w:t>Public Open Spaces Advisory Committee (POSAC)</w:t>
      </w:r>
    </w:p>
    <w:p w14:paraId="3127D854" w14:textId="77777777" w:rsidR="00BB328E" w:rsidRPr="008C454F" w:rsidRDefault="00BB328E" w:rsidP="00BB328E">
      <w:pPr>
        <w:spacing w:after="120" w:line="240" w:lineRule="auto"/>
        <w:ind w:left="993" w:right="325" w:hanging="426"/>
        <w:contextualSpacing/>
        <w:jc w:val="left"/>
        <w:rPr>
          <w:rFonts w:ascii="Arial" w:hAnsi="Arial" w:cs="Arial"/>
          <w:bCs/>
          <w:sz w:val="22"/>
        </w:rPr>
      </w:pPr>
      <w:r>
        <w:rPr>
          <w:rFonts w:ascii="Arial" w:hAnsi="Arial" w:cs="Arial"/>
          <w:bCs/>
          <w:sz w:val="22"/>
        </w:rPr>
        <w:t>Matters dealt with by this committee:</w:t>
      </w:r>
    </w:p>
    <w:p w14:paraId="60A2DD1D" w14:textId="77777777" w:rsidR="00BB328E" w:rsidRPr="00607850" w:rsidRDefault="00BB328E" w:rsidP="00BB328E">
      <w:pPr>
        <w:pStyle w:val="ListParagraph"/>
        <w:numPr>
          <w:ilvl w:val="0"/>
          <w:numId w:val="4"/>
        </w:numPr>
        <w:spacing w:after="120" w:line="240" w:lineRule="auto"/>
        <w:ind w:left="993" w:right="325" w:hanging="426"/>
        <w:rPr>
          <w:rFonts w:ascii="Arial" w:hAnsi="Arial" w:cs="Arial"/>
          <w:bCs/>
        </w:rPr>
      </w:pPr>
      <w:r>
        <w:rPr>
          <w:rFonts w:ascii="Arial" w:hAnsi="Arial" w:cs="Arial"/>
          <w:bCs/>
        </w:rPr>
        <w:t>Advising</w:t>
      </w:r>
      <w:r w:rsidRPr="00607850">
        <w:rPr>
          <w:rFonts w:ascii="Arial" w:hAnsi="Arial" w:cs="Arial"/>
          <w:bCs/>
        </w:rPr>
        <w:t xml:space="preserve"> the Council on developing the Council’s open spaces including the children’s play area, Broad Road and </w:t>
      </w:r>
      <w:r w:rsidRPr="00607850">
        <w:rPr>
          <w:rFonts w:ascii="Arial" w:eastAsia="Arial" w:hAnsi="Arial" w:cs="Arial"/>
          <w:bCs/>
        </w:rPr>
        <w:t xml:space="preserve">Hawthorne Meadow </w:t>
      </w:r>
      <w:r w:rsidRPr="00607850">
        <w:rPr>
          <w:rFonts w:ascii="Arial" w:hAnsi="Arial" w:cs="Arial"/>
          <w:bCs/>
        </w:rPr>
        <w:t xml:space="preserve">and any </w:t>
      </w:r>
      <w:r w:rsidRPr="00607850">
        <w:rPr>
          <w:rFonts w:ascii="Arial" w:eastAsia="Arial" w:hAnsi="Arial" w:cs="Arial"/>
          <w:bCs/>
        </w:rPr>
        <w:t>other public open spaces which come into the Council ownership</w:t>
      </w:r>
      <w:r w:rsidRPr="00607850">
        <w:rPr>
          <w:rFonts w:ascii="Arial" w:hAnsi="Arial" w:cs="Arial"/>
          <w:bCs/>
        </w:rPr>
        <w:t xml:space="preserve"> </w:t>
      </w:r>
    </w:p>
    <w:p w14:paraId="63099021" w14:textId="77777777" w:rsidR="00BB328E" w:rsidRPr="008C454F" w:rsidRDefault="00BB328E" w:rsidP="00BB328E">
      <w:pPr>
        <w:pStyle w:val="ListParagraph"/>
        <w:numPr>
          <w:ilvl w:val="0"/>
          <w:numId w:val="4"/>
        </w:numPr>
        <w:spacing w:after="120" w:line="240" w:lineRule="auto"/>
        <w:ind w:left="992" w:right="323" w:hanging="425"/>
        <w:rPr>
          <w:rFonts w:ascii="Arial" w:hAnsi="Arial" w:cs="Arial"/>
          <w:bCs/>
        </w:rPr>
      </w:pPr>
      <w:r w:rsidRPr="008C454F">
        <w:rPr>
          <w:rFonts w:ascii="Arial" w:hAnsi="Arial" w:cs="Arial"/>
        </w:rPr>
        <w:t>Prepar</w:t>
      </w:r>
      <w:r>
        <w:rPr>
          <w:rFonts w:ascii="Arial" w:hAnsi="Arial" w:cs="Arial"/>
        </w:rPr>
        <w:t xml:space="preserve">ation of </w:t>
      </w:r>
      <w:r w:rsidRPr="008C454F">
        <w:rPr>
          <w:rFonts w:ascii="Arial" w:hAnsi="Arial" w:cs="Arial"/>
        </w:rPr>
        <w:t>a rolling five-year plan for the efficient management, maintenance and improvement of these spaces</w:t>
      </w:r>
      <w:r>
        <w:rPr>
          <w:rFonts w:ascii="Arial" w:hAnsi="Arial" w:cs="Arial"/>
        </w:rPr>
        <w:t xml:space="preserve"> and regular review of these plans</w:t>
      </w:r>
    </w:p>
    <w:p w14:paraId="00EB1FBA" w14:textId="786044A3" w:rsidR="00BB328E" w:rsidRPr="008C54DB" w:rsidRDefault="00BB328E" w:rsidP="00BB328E">
      <w:pPr>
        <w:pStyle w:val="ListParagraph"/>
        <w:numPr>
          <w:ilvl w:val="0"/>
          <w:numId w:val="16"/>
        </w:numPr>
        <w:spacing w:after="0" w:line="240" w:lineRule="auto"/>
        <w:ind w:left="993" w:right="325" w:hanging="426"/>
        <w:contextualSpacing w:val="0"/>
        <w:rPr>
          <w:rFonts w:ascii="Arial" w:hAnsi="Arial" w:cs="Arial"/>
        </w:rPr>
      </w:pPr>
      <w:r>
        <w:rPr>
          <w:rFonts w:ascii="Arial" w:hAnsi="Arial" w:cs="Arial"/>
          <w:bCs/>
        </w:rPr>
        <w:t xml:space="preserve">Consideration of </w:t>
      </w:r>
      <w:r w:rsidRPr="008C454F">
        <w:rPr>
          <w:rFonts w:ascii="Arial" w:hAnsi="Arial" w:cs="Arial"/>
          <w:bCs/>
        </w:rPr>
        <w:t>consultant</w:t>
      </w:r>
      <w:r>
        <w:rPr>
          <w:rFonts w:ascii="Arial" w:hAnsi="Arial" w:cs="Arial"/>
          <w:bCs/>
        </w:rPr>
        <w:t>s/</w:t>
      </w:r>
      <w:r w:rsidRPr="008C454F">
        <w:rPr>
          <w:rFonts w:ascii="Arial" w:hAnsi="Arial" w:cs="Arial"/>
          <w:bCs/>
        </w:rPr>
        <w:t>contractor</w:t>
      </w:r>
      <w:r>
        <w:rPr>
          <w:rFonts w:ascii="Arial" w:hAnsi="Arial" w:cs="Arial"/>
          <w:bCs/>
        </w:rPr>
        <w:t>s</w:t>
      </w:r>
      <w:r w:rsidRPr="008C454F">
        <w:rPr>
          <w:rFonts w:ascii="Arial" w:hAnsi="Arial" w:cs="Arial"/>
          <w:bCs/>
        </w:rPr>
        <w:t xml:space="preserve"> in relation to proposed work on these areas</w:t>
      </w:r>
    </w:p>
    <w:p w14:paraId="20361821" w14:textId="17336B87" w:rsidR="008C54DB" w:rsidRDefault="008C54DB" w:rsidP="008C54DB">
      <w:pPr>
        <w:spacing w:after="0" w:line="240" w:lineRule="auto"/>
        <w:ind w:right="325"/>
        <w:rPr>
          <w:rFonts w:ascii="Arial" w:hAnsi="Arial" w:cs="Arial"/>
        </w:rPr>
      </w:pPr>
    </w:p>
    <w:p w14:paraId="5BD1D899" w14:textId="77777777" w:rsidR="008C54DB" w:rsidRPr="008C454F" w:rsidRDefault="008C54DB" w:rsidP="008C54DB">
      <w:pPr>
        <w:pStyle w:val="Heading2"/>
        <w:spacing w:after="120" w:line="240" w:lineRule="auto"/>
        <w:ind w:left="567" w:right="325" w:firstLine="0"/>
        <w:contextualSpacing/>
        <w:rPr>
          <w:rFonts w:ascii="Arial" w:hAnsi="Arial" w:cs="Arial"/>
          <w:b w:val="0"/>
          <w:bCs/>
          <w:sz w:val="22"/>
        </w:rPr>
      </w:pPr>
      <w:r w:rsidRPr="008C454F">
        <w:rPr>
          <w:rFonts w:ascii="Arial" w:hAnsi="Arial" w:cs="Arial"/>
          <w:b w:val="0"/>
          <w:bCs/>
          <w:sz w:val="22"/>
        </w:rPr>
        <w:t xml:space="preserve">The following matters are reserved to the Parish Council for decision but the committee </w:t>
      </w:r>
      <w:r>
        <w:rPr>
          <w:rFonts w:ascii="Arial" w:hAnsi="Arial" w:cs="Arial"/>
          <w:b w:val="0"/>
          <w:bCs/>
          <w:sz w:val="22"/>
        </w:rPr>
        <w:t>will</w:t>
      </w:r>
      <w:r w:rsidRPr="008C454F">
        <w:rPr>
          <w:rFonts w:ascii="Arial" w:hAnsi="Arial" w:cs="Arial"/>
          <w:b w:val="0"/>
          <w:bCs/>
          <w:sz w:val="22"/>
        </w:rPr>
        <w:t xml:space="preserve"> make recommendations</w:t>
      </w:r>
      <w:r>
        <w:rPr>
          <w:rFonts w:ascii="Arial" w:hAnsi="Arial" w:cs="Arial"/>
          <w:b w:val="0"/>
          <w:bCs/>
          <w:sz w:val="22"/>
        </w:rPr>
        <w:t xml:space="preserve"> to the Parish Council</w:t>
      </w:r>
      <w:r w:rsidRPr="008C454F">
        <w:rPr>
          <w:rFonts w:ascii="Arial" w:hAnsi="Arial" w:cs="Arial"/>
          <w:b w:val="0"/>
          <w:bCs/>
          <w:sz w:val="22"/>
        </w:rPr>
        <w:t>:</w:t>
      </w:r>
    </w:p>
    <w:p w14:paraId="2AB0CDBF" w14:textId="1AAC8A4C" w:rsidR="008C54DB" w:rsidRDefault="008C54DB" w:rsidP="008C54DB">
      <w:pPr>
        <w:pStyle w:val="ListParagraph"/>
        <w:numPr>
          <w:ilvl w:val="0"/>
          <w:numId w:val="16"/>
        </w:numPr>
        <w:spacing w:after="0" w:line="240" w:lineRule="auto"/>
        <w:ind w:left="993" w:right="325" w:hanging="426"/>
        <w:rPr>
          <w:rFonts w:ascii="Arial" w:hAnsi="Arial" w:cs="Arial"/>
        </w:rPr>
      </w:pPr>
      <w:r>
        <w:rPr>
          <w:rFonts w:ascii="Arial" w:hAnsi="Arial" w:cs="Arial"/>
        </w:rPr>
        <w:t>Approval of proposed consultant or contractor in relation to proposed work</w:t>
      </w:r>
    </w:p>
    <w:p w14:paraId="68424898" w14:textId="6C96A0D0" w:rsidR="008C54DB" w:rsidRDefault="008C54DB" w:rsidP="008C54DB">
      <w:pPr>
        <w:pStyle w:val="ListParagraph"/>
        <w:numPr>
          <w:ilvl w:val="0"/>
          <w:numId w:val="16"/>
        </w:numPr>
        <w:spacing w:after="0" w:line="240" w:lineRule="auto"/>
        <w:ind w:left="993" w:right="325" w:hanging="426"/>
        <w:rPr>
          <w:rFonts w:ascii="Arial" w:hAnsi="Arial" w:cs="Arial"/>
        </w:rPr>
      </w:pPr>
      <w:r>
        <w:rPr>
          <w:rFonts w:ascii="Arial" w:hAnsi="Arial" w:cs="Arial"/>
        </w:rPr>
        <w:t>Submission of funding applications and expenditure against these funds</w:t>
      </w:r>
    </w:p>
    <w:p w14:paraId="54338713" w14:textId="74D086D4" w:rsidR="00064251" w:rsidRPr="00064251" w:rsidRDefault="008C54DB" w:rsidP="00064251">
      <w:pPr>
        <w:pStyle w:val="ListParagraph"/>
        <w:numPr>
          <w:ilvl w:val="0"/>
          <w:numId w:val="16"/>
        </w:numPr>
        <w:spacing w:after="120" w:line="240" w:lineRule="auto"/>
        <w:ind w:left="992" w:right="323" w:hanging="425"/>
        <w:contextualSpacing w:val="0"/>
        <w:rPr>
          <w:rFonts w:ascii="Arial" w:hAnsi="Arial" w:cs="Arial"/>
        </w:rPr>
      </w:pPr>
      <w:r w:rsidRPr="00064251">
        <w:rPr>
          <w:rFonts w:ascii="Arial" w:hAnsi="Arial" w:cs="Arial"/>
        </w:rPr>
        <w:t>Approval of rolling plans relating to maintenance, management and improvement of these spaces</w:t>
      </w:r>
    </w:p>
    <w:p w14:paraId="2257FB56" w14:textId="28C6D0DF" w:rsidR="00064251" w:rsidRPr="00BB328E" w:rsidRDefault="00064251" w:rsidP="00064251">
      <w:pPr>
        <w:pStyle w:val="Heading3"/>
        <w:tabs>
          <w:tab w:val="center" w:pos="981"/>
          <w:tab w:val="center" w:pos="3061"/>
        </w:tabs>
        <w:spacing w:after="120" w:line="240" w:lineRule="auto"/>
        <w:ind w:left="567" w:right="325" w:hanging="567"/>
        <w:contextualSpacing/>
        <w:rPr>
          <w:rFonts w:ascii="Arial" w:hAnsi="Arial" w:cs="Arial"/>
          <w:b w:val="0"/>
          <w:color w:val="auto"/>
          <w:sz w:val="22"/>
        </w:rPr>
      </w:pPr>
      <w:r w:rsidRPr="00064251">
        <w:rPr>
          <w:rFonts w:ascii="Arial" w:hAnsi="Arial" w:cs="Arial"/>
          <w:b w:val="0"/>
          <w:bCs/>
          <w:sz w:val="22"/>
        </w:rPr>
        <w:t>3.2</w:t>
      </w:r>
      <w:r>
        <w:rPr>
          <w:rFonts w:ascii="Arial" w:hAnsi="Arial" w:cs="Arial"/>
          <w:sz w:val="22"/>
        </w:rPr>
        <w:tab/>
      </w:r>
      <w:r w:rsidRPr="008C454F">
        <w:rPr>
          <w:rFonts w:ascii="Arial" w:hAnsi="Arial" w:cs="Arial"/>
          <w:sz w:val="22"/>
        </w:rPr>
        <w:t>Neighbourhood Plan Steering Group</w:t>
      </w:r>
    </w:p>
    <w:p w14:paraId="2451DA07" w14:textId="77777777" w:rsidR="00064251" w:rsidRPr="008C454F" w:rsidRDefault="00064251" w:rsidP="00064251">
      <w:pPr>
        <w:spacing w:after="120" w:line="240" w:lineRule="auto"/>
        <w:ind w:left="0" w:right="325" w:firstLine="567"/>
        <w:contextualSpacing/>
        <w:rPr>
          <w:rFonts w:ascii="Arial" w:hAnsi="Arial" w:cs="Arial"/>
          <w:bCs/>
          <w:sz w:val="22"/>
        </w:rPr>
      </w:pPr>
      <w:r>
        <w:rPr>
          <w:rFonts w:ascii="Arial" w:hAnsi="Arial" w:cs="Arial"/>
          <w:bCs/>
          <w:sz w:val="22"/>
        </w:rPr>
        <w:t>Matters dealt with by this Steering Group:</w:t>
      </w:r>
    </w:p>
    <w:p w14:paraId="7325F277" w14:textId="77777777" w:rsidR="00064251" w:rsidRPr="008C454F" w:rsidRDefault="00064251" w:rsidP="00064251">
      <w:pPr>
        <w:pStyle w:val="ListParagraph"/>
        <w:numPr>
          <w:ilvl w:val="0"/>
          <w:numId w:val="15"/>
        </w:numPr>
        <w:spacing w:after="120" w:line="240" w:lineRule="auto"/>
        <w:ind w:left="993" w:right="325" w:hanging="426"/>
        <w:rPr>
          <w:rFonts w:ascii="Arial" w:hAnsi="Arial" w:cs="Arial"/>
        </w:rPr>
      </w:pPr>
      <w:r w:rsidRPr="008C454F">
        <w:rPr>
          <w:rFonts w:ascii="Arial" w:hAnsi="Arial" w:cs="Arial"/>
        </w:rPr>
        <w:t>Delivery of plan making functions including consultation and community consultation and engagement</w:t>
      </w:r>
    </w:p>
    <w:p w14:paraId="11D3BAB7" w14:textId="77777777" w:rsidR="00064251" w:rsidRPr="008C454F" w:rsidRDefault="00064251" w:rsidP="00064251">
      <w:pPr>
        <w:pStyle w:val="ListParagraph"/>
        <w:numPr>
          <w:ilvl w:val="0"/>
          <w:numId w:val="15"/>
        </w:numPr>
        <w:spacing w:after="120" w:line="240" w:lineRule="auto"/>
        <w:ind w:left="993" w:right="325" w:hanging="426"/>
        <w:rPr>
          <w:rFonts w:ascii="Arial" w:hAnsi="Arial" w:cs="Arial"/>
        </w:rPr>
      </w:pPr>
      <w:r w:rsidRPr="008C454F">
        <w:rPr>
          <w:rFonts w:ascii="Arial" w:hAnsi="Arial" w:cs="Arial"/>
        </w:rPr>
        <w:t xml:space="preserve">Development of a project timetable and liaison with relevant authorities and organisations </w:t>
      </w:r>
    </w:p>
    <w:p w14:paraId="02AEBF26" w14:textId="77777777" w:rsidR="00064251" w:rsidRPr="008C454F" w:rsidRDefault="00064251" w:rsidP="00064251">
      <w:pPr>
        <w:pStyle w:val="ListParagraph"/>
        <w:numPr>
          <w:ilvl w:val="0"/>
          <w:numId w:val="15"/>
        </w:numPr>
        <w:spacing w:after="120" w:line="240" w:lineRule="auto"/>
        <w:ind w:left="993" w:right="325" w:hanging="426"/>
        <w:rPr>
          <w:rFonts w:ascii="Arial" w:hAnsi="Arial" w:cs="Arial"/>
        </w:rPr>
      </w:pPr>
      <w:r>
        <w:rPr>
          <w:rFonts w:ascii="Arial" w:hAnsi="Arial" w:cs="Arial"/>
        </w:rPr>
        <w:t>E</w:t>
      </w:r>
      <w:r w:rsidRPr="008C454F">
        <w:rPr>
          <w:rFonts w:ascii="Arial" w:hAnsi="Arial" w:cs="Arial"/>
        </w:rPr>
        <w:t xml:space="preserve">vidence gathering </w:t>
      </w:r>
      <w:r>
        <w:rPr>
          <w:rFonts w:ascii="Arial" w:hAnsi="Arial" w:cs="Arial"/>
        </w:rPr>
        <w:t xml:space="preserve">and </w:t>
      </w:r>
      <w:proofErr w:type="spellStart"/>
      <w:r>
        <w:rPr>
          <w:rFonts w:ascii="Arial" w:hAnsi="Arial" w:cs="Arial"/>
        </w:rPr>
        <w:t>anlaysis</w:t>
      </w:r>
      <w:proofErr w:type="spellEnd"/>
      <w:r>
        <w:rPr>
          <w:rFonts w:ascii="Arial" w:hAnsi="Arial" w:cs="Arial"/>
        </w:rPr>
        <w:t xml:space="preserve"> </w:t>
      </w:r>
      <w:r w:rsidRPr="008C454F">
        <w:rPr>
          <w:rFonts w:ascii="Arial" w:hAnsi="Arial" w:cs="Arial"/>
        </w:rPr>
        <w:t>to support plan</w:t>
      </w:r>
    </w:p>
    <w:p w14:paraId="04E7BEEB" w14:textId="77777777" w:rsidR="00064251" w:rsidRDefault="00064251" w:rsidP="00064251">
      <w:pPr>
        <w:pStyle w:val="ListParagraph"/>
        <w:numPr>
          <w:ilvl w:val="0"/>
          <w:numId w:val="15"/>
        </w:numPr>
        <w:spacing w:after="120" w:line="240" w:lineRule="auto"/>
        <w:ind w:left="993" w:right="325" w:hanging="426"/>
        <w:rPr>
          <w:rFonts w:ascii="Arial" w:hAnsi="Arial" w:cs="Arial"/>
        </w:rPr>
      </w:pPr>
      <w:r w:rsidRPr="008C454F">
        <w:rPr>
          <w:rFonts w:ascii="Arial" w:hAnsi="Arial" w:cs="Arial"/>
        </w:rPr>
        <w:t>Agreeing the final submission version of the revised Neighbourhood Plan</w:t>
      </w:r>
    </w:p>
    <w:p w14:paraId="4993F3FF" w14:textId="77777777" w:rsidR="00064251" w:rsidRDefault="00064251" w:rsidP="00064251">
      <w:pPr>
        <w:pStyle w:val="ListParagraph"/>
        <w:numPr>
          <w:ilvl w:val="0"/>
          <w:numId w:val="15"/>
        </w:numPr>
        <w:spacing w:after="120" w:line="240" w:lineRule="auto"/>
        <w:ind w:left="992" w:right="323" w:hanging="425"/>
        <w:contextualSpacing w:val="0"/>
        <w:rPr>
          <w:rFonts w:ascii="Arial" w:hAnsi="Arial" w:cs="Arial"/>
        </w:rPr>
      </w:pPr>
      <w:r>
        <w:rPr>
          <w:rFonts w:ascii="Arial" w:hAnsi="Arial" w:cs="Arial"/>
        </w:rPr>
        <w:t>Development of grant applications.</w:t>
      </w:r>
    </w:p>
    <w:p w14:paraId="2C553710" w14:textId="77777777" w:rsidR="00BB328E" w:rsidRPr="00BB328E" w:rsidRDefault="00BB328E" w:rsidP="00BB328E">
      <w:pPr>
        <w:spacing w:after="0" w:line="240" w:lineRule="auto"/>
        <w:ind w:left="0" w:right="323" w:firstLine="0"/>
        <w:rPr>
          <w:rFonts w:ascii="Arial" w:hAnsi="Arial" w:cs="Arial"/>
        </w:rPr>
      </w:pPr>
    </w:p>
    <w:p w14:paraId="4FD6C2BD" w14:textId="1B9768CC" w:rsidR="005971FB" w:rsidRPr="008C454F" w:rsidRDefault="00BB328E" w:rsidP="00A011F7">
      <w:pPr>
        <w:pStyle w:val="Heading2"/>
        <w:tabs>
          <w:tab w:val="left" w:pos="567"/>
          <w:tab w:val="center" w:pos="1611"/>
        </w:tabs>
        <w:spacing w:after="120" w:line="240" w:lineRule="auto"/>
        <w:ind w:left="567" w:right="325" w:hanging="567"/>
        <w:contextualSpacing/>
        <w:rPr>
          <w:rFonts w:ascii="Arial" w:hAnsi="Arial" w:cs="Arial"/>
          <w:sz w:val="22"/>
        </w:rPr>
      </w:pPr>
      <w:r>
        <w:rPr>
          <w:rFonts w:ascii="Arial" w:hAnsi="Arial" w:cs="Arial"/>
          <w:b w:val="0"/>
          <w:bCs/>
          <w:sz w:val="22"/>
        </w:rPr>
        <w:t>4.</w:t>
      </w:r>
      <w:r w:rsidR="00251155" w:rsidRPr="008C454F">
        <w:rPr>
          <w:rFonts w:ascii="Arial" w:eastAsia="Arial" w:hAnsi="Arial" w:cs="Arial"/>
          <w:sz w:val="22"/>
        </w:rPr>
        <w:tab/>
      </w:r>
      <w:r w:rsidR="0053276C">
        <w:rPr>
          <w:rFonts w:ascii="Arial" w:hAnsi="Arial" w:cs="Arial"/>
          <w:sz w:val="22"/>
        </w:rPr>
        <w:t>THE CLERK</w:t>
      </w:r>
      <w:r w:rsidR="00607850">
        <w:rPr>
          <w:rFonts w:ascii="Arial" w:hAnsi="Arial" w:cs="Arial"/>
          <w:sz w:val="22"/>
        </w:rPr>
        <w:t>/RFO</w:t>
      </w:r>
      <w:r w:rsidR="00251155" w:rsidRPr="008C454F">
        <w:rPr>
          <w:rFonts w:ascii="Arial" w:hAnsi="Arial" w:cs="Arial"/>
          <w:sz w:val="22"/>
        </w:rPr>
        <w:t xml:space="preserve"> </w:t>
      </w:r>
    </w:p>
    <w:p w14:paraId="1A6E52C0" w14:textId="1F52FCC1" w:rsidR="00DF0F09" w:rsidRPr="00607850" w:rsidRDefault="00251155" w:rsidP="00607850">
      <w:pPr>
        <w:spacing w:after="120" w:line="240" w:lineRule="auto"/>
        <w:ind w:left="567" w:right="325" w:firstLine="0"/>
        <w:contextualSpacing/>
        <w:jc w:val="left"/>
        <w:rPr>
          <w:rFonts w:ascii="Arial" w:hAnsi="Arial" w:cs="Arial"/>
          <w:sz w:val="22"/>
        </w:rPr>
      </w:pPr>
      <w:r w:rsidRPr="008C454F">
        <w:rPr>
          <w:rFonts w:ascii="Arial" w:hAnsi="Arial" w:cs="Arial"/>
          <w:sz w:val="22"/>
        </w:rPr>
        <w:t xml:space="preserve">The following matters are delegated to the Council’s </w:t>
      </w:r>
      <w:r w:rsidR="005971FB" w:rsidRPr="008C454F">
        <w:rPr>
          <w:rFonts w:ascii="Arial" w:hAnsi="Arial" w:cs="Arial"/>
          <w:sz w:val="22"/>
        </w:rPr>
        <w:t xml:space="preserve">Proper Officer/Responsible Financial Officer (RFO) </w:t>
      </w:r>
      <w:r w:rsidRPr="008C454F">
        <w:rPr>
          <w:rFonts w:ascii="Arial" w:hAnsi="Arial" w:cs="Arial"/>
          <w:sz w:val="22"/>
        </w:rPr>
        <w:t xml:space="preserve">to make decisions on behalf of the Council. These decisions must be exercised in accordance with the law, the Council’s Standing Orders and Financial Regulations and any approved policy framework and budget. The Council may at any time, following resolution, revoke any delegated authority. </w:t>
      </w:r>
    </w:p>
    <w:p w14:paraId="20615759" w14:textId="0C67F727" w:rsidR="005971FB" w:rsidRPr="008C454F" w:rsidRDefault="00BB328E" w:rsidP="00A011F7">
      <w:pPr>
        <w:pStyle w:val="Heading3"/>
        <w:tabs>
          <w:tab w:val="center" w:pos="2095"/>
        </w:tabs>
        <w:spacing w:after="120" w:line="240" w:lineRule="auto"/>
        <w:ind w:left="567" w:right="325" w:hanging="567"/>
        <w:contextualSpacing/>
        <w:rPr>
          <w:rFonts w:ascii="Arial" w:hAnsi="Arial" w:cs="Arial"/>
          <w:sz w:val="22"/>
        </w:rPr>
      </w:pPr>
      <w:r>
        <w:rPr>
          <w:rFonts w:ascii="Arial" w:hAnsi="Arial" w:cs="Arial"/>
          <w:b w:val="0"/>
          <w:bCs/>
          <w:sz w:val="22"/>
        </w:rPr>
        <w:t>4</w:t>
      </w:r>
      <w:r w:rsidR="00251155" w:rsidRPr="008C454F">
        <w:rPr>
          <w:rFonts w:ascii="Arial" w:hAnsi="Arial" w:cs="Arial"/>
          <w:b w:val="0"/>
          <w:bCs/>
          <w:sz w:val="22"/>
        </w:rPr>
        <w:t>.1</w:t>
      </w:r>
      <w:r w:rsidR="00251155" w:rsidRPr="008C454F">
        <w:rPr>
          <w:rFonts w:ascii="Arial" w:eastAsia="Arial" w:hAnsi="Arial" w:cs="Arial"/>
          <w:sz w:val="22"/>
        </w:rPr>
        <w:t xml:space="preserve"> </w:t>
      </w:r>
      <w:r w:rsidR="00251155" w:rsidRPr="008C454F">
        <w:rPr>
          <w:rFonts w:ascii="Arial" w:eastAsia="Arial" w:hAnsi="Arial" w:cs="Arial"/>
          <w:sz w:val="22"/>
        </w:rPr>
        <w:tab/>
      </w:r>
      <w:r w:rsidR="005971FB" w:rsidRPr="008C454F">
        <w:rPr>
          <w:rFonts w:ascii="Arial" w:eastAsia="Arial" w:hAnsi="Arial" w:cs="Arial"/>
          <w:sz w:val="22"/>
        </w:rPr>
        <w:t>The Clerk</w:t>
      </w:r>
    </w:p>
    <w:p w14:paraId="745CE6B1" w14:textId="63A2C99D" w:rsidR="009272FE" w:rsidRPr="008C454F" w:rsidRDefault="00251155" w:rsidP="00A011F7">
      <w:pPr>
        <w:spacing w:after="120" w:line="240" w:lineRule="auto"/>
        <w:ind w:left="567" w:right="325" w:firstLine="0"/>
        <w:contextualSpacing/>
        <w:jc w:val="left"/>
        <w:rPr>
          <w:rFonts w:ascii="Arial" w:hAnsi="Arial" w:cs="Arial"/>
          <w:sz w:val="22"/>
        </w:rPr>
      </w:pPr>
      <w:r w:rsidRPr="008C454F">
        <w:rPr>
          <w:rFonts w:ascii="Arial" w:hAnsi="Arial" w:cs="Arial"/>
          <w:sz w:val="22"/>
        </w:rPr>
        <w:t xml:space="preserve">The </w:t>
      </w:r>
      <w:r w:rsidR="009A1643" w:rsidRPr="008C454F">
        <w:rPr>
          <w:rFonts w:ascii="Arial" w:hAnsi="Arial" w:cs="Arial"/>
          <w:sz w:val="22"/>
        </w:rPr>
        <w:t xml:space="preserve">Parish </w:t>
      </w:r>
      <w:r w:rsidRPr="008C454F">
        <w:rPr>
          <w:rFonts w:ascii="Arial" w:hAnsi="Arial" w:cs="Arial"/>
          <w:sz w:val="22"/>
        </w:rPr>
        <w:t xml:space="preserve">Clerk shall be the Proper Officer of the Council </w:t>
      </w:r>
      <w:r w:rsidR="009A1643" w:rsidRPr="008C454F">
        <w:rPr>
          <w:rFonts w:ascii="Arial" w:hAnsi="Arial" w:cs="Arial"/>
          <w:sz w:val="22"/>
        </w:rPr>
        <w:t>and as such is specifically authorised to:</w:t>
      </w:r>
    </w:p>
    <w:p w14:paraId="2B0AFA22" w14:textId="580F26AA" w:rsidR="009272FE" w:rsidRPr="008C454F" w:rsidRDefault="00251155" w:rsidP="00A011F7">
      <w:pPr>
        <w:pStyle w:val="ListParagraph"/>
        <w:numPr>
          <w:ilvl w:val="0"/>
          <w:numId w:val="17"/>
        </w:numPr>
        <w:spacing w:after="120" w:line="240" w:lineRule="auto"/>
        <w:ind w:left="993" w:right="325" w:hanging="426"/>
        <w:rPr>
          <w:rFonts w:ascii="Arial" w:hAnsi="Arial" w:cs="Arial"/>
          <w:bCs/>
        </w:rPr>
      </w:pPr>
      <w:r w:rsidRPr="008C454F">
        <w:rPr>
          <w:rFonts w:ascii="Arial" w:hAnsi="Arial" w:cs="Arial"/>
          <w:bCs/>
        </w:rPr>
        <w:t>Issue all statutory notifications</w:t>
      </w:r>
    </w:p>
    <w:p w14:paraId="5F2AA3AC" w14:textId="591D70AB" w:rsidR="009272FE" w:rsidRPr="008C454F" w:rsidRDefault="00251155" w:rsidP="00A011F7">
      <w:pPr>
        <w:pStyle w:val="ListParagraph"/>
        <w:numPr>
          <w:ilvl w:val="0"/>
          <w:numId w:val="17"/>
        </w:numPr>
        <w:spacing w:after="120" w:line="240" w:lineRule="auto"/>
        <w:ind w:left="993" w:right="325" w:hanging="426"/>
        <w:rPr>
          <w:rFonts w:ascii="Arial" w:hAnsi="Arial" w:cs="Arial"/>
          <w:bCs/>
        </w:rPr>
      </w:pPr>
      <w:r w:rsidRPr="008C454F">
        <w:rPr>
          <w:rFonts w:ascii="Arial" w:hAnsi="Arial" w:cs="Arial"/>
          <w:bCs/>
        </w:rPr>
        <w:t>Receive Declarations of Acceptance of Office</w:t>
      </w:r>
    </w:p>
    <w:p w14:paraId="01D5D59B" w14:textId="4D231A91" w:rsidR="009272FE" w:rsidRPr="008C454F" w:rsidRDefault="00251155" w:rsidP="00A011F7">
      <w:pPr>
        <w:pStyle w:val="ListParagraph"/>
        <w:numPr>
          <w:ilvl w:val="0"/>
          <w:numId w:val="17"/>
        </w:numPr>
        <w:spacing w:after="120" w:line="240" w:lineRule="auto"/>
        <w:ind w:left="993" w:right="325" w:hanging="426"/>
        <w:rPr>
          <w:rFonts w:ascii="Arial" w:hAnsi="Arial" w:cs="Arial"/>
          <w:bCs/>
        </w:rPr>
      </w:pPr>
      <w:r w:rsidRPr="008C454F">
        <w:rPr>
          <w:rFonts w:ascii="Arial" w:hAnsi="Arial" w:cs="Arial"/>
          <w:bCs/>
        </w:rPr>
        <w:t>Receive and record notices disclosing interests</w:t>
      </w:r>
    </w:p>
    <w:p w14:paraId="03703FCD" w14:textId="45327F1F" w:rsidR="009272FE" w:rsidRPr="008C454F" w:rsidRDefault="00251155" w:rsidP="00A011F7">
      <w:pPr>
        <w:pStyle w:val="ListParagraph"/>
        <w:numPr>
          <w:ilvl w:val="0"/>
          <w:numId w:val="17"/>
        </w:numPr>
        <w:spacing w:after="120" w:line="240" w:lineRule="auto"/>
        <w:ind w:left="993" w:right="325" w:hanging="426"/>
        <w:rPr>
          <w:rFonts w:ascii="Arial" w:hAnsi="Arial" w:cs="Arial"/>
          <w:bCs/>
        </w:rPr>
      </w:pPr>
      <w:r w:rsidRPr="008C454F">
        <w:rPr>
          <w:rFonts w:ascii="Arial" w:hAnsi="Arial" w:cs="Arial"/>
          <w:bCs/>
        </w:rPr>
        <w:t>Receive and retain documents and plans</w:t>
      </w:r>
    </w:p>
    <w:p w14:paraId="01212A8E" w14:textId="649AD481" w:rsidR="009272FE" w:rsidRPr="008C454F" w:rsidRDefault="00251155" w:rsidP="00A011F7">
      <w:pPr>
        <w:pStyle w:val="ListParagraph"/>
        <w:numPr>
          <w:ilvl w:val="0"/>
          <w:numId w:val="17"/>
        </w:numPr>
        <w:spacing w:after="120" w:line="240" w:lineRule="auto"/>
        <w:ind w:left="993" w:right="325" w:hanging="426"/>
        <w:rPr>
          <w:rFonts w:ascii="Arial" w:hAnsi="Arial" w:cs="Arial"/>
          <w:bCs/>
        </w:rPr>
      </w:pPr>
      <w:r w:rsidRPr="008C454F">
        <w:rPr>
          <w:rFonts w:ascii="Arial" w:hAnsi="Arial" w:cs="Arial"/>
          <w:bCs/>
        </w:rPr>
        <w:t>Sign notices or other documents on behalf of the Council</w:t>
      </w:r>
    </w:p>
    <w:p w14:paraId="706A4148" w14:textId="7CA819A4" w:rsidR="009272FE" w:rsidRPr="008C454F" w:rsidRDefault="00251155" w:rsidP="00A011F7">
      <w:pPr>
        <w:pStyle w:val="ListParagraph"/>
        <w:numPr>
          <w:ilvl w:val="0"/>
          <w:numId w:val="17"/>
        </w:numPr>
        <w:spacing w:after="120" w:line="240" w:lineRule="auto"/>
        <w:ind w:left="993" w:right="325" w:hanging="426"/>
        <w:rPr>
          <w:rFonts w:ascii="Arial" w:hAnsi="Arial" w:cs="Arial"/>
          <w:bCs/>
        </w:rPr>
      </w:pPr>
      <w:r w:rsidRPr="008C454F">
        <w:rPr>
          <w:rFonts w:ascii="Arial" w:hAnsi="Arial" w:cs="Arial"/>
          <w:bCs/>
        </w:rPr>
        <w:t xml:space="preserve">Receive copies of </w:t>
      </w:r>
      <w:r w:rsidR="00607850">
        <w:rPr>
          <w:rFonts w:ascii="Arial" w:hAnsi="Arial" w:cs="Arial"/>
          <w:bCs/>
        </w:rPr>
        <w:t>By-law</w:t>
      </w:r>
      <w:r w:rsidRPr="008C454F">
        <w:rPr>
          <w:rFonts w:ascii="Arial" w:hAnsi="Arial" w:cs="Arial"/>
          <w:bCs/>
        </w:rPr>
        <w:t xml:space="preserve">s made by </w:t>
      </w:r>
      <w:r w:rsidR="008C54DB">
        <w:rPr>
          <w:rFonts w:ascii="Arial" w:hAnsi="Arial" w:cs="Arial"/>
          <w:bCs/>
        </w:rPr>
        <w:t xml:space="preserve">the </w:t>
      </w:r>
      <w:r w:rsidRPr="008C454F">
        <w:rPr>
          <w:rFonts w:ascii="Arial" w:hAnsi="Arial" w:cs="Arial"/>
          <w:bCs/>
        </w:rPr>
        <w:t>principal authority</w:t>
      </w:r>
      <w:r w:rsidR="00607850">
        <w:rPr>
          <w:rFonts w:ascii="Arial" w:hAnsi="Arial" w:cs="Arial"/>
          <w:bCs/>
        </w:rPr>
        <w:t xml:space="preserve"> (Chichester District Council or West Sussex County Council)</w:t>
      </w:r>
    </w:p>
    <w:p w14:paraId="37576D32" w14:textId="297A77F9" w:rsidR="009272FE" w:rsidRPr="008C454F" w:rsidRDefault="00251155" w:rsidP="00A011F7">
      <w:pPr>
        <w:pStyle w:val="ListParagraph"/>
        <w:numPr>
          <w:ilvl w:val="0"/>
          <w:numId w:val="17"/>
        </w:numPr>
        <w:spacing w:after="120" w:line="240" w:lineRule="auto"/>
        <w:ind w:left="993" w:right="325" w:hanging="426"/>
        <w:rPr>
          <w:rFonts w:ascii="Arial" w:hAnsi="Arial" w:cs="Arial"/>
          <w:bCs/>
        </w:rPr>
      </w:pPr>
      <w:r w:rsidRPr="008C454F">
        <w:rPr>
          <w:rFonts w:ascii="Arial" w:hAnsi="Arial" w:cs="Arial"/>
          <w:bCs/>
        </w:rPr>
        <w:t xml:space="preserve">Certify copies of </w:t>
      </w:r>
      <w:r w:rsidR="00607850">
        <w:rPr>
          <w:rFonts w:ascii="Arial" w:hAnsi="Arial" w:cs="Arial"/>
          <w:bCs/>
        </w:rPr>
        <w:t>By-law</w:t>
      </w:r>
      <w:r w:rsidRPr="008C454F">
        <w:rPr>
          <w:rFonts w:ascii="Arial" w:hAnsi="Arial" w:cs="Arial"/>
          <w:bCs/>
        </w:rPr>
        <w:t>s made by the Council</w:t>
      </w:r>
    </w:p>
    <w:p w14:paraId="3004EB9C" w14:textId="7A471DAA" w:rsidR="009272FE" w:rsidRPr="008C454F" w:rsidRDefault="00251155" w:rsidP="00A011F7">
      <w:pPr>
        <w:pStyle w:val="ListParagraph"/>
        <w:numPr>
          <w:ilvl w:val="0"/>
          <w:numId w:val="17"/>
        </w:numPr>
        <w:spacing w:after="120" w:line="240" w:lineRule="auto"/>
        <w:ind w:left="993" w:right="325" w:hanging="426"/>
        <w:rPr>
          <w:rFonts w:ascii="Arial" w:hAnsi="Arial" w:cs="Arial"/>
          <w:bCs/>
        </w:rPr>
      </w:pPr>
      <w:r w:rsidRPr="008C454F">
        <w:rPr>
          <w:rFonts w:ascii="Arial" w:hAnsi="Arial" w:cs="Arial"/>
          <w:bCs/>
        </w:rPr>
        <w:t xml:space="preserve">Sign </w:t>
      </w:r>
      <w:r w:rsidR="009A1643" w:rsidRPr="008C454F">
        <w:rPr>
          <w:rFonts w:ascii="Arial" w:hAnsi="Arial" w:cs="Arial"/>
          <w:bCs/>
        </w:rPr>
        <w:t xml:space="preserve">and issue </w:t>
      </w:r>
      <w:r w:rsidRPr="008C454F">
        <w:rPr>
          <w:rFonts w:ascii="Arial" w:hAnsi="Arial" w:cs="Arial"/>
          <w:bCs/>
        </w:rPr>
        <w:t>summons</w:t>
      </w:r>
      <w:r w:rsidR="00780098" w:rsidRPr="008C454F">
        <w:rPr>
          <w:rFonts w:ascii="Arial" w:hAnsi="Arial" w:cs="Arial"/>
          <w:bCs/>
        </w:rPr>
        <w:t>es</w:t>
      </w:r>
      <w:r w:rsidRPr="008C454F">
        <w:rPr>
          <w:rFonts w:ascii="Arial" w:hAnsi="Arial" w:cs="Arial"/>
          <w:bCs/>
        </w:rPr>
        <w:t xml:space="preserve"> to attend meetings</w:t>
      </w:r>
      <w:r w:rsidR="009A1643" w:rsidRPr="008C454F">
        <w:rPr>
          <w:rFonts w:ascii="Arial" w:hAnsi="Arial" w:cs="Arial"/>
          <w:bCs/>
        </w:rPr>
        <w:t xml:space="preserve"> of the Council</w:t>
      </w:r>
      <w:r w:rsidRPr="008C454F">
        <w:rPr>
          <w:rFonts w:ascii="Arial" w:hAnsi="Arial" w:cs="Arial"/>
          <w:bCs/>
        </w:rPr>
        <w:t xml:space="preserve"> </w:t>
      </w:r>
    </w:p>
    <w:p w14:paraId="47CF8E59" w14:textId="23D5742B" w:rsidR="009272FE" w:rsidRPr="008C454F" w:rsidRDefault="00251155" w:rsidP="00A011F7">
      <w:pPr>
        <w:pStyle w:val="ListParagraph"/>
        <w:numPr>
          <w:ilvl w:val="0"/>
          <w:numId w:val="17"/>
        </w:numPr>
        <w:spacing w:after="120" w:line="240" w:lineRule="auto"/>
        <w:ind w:left="993" w:right="325" w:hanging="426"/>
        <w:rPr>
          <w:rFonts w:ascii="Arial" w:hAnsi="Arial" w:cs="Arial"/>
          <w:bCs/>
        </w:rPr>
      </w:pPr>
      <w:r w:rsidRPr="008C454F">
        <w:rPr>
          <w:rFonts w:ascii="Arial" w:hAnsi="Arial" w:cs="Arial"/>
          <w:bCs/>
        </w:rPr>
        <w:t xml:space="preserve">Ensure compliance with Standing Orders  </w:t>
      </w:r>
    </w:p>
    <w:p w14:paraId="64EB2A05" w14:textId="321CB7C8" w:rsidR="009272FE" w:rsidRPr="008C454F" w:rsidRDefault="00251155" w:rsidP="00A011F7">
      <w:pPr>
        <w:pStyle w:val="ListParagraph"/>
        <w:numPr>
          <w:ilvl w:val="0"/>
          <w:numId w:val="17"/>
        </w:numPr>
        <w:spacing w:after="120" w:line="240" w:lineRule="auto"/>
        <w:ind w:left="993" w:right="325" w:hanging="426"/>
        <w:rPr>
          <w:rFonts w:ascii="Arial" w:hAnsi="Arial" w:cs="Arial"/>
          <w:bCs/>
        </w:rPr>
      </w:pPr>
      <w:r w:rsidRPr="008C454F">
        <w:rPr>
          <w:rFonts w:ascii="Arial" w:hAnsi="Arial" w:cs="Arial"/>
          <w:bCs/>
        </w:rPr>
        <w:t xml:space="preserve">Manage the provision of </w:t>
      </w:r>
      <w:r w:rsidR="00BB328E">
        <w:rPr>
          <w:rFonts w:ascii="Arial" w:hAnsi="Arial" w:cs="Arial"/>
          <w:bCs/>
        </w:rPr>
        <w:t xml:space="preserve">the </w:t>
      </w:r>
      <w:r w:rsidRPr="008C454F">
        <w:rPr>
          <w:rFonts w:ascii="Arial" w:hAnsi="Arial" w:cs="Arial"/>
          <w:bCs/>
        </w:rPr>
        <w:t>Council</w:t>
      </w:r>
      <w:r w:rsidR="00BB328E">
        <w:rPr>
          <w:rFonts w:ascii="Arial" w:hAnsi="Arial" w:cs="Arial"/>
          <w:bCs/>
        </w:rPr>
        <w:t>’s</w:t>
      </w:r>
      <w:r w:rsidRPr="008C454F">
        <w:rPr>
          <w:rFonts w:ascii="Arial" w:hAnsi="Arial" w:cs="Arial"/>
          <w:bCs/>
        </w:rPr>
        <w:t xml:space="preserve"> services, </w:t>
      </w:r>
      <w:r w:rsidR="00BB328E">
        <w:rPr>
          <w:rFonts w:ascii="Arial" w:hAnsi="Arial" w:cs="Arial"/>
          <w:bCs/>
        </w:rPr>
        <w:t>assets</w:t>
      </w:r>
      <w:r w:rsidRPr="008C454F">
        <w:rPr>
          <w:rFonts w:ascii="Arial" w:hAnsi="Arial" w:cs="Arial"/>
          <w:bCs/>
        </w:rPr>
        <w:t>, land and resources</w:t>
      </w:r>
    </w:p>
    <w:p w14:paraId="4586226F" w14:textId="7A03A8DD" w:rsidR="009272FE" w:rsidRPr="008C454F" w:rsidRDefault="00251155" w:rsidP="00A011F7">
      <w:pPr>
        <w:pStyle w:val="ListParagraph"/>
        <w:numPr>
          <w:ilvl w:val="0"/>
          <w:numId w:val="17"/>
        </w:numPr>
        <w:spacing w:after="120" w:line="240" w:lineRule="auto"/>
        <w:ind w:left="993" w:right="325" w:hanging="426"/>
        <w:rPr>
          <w:rFonts w:ascii="Arial" w:hAnsi="Arial" w:cs="Arial"/>
          <w:bCs/>
        </w:rPr>
      </w:pPr>
      <w:r w:rsidRPr="008C454F">
        <w:rPr>
          <w:rFonts w:ascii="Arial" w:hAnsi="Arial" w:cs="Arial"/>
          <w:bCs/>
        </w:rPr>
        <w:t>Deal with dispensation requests from Members under the Code of Conduct</w:t>
      </w:r>
    </w:p>
    <w:p w14:paraId="45E3E84C" w14:textId="62D5476D" w:rsidR="009272FE" w:rsidRPr="008C454F" w:rsidRDefault="00251155" w:rsidP="00A011F7">
      <w:pPr>
        <w:pStyle w:val="ListParagraph"/>
        <w:numPr>
          <w:ilvl w:val="0"/>
          <w:numId w:val="17"/>
        </w:numPr>
        <w:spacing w:after="120" w:line="240" w:lineRule="auto"/>
        <w:ind w:left="993" w:right="325" w:hanging="426"/>
        <w:rPr>
          <w:rFonts w:ascii="Arial" w:hAnsi="Arial" w:cs="Arial"/>
          <w:bCs/>
        </w:rPr>
      </w:pPr>
      <w:r w:rsidRPr="008C454F">
        <w:rPr>
          <w:rFonts w:ascii="Arial" w:hAnsi="Arial" w:cs="Arial"/>
          <w:bCs/>
        </w:rPr>
        <w:t xml:space="preserve">Deal with matters specifically delegated by </w:t>
      </w:r>
      <w:r w:rsidR="00FB2FDD" w:rsidRPr="008C454F">
        <w:rPr>
          <w:rFonts w:ascii="Arial" w:hAnsi="Arial" w:cs="Arial"/>
          <w:bCs/>
        </w:rPr>
        <w:t xml:space="preserve">the </w:t>
      </w:r>
      <w:r w:rsidRPr="008C454F">
        <w:rPr>
          <w:rFonts w:ascii="Arial" w:hAnsi="Arial" w:cs="Arial"/>
          <w:bCs/>
        </w:rPr>
        <w:t xml:space="preserve">Council or </w:t>
      </w:r>
      <w:r w:rsidR="00FB2FDD" w:rsidRPr="008C454F">
        <w:rPr>
          <w:rFonts w:ascii="Arial" w:hAnsi="Arial" w:cs="Arial"/>
          <w:bCs/>
        </w:rPr>
        <w:t>one of its c</w:t>
      </w:r>
      <w:r w:rsidRPr="008C454F">
        <w:rPr>
          <w:rFonts w:ascii="Arial" w:hAnsi="Arial" w:cs="Arial"/>
          <w:bCs/>
        </w:rPr>
        <w:t>ommittee</w:t>
      </w:r>
      <w:r w:rsidR="00FB2FDD" w:rsidRPr="008C454F">
        <w:rPr>
          <w:rFonts w:ascii="Arial" w:hAnsi="Arial" w:cs="Arial"/>
          <w:bCs/>
        </w:rPr>
        <w:t>s</w:t>
      </w:r>
    </w:p>
    <w:p w14:paraId="53537BA2" w14:textId="0E9B82C5" w:rsidR="009272FE" w:rsidRPr="008C454F" w:rsidRDefault="00BB328E" w:rsidP="00A011F7">
      <w:pPr>
        <w:pStyle w:val="ListParagraph"/>
        <w:numPr>
          <w:ilvl w:val="0"/>
          <w:numId w:val="17"/>
        </w:numPr>
        <w:spacing w:after="120" w:line="240" w:lineRule="auto"/>
        <w:ind w:left="993" w:right="325" w:hanging="426"/>
        <w:rPr>
          <w:rFonts w:ascii="Arial" w:hAnsi="Arial" w:cs="Arial"/>
          <w:bCs/>
        </w:rPr>
      </w:pPr>
      <w:r>
        <w:rPr>
          <w:rFonts w:ascii="Arial" w:hAnsi="Arial" w:cs="Arial"/>
          <w:bCs/>
        </w:rPr>
        <w:lastRenderedPageBreak/>
        <w:t>Facilitate</w:t>
      </w:r>
      <w:r w:rsidR="00251155" w:rsidRPr="008C454F">
        <w:rPr>
          <w:rFonts w:ascii="Arial" w:hAnsi="Arial" w:cs="Arial"/>
          <w:bCs/>
        </w:rPr>
        <w:t xml:space="preserve"> decisions relating to the training of </w:t>
      </w:r>
      <w:r w:rsidR="006B697A" w:rsidRPr="008C454F">
        <w:rPr>
          <w:rFonts w:ascii="Arial" w:hAnsi="Arial" w:cs="Arial"/>
          <w:bCs/>
        </w:rPr>
        <w:t>c</w:t>
      </w:r>
      <w:r w:rsidR="00251155" w:rsidRPr="008C454F">
        <w:rPr>
          <w:rFonts w:ascii="Arial" w:hAnsi="Arial" w:cs="Arial"/>
          <w:bCs/>
        </w:rPr>
        <w:t>ouncillors</w:t>
      </w:r>
    </w:p>
    <w:p w14:paraId="28892C3E" w14:textId="37585826" w:rsidR="009272FE" w:rsidRDefault="00251155" w:rsidP="00A011F7">
      <w:pPr>
        <w:pStyle w:val="ListParagraph"/>
        <w:numPr>
          <w:ilvl w:val="0"/>
          <w:numId w:val="17"/>
        </w:numPr>
        <w:spacing w:after="120" w:line="240" w:lineRule="auto"/>
        <w:ind w:left="993" w:right="325" w:hanging="426"/>
        <w:rPr>
          <w:rFonts w:ascii="Arial" w:hAnsi="Arial" w:cs="Arial"/>
          <w:bCs/>
        </w:rPr>
      </w:pPr>
      <w:r w:rsidRPr="008C454F">
        <w:rPr>
          <w:rFonts w:ascii="Arial" w:hAnsi="Arial" w:cs="Arial"/>
          <w:bCs/>
        </w:rPr>
        <w:t>Responsible for the overall management of all budgets in accordance with Council policies</w:t>
      </w:r>
    </w:p>
    <w:p w14:paraId="533A7D33" w14:textId="54D28064" w:rsidR="00A0097D" w:rsidRPr="008C454F" w:rsidRDefault="00A0097D" w:rsidP="00A011F7">
      <w:pPr>
        <w:pStyle w:val="ListParagraph"/>
        <w:numPr>
          <w:ilvl w:val="0"/>
          <w:numId w:val="17"/>
        </w:numPr>
        <w:spacing w:after="120" w:line="240" w:lineRule="auto"/>
        <w:ind w:left="993" w:right="325" w:hanging="426"/>
        <w:rPr>
          <w:rFonts w:ascii="Arial" w:hAnsi="Arial" w:cs="Arial"/>
          <w:bCs/>
        </w:rPr>
      </w:pPr>
      <w:r>
        <w:rPr>
          <w:rFonts w:ascii="Arial" w:hAnsi="Arial" w:cs="Arial"/>
          <w:bCs/>
        </w:rPr>
        <w:t>Notifying the Council with regard to changes in legislation</w:t>
      </w:r>
    </w:p>
    <w:p w14:paraId="08DA238E" w14:textId="03DADC22" w:rsidR="009272FE" w:rsidRPr="008C454F" w:rsidRDefault="00FB2FDD" w:rsidP="00BB328E">
      <w:pPr>
        <w:spacing w:after="120" w:line="240" w:lineRule="auto"/>
        <w:ind w:left="567" w:right="325" w:firstLine="0"/>
        <w:rPr>
          <w:rFonts w:ascii="Arial" w:hAnsi="Arial" w:cs="Arial"/>
          <w:bCs/>
          <w:sz w:val="22"/>
        </w:rPr>
      </w:pPr>
      <w:r w:rsidRPr="00BB328E">
        <w:rPr>
          <w:rFonts w:ascii="Arial" w:hAnsi="Arial" w:cs="Arial"/>
          <w:bCs/>
          <w:sz w:val="22"/>
        </w:rPr>
        <w:t>Delegated actions of the Parish Clerk shall be in accordance with Standing Orders, Financial Regulations and this Scheme of Delegation with directions given by the Council from time to time</w:t>
      </w:r>
      <w:r w:rsidR="00BB328E">
        <w:rPr>
          <w:rFonts w:ascii="Arial" w:hAnsi="Arial" w:cs="Arial"/>
          <w:bCs/>
          <w:sz w:val="22"/>
        </w:rPr>
        <w:t xml:space="preserve"> and through consultation </w:t>
      </w:r>
      <w:r w:rsidR="00A0097D">
        <w:rPr>
          <w:rFonts w:ascii="Arial" w:hAnsi="Arial" w:cs="Arial"/>
          <w:bCs/>
          <w:sz w:val="22"/>
        </w:rPr>
        <w:t xml:space="preserve">with </w:t>
      </w:r>
      <w:r w:rsidR="00BB328E">
        <w:rPr>
          <w:rFonts w:ascii="Arial" w:hAnsi="Arial" w:cs="Arial"/>
          <w:bCs/>
          <w:sz w:val="22"/>
        </w:rPr>
        <w:t>and reference to the Chair.</w:t>
      </w:r>
    </w:p>
    <w:p w14:paraId="7617682D" w14:textId="7838485A" w:rsidR="00CD0A04" w:rsidRPr="008C454F" w:rsidRDefault="00BB328E" w:rsidP="0053276C">
      <w:pPr>
        <w:spacing w:after="120" w:line="240" w:lineRule="auto"/>
        <w:ind w:left="567" w:right="323" w:hanging="567"/>
        <w:jc w:val="left"/>
        <w:rPr>
          <w:rFonts w:ascii="Arial" w:hAnsi="Arial" w:cs="Arial"/>
          <w:bCs/>
          <w:sz w:val="22"/>
        </w:rPr>
      </w:pPr>
      <w:r>
        <w:rPr>
          <w:rFonts w:ascii="Arial" w:hAnsi="Arial" w:cs="Arial"/>
          <w:bCs/>
          <w:sz w:val="22"/>
        </w:rPr>
        <w:t>4</w:t>
      </w:r>
      <w:r w:rsidR="00CD0A04" w:rsidRPr="008C454F">
        <w:rPr>
          <w:rFonts w:ascii="Arial" w:hAnsi="Arial" w:cs="Arial"/>
          <w:bCs/>
          <w:sz w:val="22"/>
        </w:rPr>
        <w:t>.2</w:t>
      </w:r>
      <w:r w:rsidR="00CD0A04" w:rsidRPr="008C454F">
        <w:rPr>
          <w:rFonts w:ascii="Arial" w:hAnsi="Arial" w:cs="Arial"/>
          <w:bCs/>
          <w:sz w:val="22"/>
        </w:rPr>
        <w:tab/>
      </w:r>
      <w:r w:rsidR="00CD0A04" w:rsidRPr="008C454F">
        <w:rPr>
          <w:rFonts w:ascii="Arial" w:hAnsi="Arial" w:cs="Arial"/>
          <w:b/>
          <w:sz w:val="22"/>
        </w:rPr>
        <w:t>Responsible Financial Officer (RFO</w:t>
      </w:r>
      <w:r w:rsidR="006B697A" w:rsidRPr="008C454F">
        <w:rPr>
          <w:rFonts w:ascii="Arial" w:hAnsi="Arial" w:cs="Arial"/>
          <w:b/>
          <w:sz w:val="22"/>
        </w:rPr>
        <w:t>)</w:t>
      </w:r>
    </w:p>
    <w:p w14:paraId="057728CC" w14:textId="5DD870E6" w:rsidR="00CD0A04" w:rsidRPr="008C454F" w:rsidRDefault="00CD0A04" w:rsidP="00A011F7">
      <w:pPr>
        <w:spacing w:after="120" w:line="240" w:lineRule="auto"/>
        <w:ind w:left="567" w:right="325" w:hanging="567"/>
        <w:contextualSpacing/>
        <w:jc w:val="left"/>
        <w:rPr>
          <w:rFonts w:ascii="Arial" w:hAnsi="Arial" w:cs="Arial"/>
          <w:bCs/>
          <w:sz w:val="22"/>
        </w:rPr>
      </w:pPr>
      <w:r w:rsidRPr="008C454F">
        <w:rPr>
          <w:rFonts w:ascii="Arial" w:hAnsi="Arial" w:cs="Arial"/>
          <w:bCs/>
          <w:sz w:val="22"/>
        </w:rPr>
        <w:tab/>
        <w:t>The Clerk is also the Council’s RFO and as such is specifically authorised to:</w:t>
      </w:r>
    </w:p>
    <w:p w14:paraId="1BE83421" w14:textId="787C9CAD" w:rsidR="009272FE" w:rsidRPr="008C454F" w:rsidRDefault="00CD0A04" w:rsidP="00A011F7">
      <w:pPr>
        <w:pStyle w:val="ListParagraph"/>
        <w:numPr>
          <w:ilvl w:val="0"/>
          <w:numId w:val="18"/>
        </w:numPr>
        <w:tabs>
          <w:tab w:val="center" w:pos="1701"/>
          <w:tab w:val="center" w:pos="2485"/>
          <w:tab w:val="center" w:pos="2979"/>
        </w:tabs>
        <w:spacing w:after="120" w:line="240" w:lineRule="auto"/>
        <w:ind w:left="993" w:right="325" w:hanging="426"/>
        <w:rPr>
          <w:rFonts w:ascii="Arial" w:hAnsi="Arial" w:cs="Arial"/>
        </w:rPr>
      </w:pPr>
      <w:r w:rsidRPr="008C454F">
        <w:rPr>
          <w:rFonts w:ascii="Arial" w:hAnsi="Arial" w:cs="Arial"/>
          <w:bCs/>
        </w:rPr>
        <w:t>Ensure compliance with Financial Regulations</w:t>
      </w:r>
      <w:r w:rsidR="00251155" w:rsidRPr="008C454F">
        <w:rPr>
          <w:rFonts w:ascii="Arial" w:eastAsia="Calibri" w:hAnsi="Arial" w:cs="Arial"/>
        </w:rPr>
        <w:tab/>
      </w:r>
      <w:r w:rsidR="00251155" w:rsidRPr="008C454F">
        <w:rPr>
          <w:rFonts w:ascii="Arial" w:hAnsi="Arial" w:cs="Arial"/>
        </w:rPr>
        <w:t xml:space="preserve"> </w:t>
      </w:r>
    </w:p>
    <w:p w14:paraId="36248F3C" w14:textId="68A6445A" w:rsidR="009272FE" w:rsidRPr="008C454F" w:rsidRDefault="00251155" w:rsidP="00A011F7">
      <w:pPr>
        <w:pStyle w:val="ListParagraph"/>
        <w:numPr>
          <w:ilvl w:val="0"/>
          <w:numId w:val="18"/>
        </w:numPr>
        <w:tabs>
          <w:tab w:val="center" w:pos="1701"/>
        </w:tabs>
        <w:spacing w:after="120" w:line="240" w:lineRule="auto"/>
        <w:ind w:left="993" w:right="325" w:hanging="426"/>
        <w:rPr>
          <w:rFonts w:ascii="Arial" w:hAnsi="Arial" w:cs="Arial"/>
        </w:rPr>
      </w:pPr>
      <w:r w:rsidRPr="008C454F">
        <w:rPr>
          <w:rFonts w:ascii="Arial" w:hAnsi="Arial" w:cs="Arial"/>
        </w:rPr>
        <w:t>Ensure compliance with all financial procedures</w:t>
      </w:r>
    </w:p>
    <w:p w14:paraId="3397C1F2" w14:textId="46F71CCF" w:rsidR="009272FE" w:rsidRPr="008C454F" w:rsidRDefault="00251155" w:rsidP="00A011F7">
      <w:pPr>
        <w:pStyle w:val="ListParagraph"/>
        <w:numPr>
          <w:ilvl w:val="0"/>
          <w:numId w:val="18"/>
        </w:numPr>
        <w:tabs>
          <w:tab w:val="center" w:pos="1701"/>
        </w:tabs>
        <w:spacing w:after="120" w:line="240" w:lineRule="auto"/>
        <w:ind w:left="993" w:right="325" w:hanging="426"/>
        <w:rPr>
          <w:rFonts w:ascii="Arial" w:hAnsi="Arial" w:cs="Arial"/>
        </w:rPr>
      </w:pPr>
      <w:r w:rsidRPr="008C454F">
        <w:rPr>
          <w:rFonts w:ascii="Arial" w:hAnsi="Arial" w:cs="Arial"/>
        </w:rPr>
        <w:t xml:space="preserve">Determine accounting policies, records and control systems. </w:t>
      </w:r>
    </w:p>
    <w:p w14:paraId="5FF82FE3" w14:textId="14773D18" w:rsidR="009272FE" w:rsidRPr="008C454F" w:rsidRDefault="00251155" w:rsidP="00A011F7">
      <w:pPr>
        <w:pStyle w:val="ListParagraph"/>
        <w:numPr>
          <w:ilvl w:val="0"/>
          <w:numId w:val="18"/>
        </w:numPr>
        <w:tabs>
          <w:tab w:val="center" w:pos="1701"/>
        </w:tabs>
        <w:spacing w:after="120" w:line="240" w:lineRule="auto"/>
        <w:ind w:left="993" w:right="325" w:hanging="426"/>
        <w:rPr>
          <w:rFonts w:ascii="Arial" w:hAnsi="Arial" w:cs="Arial"/>
        </w:rPr>
      </w:pPr>
      <w:r w:rsidRPr="008C454F">
        <w:rPr>
          <w:rFonts w:ascii="Arial" w:hAnsi="Arial" w:cs="Arial"/>
        </w:rPr>
        <w:t xml:space="preserve">Manage </w:t>
      </w:r>
      <w:r w:rsidR="006B697A" w:rsidRPr="008C454F">
        <w:rPr>
          <w:rFonts w:ascii="Arial" w:hAnsi="Arial" w:cs="Arial"/>
        </w:rPr>
        <w:t xml:space="preserve">the </w:t>
      </w:r>
      <w:r w:rsidRPr="008C454F">
        <w:rPr>
          <w:rFonts w:ascii="Arial" w:hAnsi="Arial" w:cs="Arial"/>
        </w:rPr>
        <w:t>risk</w:t>
      </w:r>
      <w:r w:rsidR="00BB328E">
        <w:rPr>
          <w:rFonts w:ascii="Arial" w:hAnsi="Arial" w:cs="Arial"/>
        </w:rPr>
        <w:t>s</w:t>
      </w:r>
      <w:r w:rsidRPr="008C454F">
        <w:rPr>
          <w:rFonts w:ascii="Arial" w:hAnsi="Arial" w:cs="Arial"/>
        </w:rPr>
        <w:t xml:space="preserve"> </w:t>
      </w:r>
      <w:r w:rsidR="006B697A" w:rsidRPr="008C454F">
        <w:rPr>
          <w:rFonts w:ascii="Arial" w:hAnsi="Arial" w:cs="Arial"/>
        </w:rPr>
        <w:t>of t</w:t>
      </w:r>
      <w:r w:rsidRPr="008C454F">
        <w:rPr>
          <w:rFonts w:ascii="Arial" w:hAnsi="Arial" w:cs="Arial"/>
        </w:rPr>
        <w:t>he Council</w:t>
      </w:r>
      <w:r w:rsidR="00BB328E">
        <w:rPr>
          <w:rFonts w:ascii="Arial" w:hAnsi="Arial" w:cs="Arial"/>
        </w:rPr>
        <w:t xml:space="preserve"> and report on matters arising to the Council</w:t>
      </w:r>
    </w:p>
    <w:p w14:paraId="13244B02" w14:textId="77777777" w:rsidR="003B798E" w:rsidRDefault="00251155" w:rsidP="003B798E">
      <w:pPr>
        <w:pStyle w:val="ListParagraph"/>
        <w:numPr>
          <w:ilvl w:val="0"/>
          <w:numId w:val="18"/>
        </w:numPr>
        <w:tabs>
          <w:tab w:val="center" w:pos="1701"/>
        </w:tabs>
        <w:spacing w:after="0" w:line="240" w:lineRule="auto"/>
        <w:ind w:left="992" w:right="323" w:hanging="425"/>
        <w:contextualSpacing w:val="0"/>
        <w:rPr>
          <w:rFonts w:ascii="Arial" w:hAnsi="Arial" w:cs="Arial"/>
        </w:rPr>
      </w:pPr>
      <w:r w:rsidRPr="008C454F">
        <w:rPr>
          <w:rFonts w:ascii="Arial" w:hAnsi="Arial" w:cs="Arial"/>
        </w:rPr>
        <w:t>Ensure all financial transactions, including payment of suppliers and the raising of invoices, are actioned in a timely way and in accordance with proper practices.</w:t>
      </w:r>
    </w:p>
    <w:p w14:paraId="18383144" w14:textId="5B1015E1" w:rsidR="009272FE" w:rsidRDefault="00251155" w:rsidP="003B798E">
      <w:pPr>
        <w:pStyle w:val="ListParagraph"/>
        <w:tabs>
          <w:tab w:val="center" w:pos="1701"/>
        </w:tabs>
        <w:spacing w:after="0" w:line="240" w:lineRule="auto"/>
        <w:ind w:left="992" w:right="323"/>
        <w:contextualSpacing w:val="0"/>
        <w:rPr>
          <w:rFonts w:ascii="Arial" w:hAnsi="Arial" w:cs="Arial"/>
        </w:rPr>
      </w:pPr>
      <w:r w:rsidRPr="008C454F">
        <w:rPr>
          <w:rFonts w:ascii="Arial" w:hAnsi="Arial" w:cs="Arial"/>
        </w:rPr>
        <w:t xml:space="preserve"> </w:t>
      </w:r>
    </w:p>
    <w:p w14:paraId="564D0E58" w14:textId="3FD268C6" w:rsidR="00A65033" w:rsidRPr="008C454F" w:rsidRDefault="00BB328E" w:rsidP="00A011F7">
      <w:pPr>
        <w:pStyle w:val="Heading2"/>
        <w:tabs>
          <w:tab w:val="center" w:pos="1884"/>
        </w:tabs>
        <w:spacing w:after="120" w:line="240" w:lineRule="auto"/>
        <w:ind w:left="567" w:right="325" w:hanging="567"/>
        <w:contextualSpacing/>
        <w:rPr>
          <w:rFonts w:ascii="Arial" w:hAnsi="Arial" w:cs="Arial"/>
          <w:sz w:val="22"/>
        </w:rPr>
      </w:pPr>
      <w:r>
        <w:rPr>
          <w:rFonts w:ascii="Arial" w:hAnsi="Arial" w:cs="Arial"/>
          <w:b w:val="0"/>
          <w:bCs/>
          <w:sz w:val="22"/>
        </w:rPr>
        <w:t>5</w:t>
      </w:r>
      <w:r w:rsidR="00A65033" w:rsidRPr="008C454F">
        <w:rPr>
          <w:rFonts w:ascii="Arial" w:hAnsi="Arial" w:cs="Arial"/>
          <w:b w:val="0"/>
          <w:bCs/>
          <w:sz w:val="22"/>
        </w:rPr>
        <w:t>.</w:t>
      </w:r>
      <w:r w:rsidR="00251155" w:rsidRPr="008C454F">
        <w:rPr>
          <w:rFonts w:ascii="Arial" w:eastAsia="Arial" w:hAnsi="Arial" w:cs="Arial"/>
          <w:sz w:val="22"/>
        </w:rPr>
        <w:t xml:space="preserve"> </w:t>
      </w:r>
      <w:r w:rsidR="00251155" w:rsidRPr="008C454F">
        <w:rPr>
          <w:rFonts w:ascii="Arial" w:eastAsia="Arial" w:hAnsi="Arial" w:cs="Arial"/>
          <w:sz w:val="22"/>
        </w:rPr>
        <w:tab/>
      </w:r>
      <w:r w:rsidR="00251155" w:rsidRPr="008C454F">
        <w:rPr>
          <w:rFonts w:ascii="Arial" w:hAnsi="Arial" w:cs="Arial"/>
          <w:sz w:val="22"/>
        </w:rPr>
        <w:t>E</w:t>
      </w:r>
      <w:r w:rsidR="0053276C">
        <w:rPr>
          <w:rFonts w:ascii="Arial" w:hAnsi="Arial" w:cs="Arial"/>
          <w:sz w:val="22"/>
        </w:rPr>
        <w:t>MERGENCY MEASURES</w:t>
      </w:r>
      <w:r w:rsidR="00251155" w:rsidRPr="008C454F">
        <w:rPr>
          <w:rFonts w:ascii="Arial" w:hAnsi="Arial" w:cs="Arial"/>
          <w:sz w:val="22"/>
        </w:rPr>
        <w:t xml:space="preserve"> </w:t>
      </w:r>
    </w:p>
    <w:p w14:paraId="6F92303E" w14:textId="6AEED659" w:rsidR="009272FE" w:rsidRPr="00103237" w:rsidRDefault="00251155" w:rsidP="00103237">
      <w:pPr>
        <w:spacing w:after="200" w:line="276" w:lineRule="auto"/>
        <w:ind w:left="567" w:firstLine="0"/>
        <w:rPr>
          <w:rFonts w:ascii="Arial" w:hAnsi="Arial" w:cs="Arial"/>
          <w:sz w:val="22"/>
        </w:rPr>
      </w:pPr>
      <w:r w:rsidRPr="00103237">
        <w:rPr>
          <w:rFonts w:ascii="Arial" w:hAnsi="Arial" w:cs="Arial"/>
          <w:sz w:val="22"/>
        </w:rPr>
        <w:t>The Clerk is authorised to act on behalf of the Council in all matters</w:t>
      </w:r>
      <w:r w:rsidR="0060129F" w:rsidRPr="00103237">
        <w:rPr>
          <w:rFonts w:ascii="Arial" w:hAnsi="Arial" w:cs="Arial"/>
          <w:sz w:val="22"/>
        </w:rPr>
        <w:t xml:space="preserve"> in consultation with the Chairman and</w:t>
      </w:r>
      <w:r w:rsidR="00103237" w:rsidRPr="00103237">
        <w:rPr>
          <w:rFonts w:ascii="Arial" w:hAnsi="Arial" w:cs="Arial"/>
          <w:sz w:val="22"/>
        </w:rPr>
        <w:t>/or</w:t>
      </w:r>
      <w:r w:rsidR="0060129F" w:rsidRPr="00103237">
        <w:rPr>
          <w:rFonts w:ascii="Arial" w:hAnsi="Arial" w:cs="Arial"/>
          <w:sz w:val="22"/>
        </w:rPr>
        <w:t xml:space="preserve"> Vice-Chairman </w:t>
      </w:r>
      <w:r w:rsidRPr="00103237">
        <w:rPr>
          <w:rFonts w:ascii="Arial" w:hAnsi="Arial" w:cs="Arial"/>
          <w:sz w:val="22"/>
        </w:rPr>
        <w:t xml:space="preserve">in cases of urgency or emergency </w:t>
      </w:r>
      <w:r w:rsidR="00FB2FDD" w:rsidRPr="00103237">
        <w:rPr>
          <w:rFonts w:ascii="Arial" w:hAnsi="Arial" w:cs="Arial"/>
          <w:sz w:val="22"/>
        </w:rPr>
        <w:t xml:space="preserve">with notification to the whole Council. </w:t>
      </w:r>
      <w:r w:rsidR="00103237" w:rsidRPr="00103237">
        <w:rPr>
          <w:rFonts w:ascii="Arial" w:hAnsi="Arial" w:cs="Arial"/>
          <w:sz w:val="22"/>
        </w:rPr>
        <w:t>A maximum expenditure of £1,000 is permitted under this delegated authority.</w:t>
      </w:r>
    </w:p>
    <w:sectPr w:rsidR="009272FE" w:rsidRPr="00103237" w:rsidSect="005E3A76">
      <w:pgSz w:w="12242" w:h="15842"/>
      <w:pgMar w:top="1134" w:right="851"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47C78"/>
    <w:multiLevelType w:val="hybridMultilevel"/>
    <w:tmpl w:val="CF104E5E"/>
    <w:lvl w:ilvl="0" w:tplc="08090001">
      <w:start w:val="1"/>
      <w:numFmt w:val="bullet"/>
      <w:lvlText w:val=""/>
      <w:lvlJc w:val="left"/>
      <w:pPr>
        <w:ind w:left="1287" w:hanging="360"/>
      </w:pPr>
      <w:rPr>
        <w:rFonts w:ascii="Symbol" w:hAnsi="Symbol" w:hint="default"/>
      </w:rPr>
    </w:lvl>
    <w:lvl w:ilvl="1" w:tplc="08090001">
      <w:start w:val="1"/>
      <w:numFmt w:val="bullet"/>
      <w:lvlText w:val=""/>
      <w:lvlJc w:val="left"/>
      <w:pPr>
        <w:ind w:left="2007" w:hanging="360"/>
      </w:pPr>
      <w:rPr>
        <w:rFonts w:ascii="Symbol" w:hAnsi="Symbol"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10A6760A"/>
    <w:multiLevelType w:val="hybridMultilevel"/>
    <w:tmpl w:val="43C65A44"/>
    <w:lvl w:ilvl="0" w:tplc="08090001">
      <w:start w:val="1"/>
      <w:numFmt w:val="bullet"/>
      <w:lvlText w:val=""/>
      <w:lvlJc w:val="left"/>
      <w:pPr>
        <w:ind w:left="1284" w:hanging="360"/>
      </w:pPr>
      <w:rPr>
        <w:rFonts w:ascii="Symbol" w:hAnsi="Symbol" w:hint="default"/>
      </w:rPr>
    </w:lvl>
    <w:lvl w:ilvl="1" w:tplc="08090003" w:tentative="1">
      <w:start w:val="1"/>
      <w:numFmt w:val="bullet"/>
      <w:lvlText w:val="o"/>
      <w:lvlJc w:val="left"/>
      <w:pPr>
        <w:ind w:left="2004" w:hanging="360"/>
      </w:pPr>
      <w:rPr>
        <w:rFonts w:ascii="Courier New" w:hAnsi="Courier New" w:cs="Courier New" w:hint="default"/>
      </w:rPr>
    </w:lvl>
    <w:lvl w:ilvl="2" w:tplc="08090005" w:tentative="1">
      <w:start w:val="1"/>
      <w:numFmt w:val="bullet"/>
      <w:lvlText w:val=""/>
      <w:lvlJc w:val="left"/>
      <w:pPr>
        <w:ind w:left="2724" w:hanging="360"/>
      </w:pPr>
      <w:rPr>
        <w:rFonts w:ascii="Wingdings" w:hAnsi="Wingdings" w:hint="default"/>
      </w:rPr>
    </w:lvl>
    <w:lvl w:ilvl="3" w:tplc="08090001" w:tentative="1">
      <w:start w:val="1"/>
      <w:numFmt w:val="bullet"/>
      <w:lvlText w:val=""/>
      <w:lvlJc w:val="left"/>
      <w:pPr>
        <w:ind w:left="3444" w:hanging="360"/>
      </w:pPr>
      <w:rPr>
        <w:rFonts w:ascii="Symbol" w:hAnsi="Symbol" w:hint="default"/>
      </w:rPr>
    </w:lvl>
    <w:lvl w:ilvl="4" w:tplc="08090003" w:tentative="1">
      <w:start w:val="1"/>
      <w:numFmt w:val="bullet"/>
      <w:lvlText w:val="o"/>
      <w:lvlJc w:val="left"/>
      <w:pPr>
        <w:ind w:left="4164" w:hanging="360"/>
      </w:pPr>
      <w:rPr>
        <w:rFonts w:ascii="Courier New" w:hAnsi="Courier New" w:cs="Courier New" w:hint="default"/>
      </w:rPr>
    </w:lvl>
    <w:lvl w:ilvl="5" w:tplc="08090005" w:tentative="1">
      <w:start w:val="1"/>
      <w:numFmt w:val="bullet"/>
      <w:lvlText w:val=""/>
      <w:lvlJc w:val="left"/>
      <w:pPr>
        <w:ind w:left="4884" w:hanging="360"/>
      </w:pPr>
      <w:rPr>
        <w:rFonts w:ascii="Wingdings" w:hAnsi="Wingdings" w:hint="default"/>
      </w:rPr>
    </w:lvl>
    <w:lvl w:ilvl="6" w:tplc="08090001" w:tentative="1">
      <w:start w:val="1"/>
      <w:numFmt w:val="bullet"/>
      <w:lvlText w:val=""/>
      <w:lvlJc w:val="left"/>
      <w:pPr>
        <w:ind w:left="5604" w:hanging="360"/>
      </w:pPr>
      <w:rPr>
        <w:rFonts w:ascii="Symbol" w:hAnsi="Symbol" w:hint="default"/>
      </w:rPr>
    </w:lvl>
    <w:lvl w:ilvl="7" w:tplc="08090003" w:tentative="1">
      <w:start w:val="1"/>
      <w:numFmt w:val="bullet"/>
      <w:lvlText w:val="o"/>
      <w:lvlJc w:val="left"/>
      <w:pPr>
        <w:ind w:left="6324" w:hanging="360"/>
      </w:pPr>
      <w:rPr>
        <w:rFonts w:ascii="Courier New" w:hAnsi="Courier New" w:cs="Courier New" w:hint="default"/>
      </w:rPr>
    </w:lvl>
    <w:lvl w:ilvl="8" w:tplc="08090005" w:tentative="1">
      <w:start w:val="1"/>
      <w:numFmt w:val="bullet"/>
      <w:lvlText w:val=""/>
      <w:lvlJc w:val="left"/>
      <w:pPr>
        <w:ind w:left="7044" w:hanging="360"/>
      </w:pPr>
      <w:rPr>
        <w:rFonts w:ascii="Wingdings" w:hAnsi="Wingdings" w:hint="default"/>
      </w:rPr>
    </w:lvl>
  </w:abstractNum>
  <w:abstractNum w:abstractNumId="2" w15:restartNumberingAfterBreak="0">
    <w:nsid w:val="10D97539"/>
    <w:multiLevelType w:val="hybridMultilevel"/>
    <w:tmpl w:val="9A320C1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15DF31C4"/>
    <w:multiLevelType w:val="hybridMultilevel"/>
    <w:tmpl w:val="F3AE0BCE"/>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174C6457"/>
    <w:multiLevelType w:val="hybridMultilevel"/>
    <w:tmpl w:val="9154DADC"/>
    <w:lvl w:ilvl="0" w:tplc="F7D2D2C0">
      <w:start w:val="1"/>
      <w:numFmt w:val="decimal"/>
      <w:lvlText w:val="%1."/>
      <w:lvlJc w:val="left"/>
      <w:pPr>
        <w:ind w:left="345" w:hanging="360"/>
      </w:pPr>
      <w:rPr>
        <w:rFonts w:hint="default"/>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5" w15:restartNumberingAfterBreak="0">
    <w:nsid w:val="17A37483"/>
    <w:multiLevelType w:val="hybridMultilevel"/>
    <w:tmpl w:val="15280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441442"/>
    <w:multiLevelType w:val="hybridMultilevel"/>
    <w:tmpl w:val="204E9308"/>
    <w:lvl w:ilvl="0" w:tplc="911EC1B0">
      <w:start w:val="1"/>
      <w:numFmt w:val="decimal"/>
      <w:lvlText w:val="%1"/>
      <w:lvlJc w:val="left"/>
      <w:pPr>
        <w:ind w:left="816" w:hanging="45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9F104B"/>
    <w:multiLevelType w:val="hybridMultilevel"/>
    <w:tmpl w:val="7826EE3A"/>
    <w:lvl w:ilvl="0" w:tplc="08090001">
      <w:start w:val="1"/>
      <w:numFmt w:val="bullet"/>
      <w:lvlText w:val=""/>
      <w:lvlJc w:val="left"/>
      <w:pPr>
        <w:ind w:left="1716" w:hanging="360"/>
      </w:pPr>
      <w:rPr>
        <w:rFonts w:ascii="Symbol" w:hAnsi="Symbol" w:hint="default"/>
      </w:rPr>
    </w:lvl>
    <w:lvl w:ilvl="1" w:tplc="08090003" w:tentative="1">
      <w:start w:val="1"/>
      <w:numFmt w:val="bullet"/>
      <w:lvlText w:val="o"/>
      <w:lvlJc w:val="left"/>
      <w:pPr>
        <w:ind w:left="2436" w:hanging="360"/>
      </w:pPr>
      <w:rPr>
        <w:rFonts w:ascii="Courier New" w:hAnsi="Courier New" w:cs="Courier New" w:hint="default"/>
      </w:rPr>
    </w:lvl>
    <w:lvl w:ilvl="2" w:tplc="08090005" w:tentative="1">
      <w:start w:val="1"/>
      <w:numFmt w:val="bullet"/>
      <w:lvlText w:val=""/>
      <w:lvlJc w:val="left"/>
      <w:pPr>
        <w:ind w:left="3156" w:hanging="360"/>
      </w:pPr>
      <w:rPr>
        <w:rFonts w:ascii="Wingdings" w:hAnsi="Wingdings" w:hint="default"/>
      </w:rPr>
    </w:lvl>
    <w:lvl w:ilvl="3" w:tplc="08090001" w:tentative="1">
      <w:start w:val="1"/>
      <w:numFmt w:val="bullet"/>
      <w:lvlText w:val=""/>
      <w:lvlJc w:val="left"/>
      <w:pPr>
        <w:ind w:left="3876" w:hanging="360"/>
      </w:pPr>
      <w:rPr>
        <w:rFonts w:ascii="Symbol" w:hAnsi="Symbol" w:hint="default"/>
      </w:rPr>
    </w:lvl>
    <w:lvl w:ilvl="4" w:tplc="08090003" w:tentative="1">
      <w:start w:val="1"/>
      <w:numFmt w:val="bullet"/>
      <w:lvlText w:val="o"/>
      <w:lvlJc w:val="left"/>
      <w:pPr>
        <w:ind w:left="4596" w:hanging="360"/>
      </w:pPr>
      <w:rPr>
        <w:rFonts w:ascii="Courier New" w:hAnsi="Courier New" w:cs="Courier New" w:hint="default"/>
      </w:rPr>
    </w:lvl>
    <w:lvl w:ilvl="5" w:tplc="08090005" w:tentative="1">
      <w:start w:val="1"/>
      <w:numFmt w:val="bullet"/>
      <w:lvlText w:val=""/>
      <w:lvlJc w:val="left"/>
      <w:pPr>
        <w:ind w:left="5316" w:hanging="360"/>
      </w:pPr>
      <w:rPr>
        <w:rFonts w:ascii="Wingdings" w:hAnsi="Wingdings" w:hint="default"/>
      </w:rPr>
    </w:lvl>
    <w:lvl w:ilvl="6" w:tplc="08090001" w:tentative="1">
      <w:start w:val="1"/>
      <w:numFmt w:val="bullet"/>
      <w:lvlText w:val=""/>
      <w:lvlJc w:val="left"/>
      <w:pPr>
        <w:ind w:left="6036" w:hanging="360"/>
      </w:pPr>
      <w:rPr>
        <w:rFonts w:ascii="Symbol" w:hAnsi="Symbol" w:hint="default"/>
      </w:rPr>
    </w:lvl>
    <w:lvl w:ilvl="7" w:tplc="08090003" w:tentative="1">
      <w:start w:val="1"/>
      <w:numFmt w:val="bullet"/>
      <w:lvlText w:val="o"/>
      <w:lvlJc w:val="left"/>
      <w:pPr>
        <w:ind w:left="6756" w:hanging="360"/>
      </w:pPr>
      <w:rPr>
        <w:rFonts w:ascii="Courier New" w:hAnsi="Courier New" w:cs="Courier New" w:hint="default"/>
      </w:rPr>
    </w:lvl>
    <w:lvl w:ilvl="8" w:tplc="08090005" w:tentative="1">
      <w:start w:val="1"/>
      <w:numFmt w:val="bullet"/>
      <w:lvlText w:val=""/>
      <w:lvlJc w:val="left"/>
      <w:pPr>
        <w:ind w:left="7476" w:hanging="360"/>
      </w:pPr>
      <w:rPr>
        <w:rFonts w:ascii="Wingdings" w:hAnsi="Wingdings" w:hint="default"/>
      </w:rPr>
    </w:lvl>
  </w:abstractNum>
  <w:abstractNum w:abstractNumId="8" w15:restartNumberingAfterBreak="0">
    <w:nsid w:val="2A1E0CEC"/>
    <w:multiLevelType w:val="hybridMultilevel"/>
    <w:tmpl w:val="B1942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3E2A56"/>
    <w:multiLevelType w:val="hybridMultilevel"/>
    <w:tmpl w:val="9C1C473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36A637A0"/>
    <w:multiLevelType w:val="multilevel"/>
    <w:tmpl w:val="4456F8BA"/>
    <w:lvl w:ilvl="0">
      <w:start w:val="1"/>
      <w:numFmt w:val="decimal"/>
      <w:lvlText w:val="%1"/>
      <w:lvlJc w:val="left"/>
      <w:pPr>
        <w:ind w:left="432" w:hanging="432"/>
      </w:pPr>
      <w:rPr>
        <w:rFonts w:hint="default"/>
      </w:rPr>
    </w:lvl>
    <w:lvl w:ilvl="1">
      <w:start w:val="1"/>
      <w:numFmt w:val="decimal"/>
      <w:lvlText w:val="%1.%2"/>
      <w:lvlJc w:val="left"/>
      <w:pPr>
        <w:ind w:left="999" w:hanging="432"/>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38DB7185"/>
    <w:multiLevelType w:val="hybridMultilevel"/>
    <w:tmpl w:val="D7F67E40"/>
    <w:lvl w:ilvl="0" w:tplc="4344FB0E">
      <w:start w:val="1"/>
      <w:numFmt w:val="decimal"/>
      <w:lvlText w:val="%1"/>
      <w:lvlJc w:val="left"/>
      <w:pPr>
        <w:ind w:left="1068" w:hanging="708"/>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94723F9"/>
    <w:multiLevelType w:val="hybridMultilevel"/>
    <w:tmpl w:val="9138B3A2"/>
    <w:lvl w:ilvl="0" w:tplc="08090001">
      <w:start w:val="1"/>
      <w:numFmt w:val="bullet"/>
      <w:lvlText w:val=""/>
      <w:lvlJc w:val="left"/>
      <w:pPr>
        <w:ind w:left="826" w:hanging="360"/>
      </w:pPr>
      <w:rPr>
        <w:rFonts w:ascii="Symbol" w:hAnsi="Symbol" w:hint="default"/>
      </w:rPr>
    </w:lvl>
    <w:lvl w:ilvl="1" w:tplc="08090003" w:tentative="1">
      <w:start w:val="1"/>
      <w:numFmt w:val="bullet"/>
      <w:lvlText w:val="o"/>
      <w:lvlJc w:val="left"/>
      <w:pPr>
        <w:ind w:left="1546" w:hanging="360"/>
      </w:pPr>
      <w:rPr>
        <w:rFonts w:ascii="Courier New" w:hAnsi="Courier New" w:cs="Courier New" w:hint="default"/>
      </w:rPr>
    </w:lvl>
    <w:lvl w:ilvl="2" w:tplc="08090005" w:tentative="1">
      <w:start w:val="1"/>
      <w:numFmt w:val="bullet"/>
      <w:lvlText w:val=""/>
      <w:lvlJc w:val="left"/>
      <w:pPr>
        <w:ind w:left="2266" w:hanging="360"/>
      </w:pPr>
      <w:rPr>
        <w:rFonts w:ascii="Wingdings" w:hAnsi="Wingdings" w:hint="default"/>
      </w:rPr>
    </w:lvl>
    <w:lvl w:ilvl="3" w:tplc="08090001" w:tentative="1">
      <w:start w:val="1"/>
      <w:numFmt w:val="bullet"/>
      <w:lvlText w:val=""/>
      <w:lvlJc w:val="left"/>
      <w:pPr>
        <w:ind w:left="2986" w:hanging="360"/>
      </w:pPr>
      <w:rPr>
        <w:rFonts w:ascii="Symbol" w:hAnsi="Symbol" w:hint="default"/>
      </w:rPr>
    </w:lvl>
    <w:lvl w:ilvl="4" w:tplc="08090003" w:tentative="1">
      <w:start w:val="1"/>
      <w:numFmt w:val="bullet"/>
      <w:lvlText w:val="o"/>
      <w:lvlJc w:val="left"/>
      <w:pPr>
        <w:ind w:left="3706" w:hanging="360"/>
      </w:pPr>
      <w:rPr>
        <w:rFonts w:ascii="Courier New" w:hAnsi="Courier New" w:cs="Courier New" w:hint="default"/>
      </w:rPr>
    </w:lvl>
    <w:lvl w:ilvl="5" w:tplc="08090005" w:tentative="1">
      <w:start w:val="1"/>
      <w:numFmt w:val="bullet"/>
      <w:lvlText w:val=""/>
      <w:lvlJc w:val="left"/>
      <w:pPr>
        <w:ind w:left="4426" w:hanging="360"/>
      </w:pPr>
      <w:rPr>
        <w:rFonts w:ascii="Wingdings" w:hAnsi="Wingdings" w:hint="default"/>
      </w:rPr>
    </w:lvl>
    <w:lvl w:ilvl="6" w:tplc="08090001" w:tentative="1">
      <w:start w:val="1"/>
      <w:numFmt w:val="bullet"/>
      <w:lvlText w:val=""/>
      <w:lvlJc w:val="left"/>
      <w:pPr>
        <w:ind w:left="5146" w:hanging="360"/>
      </w:pPr>
      <w:rPr>
        <w:rFonts w:ascii="Symbol" w:hAnsi="Symbol" w:hint="default"/>
      </w:rPr>
    </w:lvl>
    <w:lvl w:ilvl="7" w:tplc="08090003" w:tentative="1">
      <w:start w:val="1"/>
      <w:numFmt w:val="bullet"/>
      <w:lvlText w:val="o"/>
      <w:lvlJc w:val="left"/>
      <w:pPr>
        <w:ind w:left="5866" w:hanging="360"/>
      </w:pPr>
      <w:rPr>
        <w:rFonts w:ascii="Courier New" w:hAnsi="Courier New" w:cs="Courier New" w:hint="default"/>
      </w:rPr>
    </w:lvl>
    <w:lvl w:ilvl="8" w:tplc="08090005" w:tentative="1">
      <w:start w:val="1"/>
      <w:numFmt w:val="bullet"/>
      <w:lvlText w:val=""/>
      <w:lvlJc w:val="left"/>
      <w:pPr>
        <w:ind w:left="6586" w:hanging="360"/>
      </w:pPr>
      <w:rPr>
        <w:rFonts w:ascii="Wingdings" w:hAnsi="Wingdings" w:hint="default"/>
      </w:rPr>
    </w:lvl>
  </w:abstractNum>
  <w:abstractNum w:abstractNumId="13" w15:restartNumberingAfterBreak="0">
    <w:nsid w:val="3A127BF0"/>
    <w:multiLevelType w:val="hybridMultilevel"/>
    <w:tmpl w:val="01CE81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41F260D"/>
    <w:multiLevelType w:val="hybridMultilevel"/>
    <w:tmpl w:val="A5C871D6"/>
    <w:lvl w:ilvl="0" w:tplc="08090001">
      <w:start w:val="1"/>
      <w:numFmt w:val="bullet"/>
      <w:lvlText w:val=""/>
      <w:lvlJc w:val="left"/>
      <w:pPr>
        <w:ind w:left="1284" w:hanging="360"/>
      </w:pPr>
      <w:rPr>
        <w:rFonts w:ascii="Symbol" w:hAnsi="Symbol" w:hint="default"/>
      </w:rPr>
    </w:lvl>
    <w:lvl w:ilvl="1" w:tplc="08090003" w:tentative="1">
      <w:start w:val="1"/>
      <w:numFmt w:val="bullet"/>
      <w:lvlText w:val="o"/>
      <w:lvlJc w:val="left"/>
      <w:pPr>
        <w:ind w:left="2004" w:hanging="360"/>
      </w:pPr>
      <w:rPr>
        <w:rFonts w:ascii="Courier New" w:hAnsi="Courier New" w:cs="Courier New" w:hint="default"/>
      </w:rPr>
    </w:lvl>
    <w:lvl w:ilvl="2" w:tplc="08090005" w:tentative="1">
      <w:start w:val="1"/>
      <w:numFmt w:val="bullet"/>
      <w:lvlText w:val=""/>
      <w:lvlJc w:val="left"/>
      <w:pPr>
        <w:ind w:left="2724" w:hanging="360"/>
      </w:pPr>
      <w:rPr>
        <w:rFonts w:ascii="Wingdings" w:hAnsi="Wingdings" w:hint="default"/>
      </w:rPr>
    </w:lvl>
    <w:lvl w:ilvl="3" w:tplc="08090001" w:tentative="1">
      <w:start w:val="1"/>
      <w:numFmt w:val="bullet"/>
      <w:lvlText w:val=""/>
      <w:lvlJc w:val="left"/>
      <w:pPr>
        <w:ind w:left="3444" w:hanging="360"/>
      </w:pPr>
      <w:rPr>
        <w:rFonts w:ascii="Symbol" w:hAnsi="Symbol" w:hint="default"/>
      </w:rPr>
    </w:lvl>
    <w:lvl w:ilvl="4" w:tplc="08090003" w:tentative="1">
      <w:start w:val="1"/>
      <w:numFmt w:val="bullet"/>
      <w:lvlText w:val="o"/>
      <w:lvlJc w:val="left"/>
      <w:pPr>
        <w:ind w:left="4164" w:hanging="360"/>
      </w:pPr>
      <w:rPr>
        <w:rFonts w:ascii="Courier New" w:hAnsi="Courier New" w:cs="Courier New" w:hint="default"/>
      </w:rPr>
    </w:lvl>
    <w:lvl w:ilvl="5" w:tplc="08090005" w:tentative="1">
      <w:start w:val="1"/>
      <w:numFmt w:val="bullet"/>
      <w:lvlText w:val=""/>
      <w:lvlJc w:val="left"/>
      <w:pPr>
        <w:ind w:left="4884" w:hanging="360"/>
      </w:pPr>
      <w:rPr>
        <w:rFonts w:ascii="Wingdings" w:hAnsi="Wingdings" w:hint="default"/>
      </w:rPr>
    </w:lvl>
    <w:lvl w:ilvl="6" w:tplc="08090001" w:tentative="1">
      <w:start w:val="1"/>
      <w:numFmt w:val="bullet"/>
      <w:lvlText w:val=""/>
      <w:lvlJc w:val="left"/>
      <w:pPr>
        <w:ind w:left="5604" w:hanging="360"/>
      </w:pPr>
      <w:rPr>
        <w:rFonts w:ascii="Symbol" w:hAnsi="Symbol" w:hint="default"/>
      </w:rPr>
    </w:lvl>
    <w:lvl w:ilvl="7" w:tplc="08090003" w:tentative="1">
      <w:start w:val="1"/>
      <w:numFmt w:val="bullet"/>
      <w:lvlText w:val="o"/>
      <w:lvlJc w:val="left"/>
      <w:pPr>
        <w:ind w:left="6324" w:hanging="360"/>
      </w:pPr>
      <w:rPr>
        <w:rFonts w:ascii="Courier New" w:hAnsi="Courier New" w:cs="Courier New" w:hint="default"/>
      </w:rPr>
    </w:lvl>
    <w:lvl w:ilvl="8" w:tplc="08090005" w:tentative="1">
      <w:start w:val="1"/>
      <w:numFmt w:val="bullet"/>
      <w:lvlText w:val=""/>
      <w:lvlJc w:val="left"/>
      <w:pPr>
        <w:ind w:left="7044" w:hanging="360"/>
      </w:pPr>
      <w:rPr>
        <w:rFonts w:ascii="Wingdings" w:hAnsi="Wingdings" w:hint="default"/>
      </w:rPr>
    </w:lvl>
  </w:abstractNum>
  <w:abstractNum w:abstractNumId="15" w15:restartNumberingAfterBreak="0">
    <w:nsid w:val="50F21858"/>
    <w:multiLevelType w:val="hybridMultilevel"/>
    <w:tmpl w:val="C534F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790F48"/>
    <w:multiLevelType w:val="hybridMultilevel"/>
    <w:tmpl w:val="CBD2C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A20C71"/>
    <w:multiLevelType w:val="hybridMultilevel"/>
    <w:tmpl w:val="A2565A8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76E1547B"/>
    <w:multiLevelType w:val="hybridMultilevel"/>
    <w:tmpl w:val="507E4E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79AF01AB"/>
    <w:multiLevelType w:val="hybridMultilevel"/>
    <w:tmpl w:val="ED683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13"/>
  </w:num>
  <w:num w:numId="4">
    <w:abstractNumId w:val="16"/>
  </w:num>
  <w:num w:numId="5">
    <w:abstractNumId w:val="5"/>
  </w:num>
  <w:num w:numId="6">
    <w:abstractNumId w:val="9"/>
  </w:num>
  <w:num w:numId="7">
    <w:abstractNumId w:val="8"/>
  </w:num>
  <w:num w:numId="8">
    <w:abstractNumId w:val="3"/>
  </w:num>
  <w:num w:numId="9">
    <w:abstractNumId w:val="10"/>
  </w:num>
  <w:num w:numId="10">
    <w:abstractNumId w:val="0"/>
  </w:num>
  <w:num w:numId="11">
    <w:abstractNumId w:val="4"/>
  </w:num>
  <w:num w:numId="12">
    <w:abstractNumId w:val="18"/>
  </w:num>
  <w:num w:numId="13">
    <w:abstractNumId w:val="1"/>
  </w:num>
  <w:num w:numId="14">
    <w:abstractNumId w:val="7"/>
  </w:num>
  <w:num w:numId="15">
    <w:abstractNumId w:val="17"/>
  </w:num>
  <w:num w:numId="16">
    <w:abstractNumId w:val="19"/>
  </w:num>
  <w:num w:numId="17">
    <w:abstractNumId w:val="15"/>
  </w:num>
  <w:num w:numId="18">
    <w:abstractNumId w:val="14"/>
  </w:num>
  <w:num w:numId="19">
    <w:abstractNumId w:val="2"/>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2FE"/>
    <w:rsid w:val="00064251"/>
    <w:rsid w:val="00103237"/>
    <w:rsid w:val="0011732F"/>
    <w:rsid w:val="001432D8"/>
    <w:rsid w:val="0021414B"/>
    <w:rsid w:val="00241B06"/>
    <w:rsid w:val="00251155"/>
    <w:rsid w:val="002E086A"/>
    <w:rsid w:val="003B798E"/>
    <w:rsid w:val="004804B6"/>
    <w:rsid w:val="00491EB7"/>
    <w:rsid w:val="00497418"/>
    <w:rsid w:val="0053276C"/>
    <w:rsid w:val="00565098"/>
    <w:rsid w:val="0059248F"/>
    <w:rsid w:val="005971FB"/>
    <w:rsid w:val="005C146D"/>
    <w:rsid w:val="005E3A76"/>
    <w:rsid w:val="0060129F"/>
    <w:rsid w:val="00607850"/>
    <w:rsid w:val="006B697A"/>
    <w:rsid w:val="0070122D"/>
    <w:rsid w:val="007149BB"/>
    <w:rsid w:val="00780098"/>
    <w:rsid w:val="007F1E63"/>
    <w:rsid w:val="00804CB7"/>
    <w:rsid w:val="008C454F"/>
    <w:rsid w:val="008C54DB"/>
    <w:rsid w:val="008D3974"/>
    <w:rsid w:val="008F3E8F"/>
    <w:rsid w:val="00911C4E"/>
    <w:rsid w:val="009272FE"/>
    <w:rsid w:val="0094139D"/>
    <w:rsid w:val="009A1643"/>
    <w:rsid w:val="009D44D9"/>
    <w:rsid w:val="00A0097D"/>
    <w:rsid w:val="00A011F7"/>
    <w:rsid w:val="00A65033"/>
    <w:rsid w:val="00AE17C8"/>
    <w:rsid w:val="00B012AE"/>
    <w:rsid w:val="00BB328E"/>
    <w:rsid w:val="00CD0A04"/>
    <w:rsid w:val="00CF23D3"/>
    <w:rsid w:val="00DF0F09"/>
    <w:rsid w:val="00F045AF"/>
    <w:rsid w:val="00F138C3"/>
    <w:rsid w:val="00FB2F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1CBFB"/>
  <w15:docId w15:val="{3B0CF944-81CB-49BD-A18E-B113B85E2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46" w:line="250" w:lineRule="auto"/>
      <w:ind w:left="116" w:right="4" w:hanging="10"/>
      <w:jc w:val="both"/>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0"/>
      <w:ind w:right="321"/>
      <w:jc w:val="center"/>
      <w:outlineLvl w:val="0"/>
    </w:pPr>
    <w:rPr>
      <w:rFonts w:ascii="Calibri" w:eastAsia="Calibri" w:hAnsi="Calibri" w:cs="Calibri"/>
      <w:b/>
      <w:color w:val="000000"/>
      <w:sz w:val="36"/>
    </w:rPr>
  </w:style>
  <w:style w:type="paragraph" w:styleId="Heading2">
    <w:name w:val="heading 2"/>
    <w:next w:val="Normal"/>
    <w:link w:val="Heading2Char"/>
    <w:uiPriority w:val="9"/>
    <w:unhideWhenUsed/>
    <w:qFormat/>
    <w:pPr>
      <w:keepNext/>
      <w:keepLines/>
      <w:spacing w:after="97"/>
      <w:ind w:left="116" w:hanging="10"/>
      <w:outlineLvl w:val="1"/>
    </w:pPr>
    <w:rPr>
      <w:rFonts w:ascii="Calibri" w:eastAsia="Calibri" w:hAnsi="Calibri" w:cs="Calibri"/>
      <w:b/>
      <w:color w:val="000000"/>
      <w:sz w:val="24"/>
    </w:rPr>
  </w:style>
  <w:style w:type="paragraph" w:styleId="Heading3">
    <w:name w:val="heading 3"/>
    <w:next w:val="Normal"/>
    <w:link w:val="Heading3Char"/>
    <w:uiPriority w:val="9"/>
    <w:unhideWhenUsed/>
    <w:qFormat/>
    <w:pPr>
      <w:keepNext/>
      <w:keepLines/>
      <w:spacing w:after="97"/>
      <w:ind w:left="116" w:hanging="10"/>
      <w:outlineLvl w:val="2"/>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36"/>
    </w:rPr>
  </w:style>
  <w:style w:type="character" w:customStyle="1" w:styleId="Heading2Char">
    <w:name w:val="Heading 2 Char"/>
    <w:link w:val="Heading2"/>
    <w:rPr>
      <w:rFonts w:ascii="Calibri" w:eastAsia="Calibri" w:hAnsi="Calibri" w:cs="Calibri"/>
      <w:b/>
      <w:color w:val="000000"/>
      <w:sz w:val="24"/>
    </w:rPr>
  </w:style>
  <w:style w:type="character" w:customStyle="1" w:styleId="Heading3Char">
    <w:name w:val="Heading 3 Char"/>
    <w:link w:val="Heading3"/>
    <w:rPr>
      <w:rFonts w:ascii="Calibri" w:eastAsia="Calibri" w:hAnsi="Calibri" w:cs="Calibri"/>
      <w:b/>
      <w:color w:val="000000"/>
      <w:sz w:val="24"/>
    </w:rPr>
  </w:style>
  <w:style w:type="paragraph" w:styleId="ListParagraph">
    <w:name w:val="List Paragraph"/>
    <w:basedOn w:val="Normal"/>
    <w:uiPriority w:val="34"/>
    <w:qFormat/>
    <w:rsid w:val="00DF0F09"/>
    <w:pPr>
      <w:spacing w:after="200" w:line="276" w:lineRule="auto"/>
      <w:ind w:left="720" w:right="0" w:firstLine="0"/>
      <w:contextualSpacing/>
      <w:jc w:val="left"/>
    </w:pPr>
    <w:rPr>
      <w:rFonts w:ascii="Verdana" w:eastAsiaTheme="minorHAnsi" w:hAnsi="Verdana" w:cstheme="minorBidi"/>
      <w:color w:val="auto"/>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1338</Words>
  <Characters>7627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Grant Award Criteria: Sandwich Town Council</vt:lpstr>
    </vt:vector>
  </TitlesOfParts>
  <Company/>
  <LinksUpToDate>false</LinksUpToDate>
  <CharactersWithSpaces>8948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Award Criteria: Sandwich Town Council</dc:title>
  <dc:subject/>
  <dc:creator>Office1</dc:creator>
  <cp:keywords/>
  <cp:lastModifiedBy>Bambi Jones</cp:lastModifiedBy>
  <cp:revision>2</cp:revision>
  <dcterms:created xsi:type="dcterms:W3CDTF">2020-09-23T09:09:00Z</dcterms:created>
  <dcterms:modified xsi:type="dcterms:W3CDTF">2020-09-23T09:09:00Z</dcterms:modified>
</cp:coreProperties>
</file>