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 xml:space="preserve">6 Woodlands Park Main Road </w:t>
      </w:r>
      <w:proofErr w:type="spellStart"/>
      <w:r>
        <w:rPr>
          <w:rFonts w:ascii="Arial" w:hAnsi="Arial" w:cs="Arial"/>
          <w:sz w:val="24"/>
          <w:szCs w:val="24"/>
        </w:rPr>
        <w:t>Yapton</w:t>
      </w:r>
      <w:proofErr w:type="spellEnd"/>
      <w:r>
        <w:rPr>
          <w:rFonts w:ascii="Arial" w:hAnsi="Arial" w:cs="Arial"/>
          <w:sz w:val="24"/>
          <w:szCs w:val="24"/>
        </w:rPr>
        <w:t xml:space="preserve">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0699FA28" w:rsidR="00BC68AE" w:rsidRPr="009F546C" w:rsidRDefault="00C01637">
      <w:pPr>
        <w:rPr>
          <w:rFonts w:ascii="Arial" w:hAnsi="Arial" w:cs="Arial"/>
        </w:rPr>
      </w:pPr>
      <w:r>
        <w:rPr>
          <w:rFonts w:ascii="Arial" w:hAnsi="Arial" w:cs="Arial"/>
          <w:bCs/>
        </w:rPr>
        <w:t>1</w:t>
      </w:r>
      <w:r w:rsidR="002D60B3">
        <w:rPr>
          <w:rFonts w:ascii="Arial" w:hAnsi="Arial" w:cs="Arial"/>
          <w:bCs/>
        </w:rPr>
        <w:t>5 July</w:t>
      </w:r>
      <w:r w:rsidR="0078341E">
        <w:rPr>
          <w:rFonts w:ascii="Arial" w:hAnsi="Arial" w:cs="Arial"/>
          <w:bCs/>
        </w:rPr>
        <w:t xml:space="preserve"> </w:t>
      </w:r>
      <w:r w:rsidR="00EA4490">
        <w:rPr>
          <w:rFonts w:ascii="Arial" w:hAnsi="Arial" w:cs="Arial"/>
          <w:bCs/>
        </w:rPr>
        <w:t>2022</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51CCFFEA"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sidR="002E4B62">
        <w:rPr>
          <w:rFonts w:ascii="Arial" w:hAnsi="Arial" w:cs="Arial"/>
          <w:b/>
          <w:bCs/>
        </w:rPr>
        <w:t>21 July</w:t>
      </w:r>
      <w:r w:rsidR="00EA4490">
        <w:rPr>
          <w:rFonts w:ascii="Arial" w:hAnsi="Arial" w:cs="Arial"/>
          <w:b/>
          <w:bCs/>
        </w:rPr>
        <w:t xml:space="preserve"> 2022</w:t>
      </w:r>
      <w:r w:rsidRPr="0083624D">
        <w:rPr>
          <w:rFonts w:ascii="Arial" w:hAnsi="Arial" w:cs="Arial"/>
          <w:b/>
          <w:bCs/>
        </w:rPr>
        <w:t xml:space="preserve"> at </w:t>
      </w:r>
      <w:r w:rsidR="00EA4490">
        <w:rPr>
          <w:rFonts w:ascii="Arial" w:hAnsi="Arial" w:cs="Arial"/>
          <w:b/>
          <w:bCs/>
        </w:rPr>
        <w:t>7</w:t>
      </w:r>
      <w:r w:rsidRPr="0083624D">
        <w:rPr>
          <w:rFonts w:ascii="Arial" w:hAnsi="Arial" w:cs="Arial"/>
          <w:b/>
          <w:bCs/>
        </w:rPr>
        <w:t>:30pm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7DACF5CA" w:rsidR="0083624D" w:rsidRPr="00EA4490" w:rsidRDefault="0083624D" w:rsidP="0083624D">
      <w:pPr>
        <w:rPr>
          <w:rFonts w:ascii="Arial" w:eastAsia="Times New Roman" w:hAnsi="Arial" w:cs="Arial"/>
          <w:color w:val="FF0000"/>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w:t>
      </w:r>
      <w:r w:rsidR="00B80A9A">
        <w:rPr>
          <w:rFonts w:ascii="Arial" w:eastAsia="Times New Roman" w:hAnsi="Arial" w:cs="Arial"/>
        </w:rPr>
        <w:t xml:space="preserve">Cllr S Johnson, </w:t>
      </w:r>
      <w:r w:rsidR="001A097B">
        <w:rPr>
          <w:rFonts w:ascii="Arial" w:eastAsia="Times New Roman" w:hAnsi="Arial" w:cs="Arial"/>
        </w:rPr>
        <w:t>C</w:t>
      </w:r>
      <w:r>
        <w:rPr>
          <w:rFonts w:ascii="Arial" w:eastAsia="Times New Roman" w:hAnsi="Arial" w:cs="Arial"/>
        </w:rPr>
        <w:t xml:space="preserve">llr </w:t>
      </w:r>
      <w:r w:rsidR="001A097B">
        <w:rPr>
          <w:rFonts w:ascii="Arial" w:eastAsia="Times New Roman" w:hAnsi="Arial" w:cs="Arial"/>
        </w:rPr>
        <w:t xml:space="preserve">M </w:t>
      </w:r>
      <w:proofErr w:type="spellStart"/>
      <w:r w:rsidR="001A097B">
        <w:rPr>
          <w:rFonts w:ascii="Arial" w:eastAsia="Times New Roman" w:hAnsi="Arial" w:cs="Arial"/>
        </w:rPr>
        <w:t>Savory</w:t>
      </w:r>
      <w:proofErr w:type="spellEnd"/>
      <w:r w:rsidRPr="009F546C">
        <w:rPr>
          <w:rFonts w:ascii="Arial" w:eastAsia="Times New Roman" w:hAnsi="Arial" w:cs="Arial"/>
        </w:rPr>
        <w:t xml:space="preserve"> and Cllr J </w:t>
      </w:r>
      <w:r w:rsidRPr="00EA4490">
        <w:rPr>
          <w:rFonts w:ascii="Arial" w:eastAsia="Times New Roman" w:hAnsi="Arial" w:cs="Arial"/>
        </w:rPr>
        <w:t>Towers</w:t>
      </w:r>
      <w:r w:rsidR="00EA4490" w:rsidRPr="00EA4490">
        <w:rPr>
          <w:rFonts w:ascii="Arial" w:eastAsia="Times New Roman" w:hAnsi="Arial" w:cs="Arial"/>
        </w:rPr>
        <w:t xml:space="preserve"> </w:t>
      </w:r>
    </w:p>
    <w:p w14:paraId="4313A90C" w14:textId="552E8237" w:rsidR="0083624D" w:rsidRPr="00EA4490" w:rsidRDefault="0083624D" w:rsidP="0083624D">
      <w:pPr>
        <w:rPr>
          <w:rFonts w:cs="Arial"/>
          <w:b/>
          <w:color w:val="FF0000"/>
          <w:szCs w:val="24"/>
        </w:rPr>
      </w:pPr>
    </w:p>
    <w:p w14:paraId="73DC0DD1" w14:textId="6A0F34EF"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t>
      </w:r>
      <w:r w:rsidR="0097798E">
        <w:rPr>
          <w:rFonts w:ascii="Arial" w:hAnsi="Arial" w:cs="Arial"/>
        </w:rPr>
        <w:t xml:space="preserve">and extended on 5 May 2022, </w:t>
      </w:r>
      <w:r w:rsidRPr="0083624D">
        <w:rPr>
          <w:rFonts w:ascii="Arial" w:hAnsi="Arial" w:cs="Arial"/>
        </w:rPr>
        <w:t xml:space="preserve">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E5289C" w:rsidRPr="009F546C" w14:paraId="779C2D3A" w14:textId="77777777" w:rsidTr="00A14723">
        <w:trPr>
          <w:trHeight w:val="283"/>
        </w:trPr>
        <w:tc>
          <w:tcPr>
            <w:tcW w:w="709" w:type="dxa"/>
            <w:tcBorders>
              <w:top w:val="nil"/>
              <w:left w:val="nil"/>
              <w:bottom w:val="nil"/>
              <w:right w:val="nil"/>
            </w:tcBorders>
          </w:tcPr>
          <w:p w14:paraId="259FDE99"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138C3110" w:rsidR="00E5289C" w:rsidRPr="00DB2039" w:rsidRDefault="00E5289C" w:rsidP="00E5289C">
            <w:pPr>
              <w:rPr>
                <w:rFonts w:ascii="Arial" w:hAnsi="Arial" w:cs="Arial"/>
                <w:bCs/>
              </w:rPr>
            </w:pPr>
            <w:r w:rsidRPr="005A1484">
              <w:rPr>
                <w:rFonts w:ascii="Arial" w:hAnsi="Arial" w:cs="Arial"/>
                <w:b/>
              </w:rPr>
              <w:t>Apologies for absence</w:t>
            </w:r>
          </w:p>
        </w:tc>
      </w:tr>
      <w:tr w:rsidR="00E5289C" w:rsidRPr="009F546C" w14:paraId="2F78F743" w14:textId="77777777" w:rsidTr="009F546C">
        <w:tc>
          <w:tcPr>
            <w:tcW w:w="709" w:type="dxa"/>
            <w:tcBorders>
              <w:top w:val="nil"/>
              <w:left w:val="nil"/>
              <w:bottom w:val="nil"/>
              <w:right w:val="nil"/>
            </w:tcBorders>
          </w:tcPr>
          <w:p w14:paraId="0111317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0442DFB3" w:rsidR="00E5289C" w:rsidRPr="009F546C" w:rsidRDefault="00E5289C" w:rsidP="00E5289C">
            <w:pPr>
              <w:rPr>
                <w:rFonts w:ascii="Arial" w:hAnsi="Arial" w:cs="Arial"/>
                <w:b/>
              </w:rPr>
            </w:pPr>
            <w:r w:rsidRPr="009F546C">
              <w:rPr>
                <w:rFonts w:ascii="Arial" w:hAnsi="Arial" w:cs="Arial"/>
                <w:b/>
              </w:rPr>
              <w:t>Declarations of Disclosable Pecuniary Interests</w:t>
            </w:r>
          </w:p>
        </w:tc>
      </w:tr>
      <w:tr w:rsidR="00E5289C" w:rsidRPr="009F546C" w14:paraId="039A97F6" w14:textId="77777777" w:rsidTr="009F546C">
        <w:tc>
          <w:tcPr>
            <w:tcW w:w="709" w:type="dxa"/>
            <w:tcBorders>
              <w:top w:val="nil"/>
              <w:left w:val="nil"/>
              <w:bottom w:val="nil"/>
              <w:right w:val="nil"/>
            </w:tcBorders>
          </w:tcPr>
          <w:p w14:paraId="3C47ABA1"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48C81F0" w14:textId="77777777" w:rsidR="00E5289C" w:rsidRDefault="00E5289C" w:rsidP="00E5289C">
            <w:pPr>
              <w:rPr>
                <w:rFonts w:ascii="Arial" w:hAnsi="Arial" w:cs="Arial"/>
                <w:b/>
              </w:rPr>
            </w:pPr>
            <w:r>
              <w:rPr>
                <w:rFonts w:ascii="Arial" w:hAnsi="Arial" w:cs="Arial"/>
                <w:b/>
              </w:rPr>
              <w:t>Notes from previous meeting</w:t>
            </w:r>
          </w:p>
          <w:p w14:paraId="44797C19" w14:textId="7FB8616A" w:rsidR="00E5289C" w:rsidRPr="0077348F" w:rsidRDefault="00E5289C" w:rsidP="00E5289C">
            <w:pPr>
              <w:rPr>
                <w:rFonts w:ascii="Arial" w:hAnsi="Arial" w:cs="Arial"/>
                <w:bCs/>
              </w:rPr>
            </w:pPr>
            <w:r>
              <w:rPr>
                <w:rFonts w:ascii="Arial" w:hAnsi="Arial" w:cs="Arial"/>
                <w:bCs/>
              </w:rPr>
              <w:t>To consider and agree the notes of the previous meeting of this Advisory Group held on</w:t>
            </w:r>
            <w:r w:rsidR="00595F03">
              <w:rPr>
                <w:rFonts w:ascii="Arial" w:hAnsi="Arial" w:cs="Arial"/>
                <w:bCs/>
              </w:rPr>
              <w:t xml:space="preserve"> </w:t>
            </w:r>
            <w:r w:rsidR="00132504">
              <w:rPr>
                <w:rFonts w:ascii="Arial" w:hAnsi="Arial" w:cs="Arial"/>
                <w:bCs/>
              </w:rPr>
              <w:t>16 June</w:t>
            </w:r>
            <w:r w:rsidR="002A77F8">
              <w:rPr>
                <w:rFonts w:ascii="Arial" w:hAnsi="Arial" w:cs="Arial"/>
                <w:bCs/>
              </w:rPr>
              <w:t xml:space="preserve"> 2022.</w:t>
            </w:r>
          </w:p>
        </w:tc>
      </w:tr>
      <w:tr w:rsidR="00E5289C" w:rsidRPr="009F546C" w14:paraId="5F91ADA5" w14:textId="77777777" w:rsidTr="009F546C">
        <w:tc>
          <w:tcPr>
            <w:tcW w:w="709" w:type="dxa"/>
            <w:tcBorders>
              <w:top w:val="nil"/>
              <w:left w:val="nil"/>
              <w:bottom w:val="nil"/>
              <w:right w:val="nil"/>
            </w:tcBorders>
          </w:tcPr>
          <w:p w14:paraId="2D2898F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427F933" w14:textId="77777777" w:rsidR="00E5289C" w:rsidRPr="009F546C" w:rsidRDefault="00E5289C" w:rsidP="00E5289C">
            <w:pPr>
              <w:rPr>
                <w:rFonts w:ascii="Arial" w:hAnsi="Arial" w:cs="Arial"/>
                <w:b/>
              </w:rPr>
            </w:pPr>
            <w:r w:rsidRPr="009F546C">
              <w:rPr>
                <w:rFonts w:ascii="Arial" w:hAnsi="Arial" w:cs="Arial"/>
                <w:b/>
              </w:rPr>
              <w:t xml:space="preserve">Public Open Forum </w:t>
            </w:r>
          </w:p>
          <w:p w14:paraId="09821CA5" w14:textId="1C900EA5" w:rsidR="00E5289C" w:rsidRPr="00EB5A84" w:rsidRDefault="00E5289C" w:rsidP="00E5289C">
            <w:pPr>
              <w:rPr>
                <w:rFonts w:ascii="Arial" w:hAnsi="Arial" w:cs="Arial"/>
                <w:bCs/>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E5289C" w:rsidRPr="009F546C" w14:paraId="02BE5C9D" w14:textId="77777777" w:rsidTr="009F546C">
        <w:tc>
          <w:tcPr>
            <w:tcW w:w="709" w:type="dxa"/>
            <w:tcBorders>
              <w:top w:val="nil"/>
              <w:left w:val="nil"/>
              <w:bottom w:val="nil"/>
              <w:right w:val="nil"/>
            </w:tcBorders>
          </w:tcPr>
          <w:p w14:paraId="5CC479C7" w14:textId="07F8035D"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D8E7FBF" w14:textId="77777777" w:rsidR="00E5289C" w:rsidRPr="009F546C" w:rsidRDefault="00E5289C" w:rsidP="00E5289C">
            <w:pPr>
              <w:rPr>
                <w:rFonts w:ascii="Arial" w:hAnsi="Arial" w:cs="Arial"/>
                <w:b/>
              </w:rPr>
            </w:pPr>
            <w:r w:rsidRPr="009F546C">
              <w:rPr>
                <w:rFonts w:ascii="Arial" w:hAnsi="Arial" w:cs="Arial"/>
                <w:b/>
              </w:rPr>
              <w:t>Planning Applications</w:t>
            </w:r>
          </w:p>
          <w:p w14:paraId="7CFCA121" w14:textId="3EC797E1" w:rsidR="00E5289C" w:rsidRPr="009F546C" w:rsidRDefault="00E5289C" w:rsidP="00E5289C">
            <w:pPr>
              <w:rPr>
                <w:rFonts w:ascii="Arial" w:hAnsi="Arial" w:cs="Arial"/>
                <w:b/>
              </w:rPr>
            </w:pPr>
            <w:r w:rsidRPr="009F546C">
              <w:rPr>
                <w:rFonts w:ascii="Arial" w:hAnsi="Arial" w:cs="Arial"/>
              </w:rPr>
              <w:t xml:space="preserve">To consider and comment on the following planning applications notified by Chichester District Council - </w:t>
            </w:r>
            <w:r w:rsidRPr="009F546C">
              <w:rPr>
                <w:rFonts w:ascii="Arial" w:hAnsi="Arial" w:cs="Arial"/>
                <w:i/>
                <w:iCs/>
              </w:rPr>
              <w:t>attached</w:t>
            </w:r>
            <w:r w:rsidRPr="009F546C">
              <w:rPr>
                <w:rFonts w:ascii="Arial" w:hAnsi="Arial" w:cs="Arial"/>
              </w:rPr>
              <w:t xml:space="preserve">.  </w:t>
            </w:r>
          </w:p>
        </w:tc>
      </w:tr>
      <w:tr w:rsidR="00E5289C" w:rsidRPr="009F546C" w14:paraId="2E17F1B1" w14:textId="77777777" w:rsidTr="009F546C">
        <w:tc>
          <w:tcPr>
            <w:tcW w:w="709" w:type="dxa"/>
            <w:tcBorders>
              <w:top w:val="nil"/>
              <w:left w:val="nil"/>
              <w:bottom w:val="nil"/>
              <w:right w:val="nil"/>
            </w:tcBorders>
          </w:tcPr>
          <w:p w14:paraId="5BF39C9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A1A763F" w14:textId="77777777" w:rsidR="00E5289C" w:rsidRPr="009F546C" w:rsidRDefault="00E5289C" w:rsidP="00E5289C">
            <w:pPr>
              <w:rPr>
                <w:rFonts w:ascii="Arial" w:hAnsi="Arial" w:cs="Arial"/>
                <w:b/>
              </w:rPr>
            </w:pPr>
            <w:r w:rsidRPr="009F546C">
              <w:rPr>
                <w:rFonts w:ascii="Arial" w:hAnsi="Arial" w:cs="Arial"/>
                <w:b/>
              </w:rPr>
              <w:t>Planning Decisions</w:t>
            </w:r>
          </w:p>
          <w:p w14:paraId="587F7E2A" w14:textId="34370AC1" w:rsidR="00E5289C" w:rsidRPr="009F546C" w:rsidRDefault="00E5289C" w:rsidP="00E5289C">
            <w:pPr>
              <w:rPr>
                <w:rFonts w:ascii="Arial" w:hAnsi="Arial" w:cs="Arial"/>
                <w:b/>
              </w:rPr>
            </w:pPr>
            <w:r w:rsidRPr="009F546C">
              <w:rPr>
                <w:rFonts w:ascii="Arial" w:hAnsi="Arial" w:cs="Arial"/>
              </w:rPr>
              <w:t xml:space="preserve">To note the following planning decisions advised by Chichester District Council - </w:t>
            </w:r>
            <w:r w:rsidRPr="009F546C">
              <w:rPr>
                <w:rFonts w:ascii="Arial" w:hAnsi="Arial" w:cs="Arial"/>
                <w:i/>
                <w:iCs/>
              </w:rPr>
              <w:t>attached</w:t>
            </w:r>
            <w:r w:rsidRPr="009F546C">
              <w:rPr>
                <w:rFonts w:ascii="Arial" w:hAnsi="Arial" w:cs="Arial"/>
                <w:b/>
              </w:rPr>
              <w:t xml:space="preserve"> </w:t>
            </w:r>
          </w:p>
        </w:tc>
      </w:tr>
      <w:tr w:rsidR="00E5289C" w:rsidRPr="009F546C" w14:paraId="705C5594" w14:textId="77777777" w:rsidTr="009F546C">
        <w:tc>
          <w:tcPr>
            <w:tcW w:w="709" w:type="dxa"/>
            <w:tcBorders>
              <w:top w:val="nil"/>
              <w:left w:val="nil"/>
              <w:bottom w:val="nil"/>
              <w:right w:val="nil"/>
            </w:tcBorders>
          </w:tcPr>
          <w:p w14:paraId="679FE45F"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EA46CF9" w14:textId="77777777" w:rsidR="00E5289C" w:rsidRPr="009F546C" w:rsidRDefault="00E5289C" w:rsidP="00E5289C">
            <w:pPr>
              <w:rPr>
                <w:rFonts w:ascii="Arial" w:hAnsi="Arial" w:cs="Arial"/>
                <w:b/>
              </w:rPr>
            </w:pPr>
            <w:r w:rsidRPr="009F546C">
              <w:rPr>
                <w:rFonts w:ascii="Arial" w:hAnsi="Arial" w:cs="Arial"/>
                <w:b/>
              </w:rPr>
              <w:t>Planning Appeals</w:t>
            </w:r>
          </w:p>
          <w:p w14:paraId="0026ECF0" w14:textId="44F564A6" w:rsidR="00E5289C" w:rsidRPr="009F546C" w:rsidRDefault="00E5289C" w:rsidP="00E5289C">
            <w:pPr>
              <w:rPr>
                <w:rFonts w:ascii="Arial" w:hAnsi="Arial" w:cs="Arial"/>
                <w:b/>
              </w:rPr>
            </w:pPr>
            <w:r w:rsidRPr="009F546C">
              <w:rPr>
                <w:rFonts w:ascii="Arial" w:hAnsi="Arial" w:cs="Arial"/>
              </w:rPr>
              <w:t xml:space="preserve">To consider the planning appeals notified - </w:t>
            </w:r>
            <w:r w:rsidRPr="009F546C">
              <w:rPr>
                <w:rFonts w:ascii="Arial" w:hAnsi="Arial" w:cs="Arial"/>
                <w:i/>
                <w:iCs/>
              </w:rPr>
              <w:t>attached</w:t>
            </w:r>
          </w:p>
        </w:tc>
      </w:tr>
      <w:tr w:rsidR="00E5289C" w:rsidRPr="009F546C" w14:paraId="70E2205C" w14:textId="77777777" w:rsidTr="009F546C">
        <w:tc>
          <w:tcPr>
            <w:tcW w:w="709" w:type="dxa"/>
            <w:tcBorders>
              <w:top w:val="nil"/>
              <w:left w:val="nil"/>
              <w:bottom w:val="nil"/>
              <w:right w:val="nil"/>
            </w:tcBorders>
          </w:tcPr>
          <w:p w14:paraId="214BF6EB"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5230621" w14:textId="77777777" w:rsidR="00E5289C" w:rsidRPr="009F546C" w:rsidRDefault="00E5289C" w:rsidP="00E5289C">
            <w:pPr>
              <w:rPr>
                <w:rFonts w:ascii="Arial" w:hAnsi="Arial" w:cs="Arial"/>
                <w:b/>
              </w:rPr>
            </w:pPr>
            <w:r w:rsidRPr="009F546C">
              <w:rPr>
                <w:rFonts w:ascii="Arial" w:hAnsi="Arial" w:cs="Arial"/>
                <w:b/>
              </w:rPr>
              <w:t>Planning Enforcement</w:t>
            </w:r>
          </w:p>
          <w:p w14:paraId="607E85DC" w14:textId="7BAEE0F3" w:rsidR="00E5289C" w:rsidRPr="009F546C" w:rsidRDefault="00E5289C" w:rsidP="00E5289C">
            <w:pPr>
              <w:rPr>
                <w:rFonts w:ascii="Arial" w:hAnsi="Arial" w:cs="Arial"/>
                <w:bCs/>
              </w:rPr>
            </w:pPr>
            <w:r w:rsidRPr="009F546C">
              <w:rPr>
                <w:rFonts w:ascii="Arial" w:hAnsi="Arial" w:cs="Arial"/>
                <w:bCs/>
              </w:rPr>
              <w:t xml:space="preserve">To consider planning enforcement matters - </w:t>
            </w:r>
            <w:r w:rsidRPr="009F546C">
              <w:rPr>
                <w:rFonts w:ascii="Arial" w:hAnsi="Arial" w:cs="Arial"/>
                <w:bCs/>
                <w:i/>
                <w:iCs/>
              </w:rPr>
              <w:t>attached</w:t>
            </w:r>
          </w:p>
        </w:tc>
      </w:tr>
      <w:tr w:rsidR="00E5289C" w:rsidRPr="009F546C" w14:paraId="4F410CDF" w14:textId="77777777" w:rsidTr="009F546C">
        <w:tc>
          <w:tcPr>
            <w:tcW w:w="709" w:type="dxa"/>
            <w:tcBorders>
              <w:top w:val="nil"/>
              <w:left w:val="nil"/>
              <w:bottom w:val="nil"/>
              <w:right w:val="nil"/>
            </w:tcBorders>
          </w:tcPr>
          <w:p w14:paraId="2E0068A7" w14:textId="5FFE83E5"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EF8B69F" w14:textId="77777777" w:rsidR="00E5289C" w:rsidRPr="009F546C" w:rsidRDefault="00E5289C" w:rsidP="00E5289C">
            <w:pPr>
              <w:rPr>
                <w:rFonts w:ascii="Arial" w:hAnsi="Arial" w:cs="Arial"/>
                <w:b/>
              </w:rPr>
            </w:pPr>
            <w:r w:rsidRPr="009F546C">
              <w:rPr>
                <w:rFonts w:ascii="Arial" w:hAnsi="Arial" w:cs="Arial"/>
                <w:b/>
              </w:rPr>
              <w:t>Report</w:t>
            </w:r>
          </w:p>
          <w:p w14:paraId="16F4FAAA" w14:textId="2682E4C7" w:rsidR="00E5289C" w:rsidRPr="009F546C" w:rsidRDefault="00E5289C" w:rsidP="00E5289C">
            <w:pPr>
              <w:rPr>
                <w:rFonts w:ascii="Arial" w:hAnsi="Arial" w:cs="Arial"/>
                <w:b/>
              </w:rPr>
            </w:pPr>
            <w:r w:rsidRPr="009F546C">
              <w:rPr>
                <w:rFonts w:ascii="Arial" w:hAnsi="Arial" w:cs="Arial"/>
              </w:rPr>
              <w:t>To receive an oral update report from the Planning Committee Chair.</w:t>
            </w:r>
          </w:p>
        </w:tc>
      </w:tr>
      <w:tr w:rsidR="00E5289C" w:rsidRPr="009F546C" w14:paraId="43A1BFEE" w14:textId="77777777" w:rsidTr="009F546C">
        <w:tc>
          <w:tcPr>
            <w:tcW w:w="709" w:type="dxa"/>
            <w:tcBorders>
              <w:top w:val="nil"/>
              <w:left w:val="nil"/>
              <w:bottom w:val="nil"/>
              <w:right w:val="nil"/>
            </w:tcBorders>
          </w:tcPr>
          <w:p w14:paraId="2F40EDC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068F793E" w:rsidR="00E5289C" w:rsidRPr="009F546C" w:rsidRDefault="00E5289C" w:rsidP="00E5289C">
            <w:pPr>
              <w:rPr>
                <w:rFonts w:ascii="Arial" w:hAnsi="Arial" w:cs="Arial"/>
                <w:b/>
              </w:rPr>
            </w:pPr>
            <w:r w:rsidRPr="009F546C">
              <w:rPr>
                <w:rFonts w:ascii="Arial" w:hAnsi="Arial" w:cs="Arial"/>
                <w:b/>
              </w:rPr>
              <w:t>Any Other Business</w:t>
            </w:r>
          </w:p>
        </w:tc>
      </w:tr>
      <w:tr w:rsidR="00E5289C" w:rsidRPr="009F546C" w14:paraId="2773E087" w14:textId="77777777" w:rsidTr="009F546C">
        <w:tc>
          <w:tcPr>
            <w:tcW w:w="709" w:type="dxa"/>
            <w:tcBorders>
              <w:top w:val="nil"/>
              <w:left w:val="nil"/>
              <w:bottom w:val="nil"/>
              <w:right w:val="nil"/>
            </w:tcBorders>
          </w:tcPr>
          <w:p w14:paraId="0C1F8716"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492AF5EC" w14:textId="77777777" w:rsidR="00E5289C" w:rsidRPr="009F546C" w:rsidRDefault="00E5289C" w:rsidP="00E5289C">
            <w:pPr>
              <w:rPr>
                <w:rFonts w:ascii="Arial" w:hAnsi="Arial" w:cs="Arial"/>
                <w:b/>
              </w:rPr>
            </w:pPr>
            <w:r w:rsidRPr="009F546C">
              <w:rPr>
                <w:rFonts w:ascii="Arial" w:hAnsi="Arial" w:cs="Arial"/>
                <w:b/>
              </w:rPr>
              <w:t xml:space="preserve">Date of Next Meeting </w:t>
            </w:r>
          </w:p>
          <w:p w14:paraId="56EEEFD7" w14:textId="28E5635D" w:rsidR="00E5289C" w:rsidRPr="000172DD" w:rsidRDefault="00E5289C" w:rsidP="00E5289C">
            <w:pPr>
              <w:rPr>
                <w:rFonts w:ascii="Arial" w:hAnsi="Arial" w:cs="Arial"/>
              </w:rPr>
            </w:pPr>
            <w:r w:rsidRPr="009F546C">
              <w:rPr>
                <w:rFonts w:ascii="Arial" w:hAnsi="Arial" w:cs="Arial"/>
              </w:rPr>
              <w:t xml:space="preserve">The date of the next meeting is </w:t>
            </w:r>
            <w:r w:rsidR="002E4B62">
              <w:rPr>
                <w:rFonts w:ascii="Arial" w:hAnsi="Arial" w:cs="Arial"/>
              </w:rPr>
              <w:t>18 August</w:t>
            </w:r>
            <w:r w:rsidR="00671BF9">
              <w:rPr>
                <w:rFonts w:ascii="Arial" w:hAnsi="Arial" w:cs="Arial"/>
              </w:rPr>
              <w:t xml:space="preserve"> </w:t>
            </w:r>
            <w:r>
              <w:rPr>
                <w:rFonts w:ascii="Arial" w:hAnsi="Arial" w:cs="Arial"/>
              </w:rPr>
              <w:t>2022</w:t>
            </w:r>
            <w:r w:rsidRPr="009F546C">
              <w:rPr>
                <w:rFonts w:ascii="Arial" w:hAnsi="Arial" w:cs="Arial"/>
              </w:rPr>
              <w:t>.</w:t>
            </w:r>
            <w:r w:rsidR="004152B3">
              <w:rPr>
                <w:rFonts w:ascii="Arial" w:hAnsi="Arial" w:cs="Arial"/>
              </w:rPr>
              <w:t xml:space="preserve"> </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2993" w14:textId="77777777" w:rsidR="00BE7AF5" w:rsidRDefault="00BE7AF5">
      <w:r>
        <w:separator/>
      </w:r>
    </w:p>
  </w:endnote>
  <w:endnote w:type="continuationSeparator" w:id="0">
    <w:p w14:paraId="025E1680" w14:textId="77777777" w:rsidR="00BE7AF5" w:rsidRDefault="00BE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A526" w14:textId="77777777" w:rsidR="00BE7AF5" w:rsidRDefault="00BE7AF5">
      <w:r>
        <w:separator/>
      </w:r>
    </w:p>
  </w:footnote>
  <w:footnote w:type="continuationSeparator" w:id="0">
    <w:p w14:paraId="16B7B4B3" w14:textId="77777777" w:rsidR="00BE7AF5" w:rsidRDefault="00BE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56813549">
    <w:abstractNumId w:val="0"/>
  </w:num>
  <w:num w:numId="2" w16cid:durableId="1818297712">
    <w:abstractNumId w:val="2"/>
  </w:num>
  <w:num w:numId="3" w16cid:durableId="186635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172DD"/>
    <w:rsid w:val="00031E44"/>
    <w:rsid w:val="0003304A"/>
    <w:rsid w:val="00043A69"/>
    <w:rsid w:val="00053253"/>
    <w:rsid w:val="00080F5A"/>
    <w:rsid w:val="000938A1"/>
    <w:rsid w:val="000A329E"/>
    <w:rsid w:val="000B7077"/>
    <w:rsid w:val="000E2A92"/>
    <w:rsid w:val="000E79D6"/>
    <w:rsid w:val="00105356"/>
    <w:rsid w:val="001068CA"/>
    <w:rsid w:val="00122E1F"/>
    <w:rsid w:val="00130631"/>
    <w:rsid w:val="00132504"/>
    <w:rsid w:val="0018065C"/>
    <w:rsid w:val="00192FE9"/>
    <w:rsid w:val="001A097B"/>
    <w:rsid w:val="001E21C3"/>
    <w:rsid w:val="001E766C"/>
    <w:rsid w:val="00203F6C"/>
    <w:rsid w:val="00207575"/>
    <w:rsid w:val="00207930"/>
    <w:rsid w:val="00207B7F"/>
    <w:rsid w:val="00216390"/>
    <w:rsid w:val="00242607"/>
    <w:rsid w:val="002559A1"/>
    <w:rsid w:val="0026450E"/>
    <w:rsid w:val="002A77F8"/>
    <w:rsid w:val="002D2106"/>
    <w:rsid w:val="002D3595"/>
    <w:rsid w:val="002D46C1"/>
    <w:rsid w:val="002D60B3"/>
    <w:rsid w:val="002E4B62"/>
    <w:rsid w:val="002E6078"/>
    <w:rsid w:val="002F267E"/>
    <w:rsid w:val="00324557"/>
    <w:rsid w:val="00330455"/>
    <w:rsid w:val="00331E18"/>
    <w:rsid w:val="00347E7D"/>
    <w:rsid w:val="00356CA4"/>
    <w:rsid w:val="003857A6"/>
    <w:rsid w:val="003A1164"/>
    <w:rsid w:val="003A3200"/>
    <w:rsid w:val="003C6E95"/>
    <w:rsid w:val="003D32DC"/>
    <w:rsid w:val="003E4FE5"/>
    <w:rsid w:val="004152B3"/>
    <w:rsid w:val="00431141"/>
    <w:rsid w:val="0046470D"/>
    <w:rsid w:val="0048348E"/>
    <w:rsid w:val="004A1F8A"/>
    <w:rsid w:val="004A5B18"/>
    <w:rsid w:val="004D7344"/>
    <w:rsid w:val="004D7E4D"/>
    <w:rsid w:val="004E3C8C"/>
    <w:rsid w:val="00513D0D"/>
    <w:rsid w:val="00520D1F"/>
    <w:rsid w:val="00567076"/>
    <w:rsid w:val="00571072"/>
    <w:rsid w:val="005765E4"/>
    <w:rsid w:val="0057784A"/>
    <w:rsid w:val="00581F26"/>
    <w:rsid w:val="00595F03"/>
    <w:rsid w:val="005A1484"/>
    <w:rsid w:val="00601E3C"/>
    <w:rsid w:val="00642465"/>
    <w:rsid w:val="0064729A"/>
    <w:rsid w:val="00671BF9"/>
    <w:rsid w:val="00685D4A"/>
    <w:rsid w:val="006D7FB4"/>
    <w:rsid w:val="006F7D8F"/>
    <w:rsid w:val="00703905"/>
    <w:rsid w:val="007254C6"/>
    <w:rsid w:val="00726A16"/>
    <w:rsid w:val="00730105"/>
    <w:rsid w:val="00741A7A"/>
    <w:rsid w:val="0077348F"/>
    <w:rsid w:val="00774C78"/>
    <w:rsid w:val="00781215"/>
    <w:rsid w:val="0078341E"/>
    <w:rsid w:val="00786053"/>
    <w:rsid w:val="00793606"/>
    <w:rsid w:val="007A6444"/>
    <w:rsid w:val="007B5BAC"/>
    <w:rsid w:val="007D537B"/>
    <w:rsid w:val="007D7BF4"/>
    <w:rsid w:val="00801CC7"/>
    <w:rsid w:val="008079B1"/>
    <w:rsid w:val="00813FA0"/>
    <w:rsid w:val="0083624D"/>
    <w:rsid w:val="008374A5"/>
    <w:rsid w:val="0088061A"/>
    <w:rsid w:val="00885993"/>
    <w:rsid w:val="008878A1"/>
    <w:rsid w:val="008B1803"/>
    <w:rsid w:val="008B6698"/>
    <w:rsid w:val="008C54AE"/>
    <w:rsid w:val="00900237"/>
    <w:rsid w:val="009467B8"/>
    <w:rsid w:val="00953B83"/>
    <w:rsid w:val="0097798E"/>
    <w:rsid w:val="00992805"/>
    <w:rsid w:val="009A0C41"/>
    <w:rsid w:val="009A28BA"/>
    <w:rsid w:val="009B2AAA"/>
    <w:rsid w:val="009B577C"/>
    <w:rsid w:val="009F40D1"/>
    <w:rsid w:val="009F546C"/>
    <w:rsid w:val="00A12451"/>
    <w:rsid w:val="00A14723"/>
    <w:rsid w:val="00A1634C"/>
    <w:rsid w:val="00A20AC8"/>
    <w:rsid w:val="00A42CBD"/>
    <w:rsid w:val="00A47BDF"/>
    <w:rsid w:val="00A77CD4"/>
    <w:rsid w:val="00AB0ED8"/>
    <w:rsid w:val="00AC39BA"/>
    <w:rsid w:val="00AC7736"/>
    <w:rsid w:val="00AF17CB"/>
    <w:rsid w:val="00AF1DCC"/>
    <w:rsid w:val="00AF2312"/>
    <w:rsid w:val="00B01E59"/>
    <w:rsid w:val="00B11432"/>
    <w:rsid w:val="00B12293"/>
    <w:rsid w:val="00B22334"/>
    <w:rsid w:val="00B4479B"/>
    <w:rsid w:val="00B45D9A"/>
    <w:rsid w:val="00B63EC7"/>
    <w:rsid w:val="00B76B17"/>
    <w:rsid w:val="00B7797F"/>
    <w:rsid w:val="00B80A9A"/>
    <w:rsid w:val="00B80AEB"/>
    <w:rsid w:val="00B84E68"/>
    <w:rsid w:val="00B86C77"/>
    <w:rsid w:val="00B90D2E"/>
    <w:rsid w:val="00BA1A2F"/>
    <w:rsid w:val="00BA4184"/>
    <w:rsid w:val="00BB20C4"/>
    <w:rsid w:val="00BC68AE"/>
    <w:rsid w:val="00BE16A6"/>
    <w:rsid w:val="00BE6368"/>
    <w:rsid w:val="00BE7AF5"/>
    <w:rsid w:val="00C01637"/>
    <w:rsid w:val="00C50B25"/>
    <w:rsid w:val="00C71F8B"/>
    <w:rsid w:val="00C85455"/>
    <w:rsid w:val="00C87333"/>
    <w:rsid w:val="00C903CF"/>
    <w:rsid w:val="00CA6F3C"/>
    <w:rsid w:val="00CC3277"/>
    <w:rsid w:val="00CD1A8A"/>
    <w:rsid w:val="00CD4BFF"/>
    <w:rsid w:val="00CD76B2"/>
    <w:rsid w:val="00CE5874"/>
    <w:rsid w:val="00D35865"/>
    <w:rsid w:val="00D555D3"/>
    <w:rsid w:val="00D5656D"/>
    <w:rsid w:val="00DA32A1"/>
    <w:rsid w:val="00DB2039"/>
    <w:rsid w:val="00DD3D53"/>
    <w:rsid w:val="00E00923"/>
    <w:rsid w:val="00E065C7"/>
    <w:rsid w:val="00E5289C"/>
    <w:rsid w:val="00E95781"/>
    <w:rsid w:val="00EA4490"/>
    <w:rsid w:val="00EB2242"/>
    <w:rsid w:val="00EB5A84"/>
    <w:rsid w:val="00ED0CF8"/>
    <w:rsid w:val="00EE01D9"/>
    <w:rsid w:val="00EE68F0"/>
    <w:rsid w:val="00EF0F74"/>
    <w:rsid w:val="00F021E5"/>
    <w:rsid w:val="00F04B1B"/>
    <w:rsid w:val="00F336D9"/>
    <w:rsid w:val="00F436D7"/>
    <w:rsid w:val="00F461FE"/>
    <w:rsid w:val="00F524F8"/>
    <w:rsid w:val="00F555B1"/>
    <w:rsid w:val="00F55D34"/>
    <w:rsid w:val="00F76821"/>
    <w:rsid w:val="00F82C84"/>
    <w:rsid w:val="00F91A4F"/>
    <w:rsid w:val="00FA7A09"/>
    <w:rsid w:val="00FB3296"/>
    <w:rsid w:val="00FB56C4"/>
    <w:rsid w:val="00FB7119"/>
    <w:rsid w:val="00FC37ED"/>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5</cp:revision>
  <cp:lastPrinted>2021-09-08T12:44:00Z</cp:lastPrinted>
  <dcterms:created xsi:type="dcterms:W3CDTF">2022-06-22T10:42:00Z</dcterms:created>
  <dcterms:modified xsi:type="dcterms:W3CDTF">2022-06-22T10:45:00Z</dcterms:modified>
</cp:coreProperties>
</file>