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432F" w14:textId="77777777" w:rsidR="00BC68AE" w:rsidRPr="00730105" w:rsidRDefault="008C54AE">
      <w:pPr>
        <w:jc w:val="center"/>
        <w:rPr>
          <w:rFonts w:ascii="Arial" w:hAnsi="Arial" w:cs="Arial"/>
          <w:b/>
          <w:sz w:val="32"/>
          <w:szCs w:val="32"/>
        </w:rPr>
      </w:pPr>
      <w:r w:rsidRPr="00730105">
        <w:rPr>
          <w:rFonts w:ascii="Arial" w:hAnsi="Arial" w:cs="Arial"/>
          <w:b/>
          <w:sz w:val="32"/>
          <w:szCs w:val="32"/>
        </w:rPr>
        <w:t>Chidham &amp; Hambrook Parish Council</w:t>
      </w:r>
    </w:p>
    <w:p w14:paraId="55F53CD0" w14:textId="77777777" w:rsidR="00BC68AE" w:rsidRPr="00730105" w:rsidRDefault="008C54AE">
      <w:pPr>
        <w:jc w:val="center"/>
        <w:rPr>
          <w:rFonts w:ascii="Arial" w:hAnsi="Arial" w:cs="Arial"/>
          <w:sz w:val="24"/>
          <w:szCs w:val="24"/>
        </w:rPr>
      </w:pPr>
      <w:r w:rsidRPr="00730105">
        <w:rPr>
          <w:rFonts w:ascii="Arial" w:hAnsi="Arial" w:cs="Arial"/>
          <w:sz w:val="24"/>
          <w:szCs w:val="24"/>
        </w:rPr>
        <w:t xml:space="preserve">27 Bramber Square, Rustington, BN16 3EJ     </w:t>
      </w:r>
    </w:p>
    <w:p w14:paraId="3C2AD021" w14:textId="77777777" w:rsidR="00BC68AE" w:rsidRPr="00730105" w:rsidRDefault="008C54AE">
      <w:pPr>
        <w:jc w:val="center"/>
        <w:rPr>
          <w:rFonts w:ascii="Arial" w:hAnsi="Arial" w:cs="Arial"/>
          <w:sz w:val="24"/>
          <w:szCs w:val="24"/>
        </w:rPr>
      </w:pPr>
      <w:r w:rsidRPr="00730105">
        <w:rPr>
          <w:rFonts w:ascii="Arial" w:hAnsi="Arial" w:cs="Arial"/>
          <w:sz w:val="24"/>
          <w:szCs w:val="24"/>
        </w:rPr>
        <w:t>Tel: 07986 395253</w:t>
      </w:r>
    </w:p>
    <w:p w14:paraId="517F504A" w14:textId="6D459CF4" w:rsidR="00BC68AE" w:rsidRPr="00730105" w:rsidRDefault="008C54AE" w:rsidP="003F3CC5">
      <w:pPr>
        <w:ind w:left="-426" w:right="-568"/>
        <w:jc w:val="center"/>
        <w:rPr>
          <w:rFonts w:ascii="Arial" w:hAnsi="Arial" w:cs="Arial"/>
        </w:rPr>
      </w:pPr>
      <w:r w:rsidRPr="00730105">
        <w:rPr>
          <w:rFonts w:ascii="Arial" w:hAnsi="Arial" w:cs="Arial"/>
          <w:sz w:val="24"/>
          <w:szCs w:val="24"/>
        </w:rPr>
        <w:t xml:space="preserve">Email: </w:t>
      </w:r>
      <w:hyperlink r:id="rId7" w:history="1">
        <w:r w:rsidR="003F3CC5" w:rsidRPr="00E26FB9">
          <w:rPr>
            <w:rStyle w:val="Hyperlink"/>
            <w:rFonts w:ascii="Arial" w:hAnsi="Arial" w:cs="Arial"/>
            <w:sz w:val="24"/>
            <w:szCs w:val="24"/>
          </w:rPr>
          <w:t>clerk@chidhamandhambrook-pc.gov.uk</w:t>
        </w:r>
      </w:hyperlink>
      <w:r w:rsidRPr="00730105">
        <w:rPr>
          <w:rFonts w:ascii="Arial" w:hAnsi="Arial" w:cs="Arial"/>
          <w:sz w:val="24"/>
          <w:szCs w:val="24"/>
        </w:rPr>
        <w:t xml:space="preserve">   Website: </w:t>
      </w:r>
      <w:hyperlink r:id="rId8" w:history="1">
        <w:r w:rsidR="003F3CC5" w:rsidRPr="00E26FB9">
          <w:rPr>
            <w:rStyle w:val="Hyperlink"/>
            <w:rFonts w:ascii="Arial" w:hAnsi="Arial" w:cs="Arial"/>
            <w:sz w:val="24"/>
            <w:szCs w:val="24"/>
          </w:rPr>
          <w:t>www.chidhamandhambrook-pc.gov.uk</w:t>
        </w:r>
      </w:hyperlink>
    </w:p>
    <w:p w14:paraId="1C37F99B" w14:textId="77777777" w:rsidR="00BC68AE" w:rsidRPr="00730105" w:rsidRDefault="00BC68AE">
      <w:pPr>
        <w:jc w:val="center"/>
        <w:rPr>
          <w:rFonts w:ascii="Arial" w:hAnsi="Arial" w:cs="Arial"/>
          <w:sz w:val="24"/>
          <w:szCs w:val="24"/>
        </w:rPr>
      </w:pPr>
    </w:p>
    <w:p w14:paraId="2A6F772B" w14:textId="77777777" w:rsidR="00BC68AE" w:rsidRPr="00730105" w:rsidRDefault="00BC68AE">
      <w:pPr>
        <w:jc w:val="right"/>
        <w:rPr>
          <w:rFonts w:ascii="Arial" w:hAnsi="Arial" w:cs="Arial"/>
          <w:b/>
          <w:sz w:val="24"/>
          <w:szCs w:val="24"/>
        </w:rPr>
      </w:pPr>
    </w:p>
    <w:p w14:paraId="113B6785" w14:textId="4DE797C2" w:rsidR="00BC68AE" w:rsidRPr="00730105" w:rsidRDefault="003F3CC5">
      <w:pPr>
        <w:rPr>
          <w:rFonts w:ascii="Arial" w:hAnsi="Arial" w:cs="Arial"/>
          <w:sz w:val="24"/>
          <w:szCs w:val="24"/>
        </w:rPr>
      </w:pPr>
      <w:r>
        <w:rPr>
          <w:rFonts w:ascii="Arial" w:hAnsi="Arial" w:cs="Arial"/>
          <w:sz w:val="24"/>
          <w:szCs w:val="24"/>
        </w:rPr>
        <w:t>12 August 2022</w:t>
      </w:r>
    </w:p>
    <w:p w14:paraId="2EFF03F4" w14:textId="77777777" w:rsidR="00BC68AE" w:rsidRPr="00730105" w:rsidRDefault="00BC68AE">
      <w:pPr>
        <w:rPr>
          <w:rFonts w:ascii="Arial" w:hAnsi="Arial" w:cs="Arial"/>
          <w:b/>
          <w:sz w:val="24"/>
          <w:szCs w:val="24"/>
        </w:rPr>
      </w:pPr>
    </w:p>
    <w:p w14:paraId="084768AF" w14:textId="77777777" w:rsidR="00BC68AE" w:rsidRPr="00730105" w:rsidRDefault="008C54AE">
      <w:pPr>
        <w:rPr>
          <w:rFonts w:ascii="Arial" w:hAnsi="Arial" w:cs="Arial"/>
          <w:b/>
          <w:sz w:val="24"/>
          <w:szCs w:val="24"/>
        </w:rPr>
      </w:pPr>
      <w:r w:rsidRPr="00730105">
        <w:rPr>
          <w:rFonts w:ascii="Arial" w:hAnsi="Arial" w:cs="Arial"/>
          <w:b/>
          <w:sz w:val="24"/>
          <w:szCs w:val="24"/>
        </w:rPr>
        <w:t>MEETING OF THE PLANNING COMMITTEE</w:t>
      </w:r>
    </w:p>
    <w:p w14:paraId="3687A82A" w14:textId="06A42DD8" w:rsidR="00BC68AE" w:rsidRPr="00730105" w:rsidRDefault="008C54AE">
      <w:pPr>
        <w:rPr>
          <w:rFonts w:ascii="Arial" w:eastAsia="Times New Roman" w:hAnsi="Arial" w:cs="Arial"/>
          <w:sz w:val="24"/>
          <w:szCs w:val="24"/>
        </w:rPr>
      </w:pPr>
      <w:r w:rsidRPr="00730105">
        <w:rPr>
          <w:rFonts w:ascii="Arial" w:eastAsia="Times New Roman" w:hAnsi="Arial" w:cs="Arial"/>
          <w:sz w:val="24"/>
          <w:szCs w:val="24"/>
        </w:rPr>
        <w:t xml:space="preserve">A meeting of the Planning Committee will be held at </w:t>
      </w:r>
      <w:r w:rsidRPr="00730105">
        <w:rPr>
          <w:rFonts w:ascii="Arial" w:eastAsia="Times New Roman" w:hAnsi="Arial" w:cs="Arial"/>
          <w:b/>
          <w:sz w:val="24"/>
          <w:szCs w:val="24"/>
        </w:rPr>
        <w:t>7:</w:t>
      </w:r>
      <w:r w:rsidR="003F3CC5">
        <w:rPr>
          <w:rFonts w:ascii="Arial" w:eastAsia="Times New Roman" w:hAnsi="Arial" w:cs="Arial"/>
          <w:b/>
          <w:sz w:val="24"/>
          <w:szCs w:val="24"/>
        </w:rPr>
        <w:t>3</w:t>
      </w:r>
      <w:r w:rsidRPr="00730105">
        <w:rPr>
          <w:rFonts w:ascii="Arial" w:eastAsia="Times New Roman" w:hAnsi="Arial" w:cs="Arial"/>
          <w:b/>
          <w:sz w:val="24"/>
          <w:szCs w:val="24"/>
        </w:rPr>
        <w:t>0pm</w:t>
      </w:r>
      <w:r w:rsidRPr="00730105">
        <w:rPr>
          <w:rFonts w:ascii="Arial" w:eastAsia="Times New Roman" w:hAnsi="Arial" w:cs="Arial"/>
          <w:sz w:val="24"/>
          <w:szCs w:val="24"/>
        </w:rPr>
        <w:t xml:space="preserve"> on </w:t>
      </w:r>
      <w:r w:rsidRPr="00730105">
        <w:rPr>
          <w:rFonts w:ascii="Arial" w:eastAsia="Times New Roman" w:hAnsi="Arial" w:cs="Arial"/>
          <w:b/>
          <w:sz w:val="24"/>
          <w:szCs w:val="24"/>
        </w:rPr>
        <w:t xml:space="preserve">Thursday </w:t>
      </w:r>
      <w:r w:rsidR="00A4268F">
        <w:rPr>
          <w:rFonts w:ascii="Arial" w:eastAsia="Times New Roman" w:hAnsi="Arial" w:cs="Arial"/>
          <w:b/>
          <w:sz w:val="24"/>
          <w:szCs w:val="24"/>
        </w:rPr>
        <w:t>18 August 2022</w:t>
      </w:r>
      <w:r w:rsidRPr="00730105">
        <w:rPr>
          <w:rFonts w:ascii="Arial" w:eastAsia="Times New Roman" w:hAnsi="Arial" w:cs="Arial"/>
          <w:sz w:val="24"/>
          <w:szCs w:val="24"/>
        </w:rPr>
        <w:t xml:space="preserve"> in Chidham Village Hall.</w:t>
      </w:r>
    </w:p>
    <w:p w14:paraId="0D4B1BA4" w14:textId="77777777" w:rsidR="00BC68AE" w:rsidRPr="00730105" w:rsidRDefault="00BC68AE">
      <w:pPr>
        <w:rPr>
          <w:rFonts w:ascii="Arial" w:eastAsia="Times New Roman" w:hAnsi="Arial" w:cs="Arial"/>
          <w:sz w:val="24"/>
          <w:szCs w:val="24"/>
        </w:rPr>
      </w:pPr>
    </w:p>
    <w:p w14:paraId="157027E4" w14:textId="4E4B2D73" w:rsidR="00BC68AE" w:rsidRPr="00730105" w:rsidRDefault="008C54AE">
      <w:pPr>
        <w:rPr>
          <w:rFonts w:ascii="Arial" w:eastAsia="Times New Roman" w:hAnsi="Arial" w:cs="Arial"/>
          <w:sz w:val="24"/>
          <w:szCs w:val="24"/>
        </w:rPr>
      </w:pPr>
      <w:r w:rsidRPr="00730105">
        <w:rPr>
          <w:rFonts w:ascii="Arial" w:eastAsia="Times New Roman" w:hAnsi="Arial" w:cs="Arial"/>
          <w:sz w:val="24"/>
          <w:szCs w:val="24"/>
        </w:rPr>
        <w:t xml:space="preserve">MEMBERS: Cllr S Bramwell Smith, Cllr </w:t>
      </w:r>
      <w:r w:rsidR="00C34111">
        <w:rPr>
          <w:rFonts w:ascii="Arial" w:eastAsia="Times New Roman" w:hAnsi="Arial" w:cs="Arial"/>
          <w:sz w:val="24"/>
          <w:szCs w:val="24"/>
        </w:rPr>
        <w:t xml:space="preserve">B Garrett, Cllr </w:t>
      </w:r>
      <w:r w:rsidRPr="00730105">
        <w:rPr>
          <w:rFonts w:ascii="Arial" w:eastAsia="Times New Roman" w:hAnsi="Arial" w:cs="Arial"/>
          <w:sz w:val="24"/>
          <w:szCs w:val="24"/>
        </w:rPr>
        <w:t xml:space="preserve">R Gowlett, Cllr </w:t>
      </w:r>
      <w:r w:rsidR="00724B6E">
        <w:rPr>
          <w:rFonts w:ascii="Arial" w:eastAsia="Times New Roman" w:hAnsi="Arial" w:cs="Arial"/>
          <w:sz w:val="24"/>
          <w:szCs w:val="24"/>
        </w:rPr>
        <w:t xml:space="preserve">M </w:t>
      </w:r>
      <w:proofErr w:type="spellStart"/>
      <w:r w:rsidR="00724B6E">
        <w:rPr>
          <w:rFonts w:ascii="Arial" w:eastAsia="Times New Roman" w:hAnsi="Arial" w:cs="Arial"/>
          <w:sz w:val="24"/>
          <w:szCs w:val="24"/>
        </w:rPr>
        <w:t>Savory</w:t>
      </w:r>
      <w:proofErr w:type="spellEnd"/>
      <w:r w:rsidR="00724B6E">
        <w:rPr>
          <w:rFonts w:ascii="Arial" w:eastAsia="Times New Roman" w:hAnsi="Arial" w:cs="Arial"/>
          <w:sz w:val="24"/>
          <w:szCs w:val="24"/>
        </w:rPr>
        <w:t xml:space="preserve">, Cllr S Johnson and </w:t>
      </w:r>
      <w:r w:rsidRPr="00730105">
        <w:rPr>
          <w:rFonts w:ascii="Arial" w:eastAsia="Times New Roman" w:hAnsi="Arial" w:cs="Arial"/>
          <w:sz w:val="24"/>
          <w:szCs w:val="24"/>
        </w:rPr>
        <w:t>Cllr J Towers</w:t>
      </w:r>
    </w:p>
    <w:p w14:paraId="0AB709FB" w14:textId="77777777" w:rsidR="00BC68AE" w:rsidRPr="00730105" w:rsidRDefault="00BC68AE">
      <w:pPr>
        <w:ind w:left="5040"/>
        <w:jc w:val="right"/>
        <w:rPr>
          <w:rFonts w:ascii="Arial" w:hAnsi="Arial" w:cs="Arial"/>
          <w:color w:val="000000"/>
          <w:sz w:val="24"/>
          <w:szCs w:val="24"/>
        </w:rPr>
      </w:pPr>
    </w:p>
    <w:p w14:paraId="2B06A5D8" w14:textId="77777777" w:rsidR="00BC68AE" w:rsidRPr="00730105" w:rsidRDefault="008C54AE">
      <w:pPr>
        <w:ind w:left="5040"/>
        <w:jc w:val="right"/>
        <w:rPr>
          <w:rFonts w:ascii="Arial" w:hAnsi="Arial" w:cs="Arial"/>
          <w:color w:val="000000"/>
          <w:sz w:val="24"/>
          <w:szCs w:val="24"/>
        </w:rPr>
      </w:pPr>
      <w:r w:rsidRPr="00730105">
        <w:rPr>
          <w:rFonts w:ascii="Arial" w:hAnsi="Arial" w:cs="Arial"/>
          <w:color w:val="000000"/>
          <w:sz w:val="24"/>
          <w:szCs w:val="24"/>
        </w:rPr>
        <w:t>Signed</w:t>
      </w:r>
      <w:r w:rsidRPr="00730105">
        <w:rPr>
          <w:rFonts w:ascii="Arial" w:hAnsi="Arial" w:cs="Arial"/>
          <w:b/>
          <w:color w:val="000000"/>
          <w:sz w:val="24"/>
          <w:szCs w:val="24"/>
        </w:rPr>
        <w:t>:  B Jones</w:t>
      </w:r>
    </w:p>
    <w:p w14:paraId="39152A22" w14:textId="77777777" w:rsidR="00BC68AE" w:rsidRPr="00730105" w:rsidRDefault="008C54AE">
      <w:pPr>
        <w:ind w:left="5040"/>
        <w:jc w:val="right"/>
        <w:rPr>
          <w:rFonts w:ascii="Arial" w:hAnsi="Arial" w:cs="Arial"/>
          <w:sz w:val="24"/>
          <w:szCs w:val="24"/>
        </w:rPr>
      </w:pPr>
      <w:r w:rsidRPr="00730105">
        <w:rPr>
          <w:rFonts w:ascii="Arial" w:hAnsi="Arial" w:cs="Arial"/>
          <w:color w:val="000000"/>
          <w:sz w:val="24"/>
          <w:szCs w:val="24"/>
        </w:rPr>
        <w:t xml:space="preserve">Mrs B Jones </w:t>
      </w:r>
      <w:r w:rsidRPr="00730105">
        <w:rPr>
          <w:rFonts w:ascii="Arial" w:hAnsi="Arial" w:cs="Arial"/>
          <w:b/>
          <w:color w:val="000000"/>
          <w:sz w:val="24"/>
          <w:szCs w:val="24"/>
        </w:rPr>
        <w:t>Clerk and RFO</w:t>
      </w:r>
    </w:p>
    <w:p w14:paraId="7BFE2BF2" w14:textId="77777777" w:rsidR="00BC68AE" w:rsidRPr="00730105" w:rsidRDefault="00BC68AE">
      <w:pPr>
        <w:rPr>
          <w:rFonts w:ascii="Arial" w:eastAsia="Times New Roman" w:hAnsi="Arial" w:cs="Arial"/>
          <w:sz w:val="24"/>
          <w:szCs w:val="24"/>
        </w:rPr>
      </w:pPr>
    </w:p>
    <w:p w14:paraId="60E8DBB2" w14:textId="77777777" w:rsidR="00BC68AE" w:rsidRPr="00730105" w:rsidRDefault="008C54AE">
      <w:pPr>
        <w:rPr>
          <w:rFonts w:ascii="Arial" w:hAnsi="Arial" w:cs="Arial"/>
          <w:b/>
          <w:sz w:val="24"/>
          <w:szCs w:val="24"/>
        </w:rPr>
      </w:pPr>
      <w:r w:rsidRPr="00730105">
        <w:rPr>
          <w:rFonts w:ascii="Arial" w:hAnsi="Arial" w:cs="Arial"/>
          <w:b/>
          <w:sz w:val="24"/>
          <w:szCs w:val="24"/>
        </w:rPr>
        <w:t>AGENDA</w:t>
      </w:r>
    </w:p>
    <w:p w14:paraId="40831241" w14:textId="77777777" w:rsidR="00BC68AE" w:rsidRPr="00730105" w:rsidRDefault="00BC68AE">
      <w:pPr>
        <w:pStyle w:val="ListParagraph"/>
        <w:tabs>
          <w:tab w:val="left" w:pos="567"/>
        </w:tabs>
        <w:ind w:left="567"/>
        <w:jc w:val="both"/>
        <w:rPr>
          <w:rFonts w:ascii="Arial" w:hAnsi="Arial" w:cs="Arial"/>
          <w:b/>
          <w:sz w:val="24"/>
          <w:szCs w:val="24"/>
        </w:rPr>
      </w:pPr>
    </w:p>
    <w:tbl>
      <w:tblPr>
        <w:tblStyle w:val="TableGrid"/>
        <w:tblW w:w="10065" w:type="dxa"/>
        <w:tblInd w:w="-142" w:type="dxa"/>
        <w:tblLook w:val="04A0" w:firstRow="1" w:lastRow="0" w:firstColumn="1" w:lastColumn="0" w:noHBand="0" w:noVBand="1"/>
      </w:tblPr>
      <w:tblGrid>
        <w:gridCol w:w="562"/>
        <w:gridCol w:w="9218"/>
        <w:gridCol w:w="285"/>
      </w:tblGrid>
      <w:tr w:rsidR="00BC68AE" w:rsidRPr="00730105" w14:paraId="28A946E3" w14:textId="77777777" w:rsidTr="00CB6605">
        <w:tc>
          <w:tcPr>
            <w:tcW w:w="562" w:type="dxa"/>
            <w:tcBorders>
              <w:top w:val="nil"/>
              <w:left w:val="nil"/>
              <w:bottom w:val="nil"/>
              <w:right w:val="nil"/>
            </w:tcBorders>
          </w:tcPr>
          <w:p w14:paraId="7F60171C"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503" w:type="dxa"/>
            <w:gridSpan w:val="2"/>
            <w:tcBorders>
              <w:top w:val="nil"/>
              <w:left w:val="nil"/>
              <w:bottom w:val="nil"/>
              <w:right w:val="nil"/>
            </w:tcBorders>
          </w:tcPr>
          <w:p w14:paraId="1349FDED" w14:textId="37CCA0E6" w:rsidR="00730105" w:rsidRPr="00730105" w:rsidRDefault="00730105" w:rsidP="006E02E6">
            <w:pPr>
              <w:rPr>
                <w:rFonts w:ascii="Arial" w:hAnsi="Arial" w:cs="Arial"/>
                <w:b/>
                <w:sz w:val="24"/>
                <w:szCs w:val="24"/>
              </w:rPr>
            </w:pPr>
            <w:r w:rsidRPr="00730105">
              <w:rPr>
                <w:rFonts w:ascii="Arial" w:hAnsi="Arial" w:cs="Arial"/>
                <w:b/>
                <w:sz w:val="24"/>
                <w:szCs w:val="24"/>
              </w:rPr>
              <w:t>Election of Chair</w:t>
            </w:r>
          </w:p>
          <w:p w14:paraId="1898600B" w14:textId="5661EDC2" w:rsidR="00BC68AE" w:rsidRPr="00730105" w:rsidRDefault="00965357" w:rsidP="006E02E6">
            <w:pPr>
              <w:pStyle w:val="ListParagraph"/>
              <w:ind w:left="0"/>
              <w:contextualSpacing w:val="0"/>
              <w:rPr>
                <w:rFonts w:ascii="Arial" w:hAnsi="Arial" w:cs="Arial"/>
                <w:sz w:val="24"/>
                <w:szCs w:val="24"/>
              </w:rPr>
            </w:pPr>
            <w:r>
              <w:rPr>
                <w:rFonts w:ascii="Arial" w:hAnsi="Arial" w:cs="Arial"/>
                <w:sz w:val="24"/>
                <w:szCs w:val="24"/>
              </w:rPr>
              <w:t>As this is the first meeting of the Planning Committee (face to face) since April 2022, you are requested to elect a Chair</w:t>
            </w:r>
            <w:r w:rsidR="009452CC">
              <w:rPr>
                <w:rFonts w:ascii="Arial" w:hAnsi="Arial" w:cs="Arial"/>
                <w:sz w:val="24"/>
                <w:szCs w:val="24"/>
              </w:rPr>
              <w:t>.</w:t>
            </w:r>
          </w:p>
        </w:tc>
      </w:tr>
      <w:tr w:rsidR="00730105" w:rsidRPr="00730105" w14:paraId="779C2D3A" w14:textId="77777777" w:rsidTr="00CB6605">
        <w:tc>
          <w:tcPr>
            <w:tcW w:w="562" w:type="dxa"/>
            <w:tcBorders>
              <w:top w:val="nil"/>
              <w:left w:val="nil"/>
              <w:bottom w:val="nil"/>
              <w:right w:val="nil"/>
            </w:tcBorders>
          </w:tcPr>
          <w:p w14:paraId="259FDE99" w14:textId="77777777" w:rsidR="00730105" w:rsidRPr="00730105" w:rsidRDefault="00730105" w:rsidP="006E02E6">
            <w:pPr>
              <w:pStyle w:val="ListParagraph"/>
              <w:numPr>
                <w:ilvl w:val="0"/>
                <w:numId w:val="1"/>
              </w:numPr>
              <w:ind w:left="567" w:hanging="567"/>
              <w:contextualSpacing w:val="0"/>
              <w:rPr>
                <w:rFonts w:ascii="Arial" w:hAnsi="Arial" w:cs="Arial"/>
                <w:b/>
                <w:sz w:val="24"/>
                <w:szCs w:val="24"/>
              </w:rPr>
            </w:pPr>
          </w:p>
        </w:tc>
        <w:tc>
          <w:tcPr>
            <w:tcW w:w="9503" w:type="dxa"/>
            <w:gridSpan w:val="2"/>
            <w:tcBorders>
              <w:top w:val="nil"/>
              <w:left w:val="nil"/>
              <w:bottom w:val="nil"/>
              <w:right w:val="nil"/>
            </w:tcBorders>
          </w:tcPr>
          <w:p w14:paraId="6A5CB8F6" w14:textId="77777777" w:rsidR="00730105" w:rsidRPr="00730105" w:rsidRDefault="00730105" w:rsidP="006E02E6">
            <w:pPr>
              <w:rPr>
                <w:rFonts w:ascii="Arial" w:hAnsi="Arial" w:cs="Arial"/>
                <w:b/>
                <w:sz w:val="24"/>
                <w:szCs w:val="24"/>
              </w:rPr>
            </w:pPr>
            <w:r w:rsidRPr="00730105">
              <w:rPr>
                <w:rFonts w:ascii="Arial" w:hAnsi="Arial" w:cs="Arial"/>
                <w:b/>
                <w:sz w:val="24"/>
                <w:szCs w:val="24"/>
              </w:rPr>
              <w:t>Apologies for absence</w:t>
            </w:r>
          </w:p>
          <w:p w14:paraId="012B5D05" w14:textId="155DD587" w:rsidR="00730105" w:rsidRPr="00730105" w:rsidRDefault="00730105" w:rsidP="006E02E6">
            <w:pPr>
              <w:rPr>
                <w:rFonts w:ascii="Arial" w:hAnsi="Arial" w:cs="Arial"/>
                <w:b/>
                <w:sz w:val="24"/>
                <w:szCs w:val="24"/>
              </w:rPr>
            </w:pPr>
            <w:r w:rsidRPr="00730105">
              <w:rPr>
                <w:rFonts w:ascii="Arial" w:hAnsi="Arial" w:cs="Arial"/>
                <w:sz w:val="24"/>
                <w:szCs w:val="24"/>
              </w:rPr>
              <w:t xml:space="preserve">No </w:t>
            </w:r>
            <w:r w:rsidR="00CA6F3C">
              <w:rPr>
                <w:rFonts w:ascii="Arial" w:hAnsi="Arial" w:cs="Arial"/>
                <w:sz w:val="24"/>
                <w:szCs w:val="24"/>
              </w:rPr>
              <w:t>a</w:t>
            </w:r>
            <w:r w:rsidRPr="00730105">
              <w:rPr>
                <w:rFonts w:ascii="Arial" w:hAnsi="Arial" w:cs="Arial"/>
                <w:sz w:val="24"/>
                <w:szCs w:val="24"/>
              </w:rPr>
              <w:t>pologies for absence have been received.</w:t>
            </w:r>
          </w:p>
        </w:tc>
      </w:tr>
      <w:tr w:rsidR="00BC68AE" w:rsidRPr="00730105" w14:paraId="2F78F743" w14:textId="77777777" w:rsidTr="00CB6605">
        <w:tc>
          <w:tcPr>
            <w:tcW w:w="562" w:type="dxa"/>
            <w:tcBorders>
              <w:top w:val="nil"/>
              <w:left w:val="nil"/>
              <w:bottom w:val="nil"/>
              <w:right w:val="nil"/>
            </w:tcBorders>
          </w:tcPr>
          <w:p w14:paraId="0111317C"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503" w:type="dxa"/>
            <w:gridSpan w:val="2"/>
            <w:tcBorders>
              <w:top w:val="nil"/>
              <w:left w:val="nil"/>
              <w:bottom w:val="nil"/>
              <w:right w:val="nil"/>
            </w:tcBorders>
          </w:tcPr>
          <w:p w14:paraId="0BA40C4F" w14:textId="77777777" w:rsidR="00BC68AE" w:rsidRPr="00730105" w:rsidRDefault="008C54AE" w:rsidP="006E02E6">
            <w:pPr>
              <w:rPr>
                <w:rFonts w:ascii="Arial" w:hAnsi="Arial" w:cs="Arial"/>
                <w:b/>
                <w:sz w:val="24"/>
                <w:szCs w:val="24"/>
              </w:rPr>
            </w:pPr>
            <w:r w:rsidRPr="00730105">
              <w:rPr>
                <w:rFonts w:ascii="Arial" w:hAnsi="Arial" w:cs="Arial"/>
                <w:b/>
                <w:sz w:val="24"/>
                <w:szCs w:val="24"/>
              </w:rPr>
              <w:t>Declarations of Disclosable Pecuniary Interests</w:t>
            </w:r>
          </w:p>
        </w:tc>
      </w:tr>
      <w:tr w:rsidR="00BC68AE" w:rsidRPr="00730105" w14:paraId="19A3CEF7" w14:textId="77777777" w:rsidTr="00CB6605">
        <w:tc>
          <w:tcPr>
            <w:tcW w:w="562" w:type="dxa"/>
            <w:tcBorders>
              <w:top w:val="nil"/>
              <w:left w:val="nil"/>
              <w:bottom w:val="nil"/>
              <w:right w:val="nil"/>
            </w:tcBorders>
          </w:tcPr>
          <w:p w14:paraId="4EB28C09"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503" w:type="dxa"/>
            <w:gridSpan w:val="2"/>
            <w:tcBorders>
              <w:top w:val="nil"/>
              <w:left w:val="nil"/>
              <w:bottom w:val="nil"/>
              <w:right w:val="nil"/>
            </w:tcBorders>
          </w:tcPr>
          <w:p w14:paraId="32B30A6D" w14:textId="2FCA7FAB" w:rsidR="00BC68AE" w:rsidRPr="00730105" w:rsidRDefault="008C54AE" w:rsidP="006E02E6">
            <w:pPr>
              <w:rPr>
                <w:rFonts w:ascii="Arial" w:hAnsi="Arial" w:cs="Arial"/>
                <w:sz w:val="24"/>
                <w:szCs w:val="24"/>
              </w:rPr>
            </w:pPr>
            <w:r w:rsidRPr="00730105">
              <w:rPr>
                <w:rFonts w:ascii="Arial" w:hAnsi="Arial" w:cs="Arial"/>
                <w:b/>
                <w:sz w:val="24"/>
                <w:szCs w:val="24"/>
              </w:rPr>
              <w:t>Minutes</w:t>
            </w:r>
            <w:r w:rsidRPr="00730105">
              <w:rPr>
                <w:rFonts w:ascii="Arial" w:hAnsi="Arial" w:cs="Arial"/>
                <w:b/>
                <w:sz w:val="24"/>
                <w:szCs w:val="24"/>
              </w:rPr>
              <w:br/>
            </w:r>
            <w:r w:rsidRPr="00730105">
              <w:rPr>
                <w:rFonts w:ascii="Arial" w:hAnsi="Arial" w:cs="Arial"/>
                <w:sz w:val="24"/>
                <w:szCs w:val="24"/>
              </w:rPr>
              <w:t>To approve and sign the minutes</w:t>
            </w:r>
            <w:r w:rsidRPr="00730105">
              <w:rPr>
                <w:rFonts w:ascii="Arial" w:hAnsi="Arial" w:cs="Arial"/>
                <w:b/>
                <w:sz w:val="24"/>
                <w:szCs w:val="24"/>
              </w:rPr>
              <w:t xml:space="preserve"> </w:t>
            </w:r>
            <w:r w:rsidRPr="00730105">
              <w:rPr>
                <w:rFonts w:ascii="Arial" w:hAnsi="Arial" w:cs="Arial"/>
                <w:sz w:val="24"/>
                <w:szCs w:val="24"/>
              </w:rPr>
              <w:t xml:space="preserve">of the </w:t>
            </w:r>
            <w:r w:rsidR="0010440F">
              <w:rPr>
                <w:rFonts w:ascii="Arial" w:hAnsi="Arial" w:cs="Arial"/>
                <w:sz w:val="24"/>
                <w:szCs w:val="24"/>
              </w:rPr>
              <w:t xml:space="preserve">last </w:t>
            </w:r>
            <w:r w:rsidRPr="00730105">
              <w:rPr>
                <w:rFonts w:ascii="Arial" w:hAnsi="Arial" w:cs="Arial"/>
                <w:sz w:val="24"/>
                <w:szCs w:val="24"/>
              </w:rPr>
              <w:t xml:space="preserve">Planning Committee meeting held on </w:t>
            </w:r>
            <w:r w:rsidR="009452CC">
              <w:rPr>
                <w:rFonts w:ascii="Arial" w:hAnsi="Arial" w:cs="Arial"/>
                <w:sz w:val="24"/>
                <w:szCs w:val="24"/>
              </w:rPr>
              <w:t>20 May 2021</w:t>
            </w:r>
            <w:r w:rsidR="00494A28">
              <w:rPr>
                <w:rFonts w:ascii="Arial" w:hAnsi="Arial" w:cs="Arial"/>
                <w:sz w:val="24"/>
                <w:szCs w:val="24"/>
              </w:rPr>
              <w:t xml:space="preserve"> (the last F2F meeting) and to note the minutes of the Advisory Group to the Planning Committee held on </w:t>
            </w:r>
            <w:r w:rsidR="006E02E6">
              <w:rPr>
                <w:rFonts w:ascii="Arial" w:hAnsi="Arial" w:cs="Arial"/>
                <w:sz w:val="24"/>
                <w:szCs w:val="24"/>
              </w:rPr>
              <w:t>21 July 2022</w:t>
            </w:r>
            <w:r w:rsidR="009452CC">
              <w:rPr>
                <w:rFonts w:ascii="Arial" w:hAnsi="Arial" w:cs="Arial"/>
                <w:sz w:val="24"/>
                <w:szCs w:val="24"/>
              </w:rPr>
              <w:t>.</w:t>
            </w:r>
          </w:p>
        </w:tc>
      </w:tr>
      <w:tr w:rsidR="00BC68AE" w:rsidRPr="00730105" w14:paraId="039A97F6" w14:textId="77777777" w:rsidTr="00CB6605">
        <w:tc>
          <w:tcPr>
            <w:tcW w:w="562" w:type="dxa"/>
            <w:tcBorders>
              <w:top w:val="nil"/>
              <w:left w:val="nil"/>
              <w:bottom w:val="nil"/>
              <w:right w:val="nil"/>
            </w:tcBorders>
          </w:tcPr>
          <w:p w14:paraId="3C47ABA1"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503" w:type="dxa"/>
            <w:gridSpan w:val="2"/>
            <w:tcBorders>
              <w:top w:val="nil"/>
              <w:left w:val="nil"/>
              <w:bottom w:val="nil"/>
              <w:right w:val="nil"/>
            </w:tcBorders>
          </w:tcPr>
          <w:p w14:paraId="2490076C" w14:textId="77777777" w:rsidR="00BC68AE" w:rsidRPr="00730105" w:rsidRDefault="008C54AE" w:rsidP="006E02E6">
            <w:pPr>
              <w:rPr>
                <w:rFonts w:ascii="Arial" w:hAnsi="Arial" w:cs="Arial"/>
                <w:b/>
                <w:sz w:val="24"/>
                <w:szCs w:val="24"/>
              </w:rPr>
            </w:pPr>
            <w:r w:rsidRPr="00730105">
              <w:rPr>
                <w:rFonts w:ascii="Arial" w:hAnsi="Arial" w:cs="Arial"/>
                <w:b/>
                <w:sz w:val="24"/>
                <w:szCs w:val="24"/>
              </w:rPr>
              <w:t xml:space="preserve">Public Open Forum </w:t>
            </w:r>
          </w:p>
          <w:p w14:paraId="44797C19" w14:textId="77777777" w:rsidR="00BC68AE" w:rsidRPr="00730105" w:rsidRDefault="008C54AE" w:rsidP="006E02E6">
            <w:pPr>
              <w:rPr>
                <w:rFonts w:ascii="Arial" w:hAnsi="Arial" w:cs="Arial"/>
                <w:b/>
                <w:sz w:val="24"/>
                <w:szCs w:val="24"/>
              </w:rPr>
            </w:pPr>
            <w:r w:rsidRPr="00730105">
              <w:rPr>
                <w:rFonts w:ascii="Arial" w:hAnsi="Arial" w:cs="Arial"/>
                <w:sz w:val="24"/>
                <w:szCs w:val="24"/>
              </w:rPr>
              <w:t>Please advise the Chairman or Clerk if you wish to address the committee on a specific planning matter. We also ask you to limit your comments/ presentation to 3 minutes</w:t>
            </w:r>
          </w:p>
        </w:tc>
      </w:tr>
      <w:tr w:rsidR="00BC68AE" w:rsidRPr="00730105" w14:paraId="02BE5C9D" w14:textId="77777777" w:rsidTr="00CB6605">
        <w:tc>
          <w:tcPr>
            <w:tcW w:w="562" w:type="dxa"/>
            <w:tcBorders>
              <w:top w:val="nil"/>
              <w:left w:val="nil"/>
              <w:bottom w:val="nil"/>
              <w:right w:val="nil"/>
            </w:tcBorders>
          </w:tcPr>
          <w:p w14:paraId="5CC479C7"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503" w:type="dxa"/>
            <w:gridSpan w:val="2"/>
            <w:tcBorders>
              <w:top w:val="nil"/>
              <w:left w:val="nil"/>
              <w:bottom w:val="nil"/>
              <w:right w:val="nil"/>
            </w:tcBorders>
          </w:tcPr>
          <w:p w14:paraId="7880B715" w14:textId="77777777" w:rsidR="00BC68AE" w:rsidRPr="00730105" w:rsidRDefault="008C54AE" w:rsidP="006E02E6">
            <w:pPr>
              <w:rPr>
                <w:rFonts w:ascii="Arial" w:hAnsi="Arial" w:cs="Arial"/>
                <w:b/>
                <w:sz w:val="24"/>
                <w:szCs w:val="24"/>
              </w:rPr>
            </w:pPr>
            <w:r w:rsidRPr="00730105">
              <w:rPr>
                <w:rFonts w:ascii="Arial" w:hAnsi="Arial" w:cs="Arial"/>
                <w:b/>
                <w:sz w:val="24"/>
                <w:szCs w:val="24"/>
              </w:rPr>
              <w:t>Planning Applications</w:t>
            </w:r>
          </w:p>
          <w:p w14:paraId="7CFCA121" w14:textId="5564F6AB" w:rsidR="00BC68AE" w:rsidRPr="00730105" w:rsidRDefault="008C54AE" w:rsidP="006E02E6">
            <w:pPr>
              <w:rPr>
                <w:rFonts w:ascii="Arial" w:hAnsi="Arial" w:cs="Arial"/>
                <w:b/>
                <w:sz w:val="24"/>
                <w:szCs w:val="24"/>
              </w:rPr>
            </w:pPr>
            <w:r w:rsidRPr="00730105">
              <w:rPr>
                <w:rFonts w:ascii="Arial" w:hAnsi="Arial" w:cs="Arial"/>
                <w:sz w:val="24"/>
                <w:szCs w:val="24"/>
              </w:rPr>
              <w:t>To consider and comment on the following planning applications notified by Chichester District Council</w:t>
            </w:r>
            <w:r w:rsidR="00A634BF">
              <w:rPr>
                <w:rFonts w:ascii="Arial" w:hAnsi="Arial" w:cs="Arial"/>
                <w:sz w:val="24"/>
                <w:szCs w:val="24"/>
              </w:rPr>
              <w:t>.</w:t>
            </w:r>
            <w:r w:rsidRPr="00730105">
              <w:rPr>
                <w:rFonts w:ascii="Arial" w:hAnsi="Arial" w:cs="Arial"/>
                <w:sz w:val="24"/>
                <w:szCs w:val="24"/>
              </w:rPr>
              <w:t xml:space="preserve">  </w:t>
            </w:r>
          </w:p>
        </w:tc>
      </w:tr>
      <w:tr w:rsidR="00BC68AE" w:rsidRPr="00730105" w14:paraId="2E17F1B1" w14:textId="77777777" w:rsidTr="00CB6605">
        <w:tc>
          <w:tcPr>
            <w:tcW w:w="562" w:type="dxa"/>
            <w:tcBorders>
              <w:top w:val="nil"/>
              <w:left w:val="nil"/>
              <w:bottom w:val="nil"/>
              <w:right w:val="nil"/>
            </w:tcBorders>
          </w:tcPr>
          <w:p w14:paraId="5BF39C9E"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503" w:type="dxa"/>
            <w:gridSpan w:val="2"/>
            <w:tcBorders>
              <w:top w:val="nil"/>
              <w:left w:val="nil"/>
              <w:bottom w:val="nil"/>
              <w:right w:val="nil"/>
            </w:tcBorders>
          </w:tcPr>
          <w:p w14:paraId="2BCC5256" w14:textId="77777777" w:rsidR="00BC68AE" w:rsidRPr="00730105" w:rsidRDefault="008C54AE" w:rsidP="006E02E6">
            <w:pPr>
              <w:rPr>
                <w:rFonts w:ascii="Arial" w:hAnsi="Arial" w:cs="Arial"/>
                <w:b/>
                <w:sz w:val="24"/>
                <w:szCs w:val="24"/>
              </w:rPr>
            </w:pPr>
            <w:r w:rsidRPr="00730105">
              <w:rPr>
                <w:rFonts w:ascii="Arial" w:hAnsi="Arial" w:cs="Arial"/>
                <w:b/>
                <w:sz w:val="24"/>
                <w:szCs w:val="24"/>
              </w:rPr>
              <w:t>Planning Decisions</w:t>
            </w:r>
          </w:p>
          <w:p w14:paraId="587F7E2A" w14:textId="01E8C755" w:rsidR="00BC68AE" w:rsidRPr="00730105" w:rsidRDefault="008C54AE" w:rsidP="006E02E6">
            <w:pPr>
              <w:rPr>
                <w:rFonts w:ascii="Arial" w:hAnsi="Arial" w:cs="Arial"/>
                <w:b/>
                <w:sz w:val="24"/>
                <w:szCs w:val="24"/>
              </w:rPr>
            </w:pPr>
            <w:r w:rsidRPr="00730105">
              <w:rPr>
                <w:rFonts w:ascii="Arial" w:hAnsi="Arial" w:cs="Arial"/>
                <w:sz w:val="24"/>
                <w:szCs w:val="24"/>
              </w:rPr>
              <w:t>To note the following planning decisions advised by Chichester District Counci</w:t>
            </w:r>
            <w:r w:rsidR="001C744A">
              <w:rPr>
                <w:rFonts w:ascii="Arial" w:hAnsi="Arial" w:cs="Arial"/>
                <w:sz w:val="24"/>
                <w:szCs w:val="24"/>
              </w:rPr>
              <w:t>l.</w:t>
            </w:r>
            <w:r w:rsidRPr="00730105">
              <w:rPr>
                <w:rFonts w:ascii="Arial" w:hAnsi="Arial" w:cs="Arial"/>
                <w:b/>
                <w:sz w:val="24"/>
                <w:szCs w:val="24"/>
              </w:rPr>
              <w:t xml:space="preserve"> </w:t>
            </w:r>
          </w:p>
        </w:tc>
      </w:tr>
      <w:tr w:rsidR="00BC68AE" w:rsidRPr="00730105" w14:paraId="705C5594" w14:textId="77777777" w:rsidTr="00CB6605">
        <w:tc>
          <w:tcPr>
            <w:tcW w:w="562" w:type="dxa"/>
            <w:tcBorders>
              <w:top w:val="nil"/>
              <w:left w:val="nil"/>
              <w:bottom w:val="nil"/>
              <w:right w:val="nil"/>
            </w:tcBorders>
          </w:tcPr>
          <w:p w14:paraId="679FE45F"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503" w:type="dxa"/>
            <w:gridSpan w:val="2"/>
            <w:tcBorders>
              <w:top w:val="nil"/>
              <w:left w:val="nil"/>
              <w:bottom w:val="nil"/>
              <w:right w:val="nil"/>
            </w:tcBorders>
          </w:tcPr>
          <w:p w14:paraId="7C08FEE1" w14:textId="77777777" w:rsidR="00BC68AE" w:rsidRPr="00730105" w:rsidRDefault="008C54AE" w:rsidP="006E02E6">
            <w:pPr>
              <w:rPr>
                <w:rFonts w:ascii="Arial" w:hAnsi="Arial" w:cs="Arial"/>
                <w:b/>
                <w:sz w:val="24"/>
                <w:szCs w:val="24"/>
              </w:rPr>
            </w:pPr>
            <w:r w:rsidRPr="00730105">
              <w:rPr>
                <w:rFonts w:ascii="Arial" w:hAnsi="Arial" w:cs="Arial"/>
                <w:b/>
                <w:sz w:val="24"/>
                <w:szCs w:val="24"/>
              </w:rPr>
              <w:t>Planning Appeals</w:t>
            </w:r>
          </w:p>
          <w:p w14:paraId="0026ECF0" w14:textId="12EFB8FF" w:rsidR="00BC68AE" w:rsidRPr="00730105" w:rsidRDefault="008C54AE" w:rsidP="006E02E6">
            <w:pPr>
              <w:rPr>
                <w:rFonts w:ascii="Arial" w:hAnsi="Arial" w:cs="Arial"/>
                <w:b/>
                <w:sz w:val="24"/>
                <w:szCs w:val="24"/>
              </w:rPr>
            </w:pPr>
            <w:r w:rsidRPr="00730105">
              <w:rPr>
                <w:rFonts w:ascii="Arial" w:hAnsi="Arial" w:cs="Arial"/>
                <w:sz w:val="24"/>
                <w:szCs w:val="24"/>
              </w:rPr>
              <w:t>To consider the planning appeals notified</w:t>
            </w:r>
            <w:r w:rsidR="001C744A">
              <w:rPr>
                <w:rFonts w:ascii="Arial" w:hAnsi="Arial" w:cs="Arial"/>
                <w:sz w:val="24"/>
                <w:szCs w:val="24"/>
              </w:rPr>
              <w:t>.</w:t>
            </w:r>
          </w:p>
        </w:tc>
      </w:tr>
      <w:tr w:rsidR="00BC68AE" w:rsidRPr="00730105" w14:paraId="70E2205C" w14:textId="77777777" w:rsidTr="00CB6605">
        <w:tc>
          <w:tcPr>
            <w:tcW w:w="562" w:type="dxa"/>
            <w:tcBorders>
              <w:top w:val="nil"/>
              <w:left w:val="nil"/>
              <w:bottom w:val="nil"/>
              <w:right w:val="nil"/>
            </w:tcBorders>
          </w:tcPr>
          <w:p w14:paraId="214BF6EB"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503" w:type="dxa"/>
            <w:gridSpan w:val="2"/>
            <w:tcBorders>
              <w:top w:val="nil"/>
              <w:left w:val="nil"/>
              <w:bottom w:val="nil"/>
              <w:right w:val="nil"/>
            </w:tcBorders>
          </w:tcPr>
          <w:p w14:paraId="7A4C69AA" w14:textId="77777777" w:rsidR="00BC68AE" w:rsidRPr="00730105" w:rsidRDefault="008C54AE" w:rsidP="006E02E6">
            <w:pPr>
              <w:rPr>
                <w:rFonts w:ascii="Arial" w:hAnsi="Arial" w:cs="Arial"/>
                <w:b/>
                <w:sz w:val="24"/>
                <w:szCs w:val="24"/>
              </w:rPr>
            </w:pPr>
            <w:r w:rsidRPr="00730105">
              <w:rPr>
                <w:rFonts w:ascii="Arial" w:hAnsi="Arial" w:cs="Arial"/>
                <w:b/>
                <w:sz w:val="24"/>
                <w:szCs w:val="24"/>
              </w:rPr>
              <w:t>Planning Enforcement</w:t>
            </w:r>
          </w:p>
          <w:p w14:paraId="607E85DC" w14:textId="4687EA22" w:rsidR="00BC68AE" w:rsidRPr="00730105" w:rsidRDefault="008C54AE" w:rsidP="006E02E6">
            <w:pPr>
              <w:rPr>
                <w:rFonts w:ascii="Arial" w:hAnsi="Arial" w:cs="Arial"/>
                <w:bCs/>
                <w:sz w:val="24"/>
                <w:szCs w:val="24"/>
              </w:rPr>
            </w:pPr>
            <w:r w:rsidRPr="00730105">
              <w:rPr>
                <w:rFonts w:ascii="Arial" w:hAnsi="Arial" w:cs="Arial"/>
                <w:bCs/>
                <w:sz w:val="24"/>
                <w:szCs w:val="24"/>
              </w:rPr>
              <w:t>To consider planning enforcement matters</w:t>
            </w:r>
            <w:r w:rsidR="001C744A">
              <w:rPr>
                <w:rFonts w:ascii="Arial" w:hAnsi="Arial" w:cs="Arial"/>
                <w:bCs/>
                <w:sz w:val="24"/>
                <w:szCs w:val="24"/>
              </w:rPr>
              <w:t>.</w:t>
            </w:r>
          </w:p>
        </w:tc>
      </w:tr>
      <w:tr w:rsidR="00BC68AE" w:rsidRPr="00730105" w14:paraId="4F410CDF" w14:textId="77777777" w:rsidTr="00CB6605">
        <w:tc>
          <w:tcPr>
            <w:tcW w:w="562" w:type="dxa"/>
            <w:tcBorders>
              <w:top w:val="nil"/>
              <w:left w:val="nil"/>
              <w:bottom w:val="nil"/>
              <w:right w:val="nil"/>
            </w:tcBorders>
          </w:tcPr>
          <w:p w14:paraId="2E0068A7"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503" w:type="dxa"/>
            <w:gridSpan w:val="2"/>
            <w:tcBorders>
              <w:top w:val="nil"/>
              <w:left w:val="nil"/>
              <w:bottom w:val="nil"/>
              <w:right w:val="nil"/>
            </w:tcBorders>
          </w:tcPr>
          <w:p w14:paraId="60BB92A0" w14:textId="77777777" w:rsidR="00BC68AE" w:rsidRPr="00730105" w:rsidRDefault="008C54AE" w:rsidP="006E02E6">
            <w:pPr>
              <w:rPr>
                <w:rFonts w:ascii="Arial" w:hAnsi="Arial" w:cs="Arial"/>
                <w:b/>
                <w:sz w:val="24"/>
                <w:szCs w:val="24"/>
              </w:rPr>
            </w:pPr>
            <w:r w:rsidRPr="00730105">
              <w:rPr>
                <w:rFonts w:ascii="Arial" w:hAnsi="Arial" w:cs="Arial"/>
                <w:b/>
                <w:sz w:val="24"/>
                <w:szCs w:val="24"/>
              </w:rPr>
              <w:t>Report</w:t>
            </w:r>
          </w:p>
          <w:p w14:paraId="16F4FAAA" w14:textId="77777777" w:rsidR="00BC68AE" w:rsidRPr="00730105" w:rsidRDefault="008C54AE" w:rsidP="006E02E6">
            <w:pPr>
              <w:rPr>
                <w:rFonts w:ascii="Arial" w:hAnsi="Arial" w:cs="Arial"/>
                <w:b/>
                <w:sz w:val="24"/>
                <w:szCs w:val="24"/>
              </w:rPr>
            </w:pPr>
            <w:r w:rsidRPr="00730105">
              <w:rPr>
                <w:rFonts w:ascii="Arial" w:hAnsi="Arial" w:cs="Arial"/>
                <w:sz w:val="24"/>
                <w:szCs w:val="24"/>
              </w:rPr>
              <w:t>To receive an oral update report from the Planning Committee Chair.</w:t>
            </w:r>
          </w:p>
        </w:tc>
      </w:tr>
      <w:tr w:rsidR="00774C78" w:rsidRPr="00730105" w14:paraId="77FC12B1" w14:textId="77777777" w:rsidTr="00CB6605">
        <w:tc>
          <w:tcPr>
            <w:tcW w:w="562" w:type="dxa"/>
            <w:tcBorders>
              <w:top w:val="nil"/>
              <w:left w:val="nil"/>
              <w:bottom w:val="nil"/>
              <w:right w:val="nil"/>
            </w:tcBorders>
          </w:tcPr>
          <w:p w14:paraId="1F0AF4FB" w14:textId="77777777" w:rsidR="00774C78" w:rsidRPr="00730105" w:rsidRDefault="00774C78" w:rsidP="006E02E6">
            <w:pPr>
              <w:pStyle w:val="ListParagraph"/>
              <w:numPr>
                <w:ilvl w:val="0"/>
                <w:numId w:val="1"/>
              </w:numPr>
              <w:ind w:left="567" w:hanging="567"/>
              <w:contextualSpacing w:val="0"/>
              <w:rPr>
                <w:rFonts w:ascii="Arial" w:hAnsi="Arial" w:cs="Arial"/>
                <w:b/>
                <w:sz w:val="24"/>
                <w:szCs w:val="24"/>
              </w:rPr>
            </w:pPr>
          </w:p>
        </w:tc>
        <w:tc>
          <w:tcPr>
            <w:tcW w:w="9503" w:type="dxa"/>
            <w:gridSpan w:val="2"/>
            <w:tcBorders>
              <w:top w:val="nil"/>
              <w:left w:val="nil"/>
              <w:bottom w:val="nil"/>
              <w:right w:val="nil"/>
            </w:tcBorders>
          </w:tcPr>
          <w:p w14:paraId="026501A0" w14:textId="625B19C6" w:rsidR="00774C78" w:rsidRPr="00730105" w:rsidRDefault="00774C78" w:rsidP="006E02E6">
            <w:pPr>
              <w:rPr>
                <w:rFonts w:ascii="Arial" w:hAnsi="Arial" w:cs="Arial"/>
                <w:b/>
                <w:sz w:val="24"/>
                <w:szCs w:val="24"/>
              </w:rPr>
            </w:pPr>
            <w:r w:rsidRPr="00730105">
              <w:rPr>
                <w:rFonts w:ascii="Arial" w:hAnsi="Arial" w:cs="Arial"/>
                <w:b/>
                <w:sz w:val="24"/>
                <w:szCs w:val="24"/>
              </w:rPr>
              <w:t>Any Other Business</w:t>
            </w:r>
          </w:p>
        </w:tc>
      </w:tr>
      <w:tr w:rsidR="00BC68AE" w:rsidRPr="00730105" w14:paraId="2773E087" w14:textId="77777777" w:rsidTr="00CB6605">
        <w:trPr>
          <w:gridAfter w:val="1"/>
          <w:wAfter w:w="285" w:type="dxa"/>
        </w:trPr>
        <w:tc>
          <w:tcPr>
            <w:tcW w:w="562" w:type="dxa"/>
            <w:tcBorders>
              <w:top w:val="nil"/>
              <w:left w:val="nil"/>
              <w:bottom w:val="nil"/>
              <w:right w:val="nil"/>
            </w:tcBorders>
          </w:tcPr>
          <w:p w14:paraId="0C1F8716" w14:textId="77777777" w:rsidR="00BC68AE" w:rsidRPr="00730105" w:rsidRDefault="00BC68AE" w:rsidP="006E02E6">
            <w:pPr>
              <w:pStyle w:val="ListParagraph"/>
              <w:numPr>
                <w:ilvl w:val="0"/>
                <w:numId w:val="1"/>
              </w:numPr>
              <w:ind w:left="567" w:hanging="567"/>
              <w:contextualSpacing w:val="0"/>
              <w:rPr>
                <w:rFonts w:ascii="Arial" w:hAnsi="Arial" w:cs="Arial"/>
                <w:b/>
                <w:sz w:val="24"/>
                <w:szCs w:val="24"/>
              </w:rPr>
            </w:pPr>
          </w:p>
        </w:tc>
        <w:tc>
          <w:tcPr>
            <w:tcW w:w="9218" w:type="dxa"/>
            <w:tcBorders>
              <w:top w:val="nil"/>
              <w:left w:val="nil"/>
              <w:bottom w:val="nil"/>
              <w:right w:val="nil"/>
            </w:tcBorders>
          </w:tcPr>
          <w:p w14:paraId="308E1CAD" w14:textId="77777777" w:rsidR="00BC68AE" w:rsidRPr="00730105" w:rsidRDefault="008C54AE" w:rsidP="006E02E6">
            <w:pPr>
              <w:rPr>
                <w:rFonts w:ascii="Arial" w:hAnsi="Arial" w:cs="Arial"/>
                <w:b/>
                <w:sz w:val="24"/>
                <w:szCs w:val="24"/>
              </w:rPr>
            </w:pPr>
            <w:r w:rsidRPr="00730105">
              <w:rPr>
                <w:rFonts w:ascii="Arial" w:hAnsi="Arial" w:cs="Arial"/>
                <w:b/>
                <w:sz w:val="24"/>
                <w:szCs w:val="24"/>
              </w:rPr>
              <w:t xml:space="preserve">Date of Next Meeting </w:t>
            </w:r>
          </w:p>
          <w:p w14:paraId="56EEEFD7" w14:textId="3151E629" w:rsidR="00BC68AE" w:rsidRPr="00730105" w:rsidRDefault="008C54AE" w:rsidP="006E02E6">
            <w:pPr>
              <w:rPr>
                <w:rFonts w:ascii="Arial" w:hAnsi="Arial" w:cs="Arial"/>
                <w:b/>
                <w:sz w:val="24"/>
                <w:szCs w:val="24"/>
              </w:rPr>
            </w:pPr>
            <w:r w:rsidRPr="00730105">
              <w:rPr>
                <w:rFonts w:ascii="Arial" w:hAnsi="Arial" w:cs="Arial"/>
                <w:sz w:val="24"/>
                <w:szCs w:val="24"/>
              </w:rPr>
              <w:t xml:space="preserve">The next Planning Committee meeting will take place on Thursday </w:t>
            </w:r>
            <w:r w:rsidR="00BB3CE6">
              <w:rPr>
                <w:rFonts w:ascii="Arial" w:hAnsi="Arial" w:cs="Arial"/>
                <w:sz w:val="24"/>
                <w:szCs w:val="24"/>
              </w:rPr>
              <w:t>15 September</w:t>
            </w:r>
            <w:r w:rsidR="00793606" w:rsidRPr="00730105">
              <w:rPr>
                <w:rFonts w:ascii="Arial" w:hAnsi="Arial" w:cs="Arial"/>
                <w:sz w:val="24"/>
                <w:szCs w:val="24"/>
              </w:rPr>
              <w:t xml:space="preserve"> 202</w:t>
            </w:r>
            <w:r w:rsidR="00BB3CE6">
              <w:rPr>
                <w:rFonts w:ascii="Arial" w:hAnsi="Arial" w:cs="Arial"/>
                <w:sz w:val="24"/>
                <w:szCs w:val="24"/>
              </w:rPr>
              <w:t>2</w:t>
            </w:r>
            <w:r w:rsidRPr="00730105">
              <w:rPr>
                <w:rFonts w:ascii="Arial" w:hAnsi="Arial" w:cs="Arial"/>
                <w:sz w:val="24"/>
                <w:szCs w:val="24"/>
              </w:rPr>
              <w:t xml:space="preserve"> at 7:</w:t>
            </w:r>
            <w:r w:rsidR="00BB3CE6">
              <w:rPr>
                <w:rFonts w:ascii="Arial" w:hAnsi="Arial" w:cs="Arial"/>
                <w:sz w:val="24"/>
                <w:szCs w:val="24"/>
              </w:rPr>
              <w:t>3</w:t>
            </w:r>
            <w:r w:rsidRPr="00730105">
              <w:rPr>
                <w:rFonts w:ascii="Arial" w:hAnsi="Arial" w:cs="Arial"/>
                <w:sz w:val="24"/>
                <w:szCs w:val="24"/>
              </w:rPr>
              <w:t>0pm at Chidham Village Hall.</w:t>
            </w:r>
          </w:p>
        </w:tc>
      </w:tr>
    </w:tbl>
    <w:p w14:paraId="23795138" w14:textId="77777777" w:rsidR="00BC68AE" w:rsidRPr="00730105" w:rsidRDefault="00BC68AE">
      <w:pPr>
        <w:ind w:left="567"/>
        <w:jc w:val="both"/>
        <w:rPr>
          <w:rFonts w:ascii="Arial" w:hAnsi="Arial" w:cs="Arial"/>
          <w:sz w:val="24"/>
          <w:szCs w:val="24"/>
        </w:rPr>
      </w:pPr>
    </w:p>
    <w:p w14:paraId="002D9156" w14:textId="77777777" w:rsidR="00BC68AE" w:rsidRPr="00730105" w:rsidRDefault="00BC68AE">
      <w:pPr>
        <w:ind w:left="567" w:hanging="567"/>
        <w:jc w:val="both"/>
        <w:rPr>
          <w:rFonts w:ascii="Arial" w:hAnsi="Arial" w:cs="Arial"/>
          <w:b/>
          <w:sz w:val="24"/>
          <w:szCs w:val="24"/>
        </w:rPr>
      </w:pPr>
    </w:p>
    <w:p w14:paraId="6F2D485C" w14:textId="77777777" w:rsidR="00BC68AE" w:rsidRPr="00730105" w:rsidRDefault="00BC68AE">
      <w:pPr>
        <w:pStyle w:val="ListParagraph"/>
        <w:ind w:left="567" w:hanging="567"/>
        <w:jc w:val="center"/>
        <w:rPr>
          <w:rFonts w:ascii="Arial" w:hAnsi="Arial" w:cs="Arial"/>
          <w:b/>
          <w:sz w:val="24"/>
          <w:szCs w:val="24"/>
        </w:rPr>
      </w:pPr>
    </w:p>
    <w:p w14:paraId="373DF380" w14:textId="77777777" w:rsidR="00BC68AE" w:rsidRPr="00730105" w:rsidRDefault="008C54AE">
      <w:pPr>
        <w:contextualSpacing/>
        <w:rPr>
          <w:rFonts w:ascii="Arial" w:hAnsi="Arial" w:cs="Arial"/>
          <w:b/>
          <w:sz w:val="24"/>
          <w:szCs w:val="24"/>
        </w:rPr>
      </w:pPr>
      <w:r w:rsidRPr="00730105">
        <w:rPr>
          <w:rFonts w:ascii="Arial" w:hAnsi="Arial" w:cs="Arial"/>
          <w:b/>
          <w:sz w:val="24"/>
          <w:szCs w:val="24"/>
        </w:rPr>
        <w:lastRenderedPageBreak/>
        <w:t>THE PUBLIC HAVE A RIGHT TO ATTEND COUNCIL MEETINGS AND ARE MOST WELCOME</w:t>
      </w:r>
    </w:p>
    <w:p w14:paraId="5EB343F3" w14:textId="77777777" w:rsidR="00BC68AE" w:rsidRPr="00730105" w:rsidRDefault="00BC68AE">
      <w:pPr>
        <w:ind w:left="567" w:hanging="567"/>
        <w:contextualSpacing/>
        <w:jc w:val="center"/>
        <w:rPr>
          <w:rFonts w:ascii="Arial" w:hAnsi="Arial" w:cs="Arial"/>
          <w:sz w:val="24"/>
          <w:szCs w:val="24"/>
        </w:rPr>
      </w:pPr>
    </w:p>
    <w:p w14:paraId="1E42A1F0" w14:textId="77777777" w:rsidR="00BC68AE" w:rsidRPr="00730105" w:rsidRDefault="008C54AE">
      <w:pPr>
        <w:contextualSpacing/>
        <w:rPr>
          <w:rFonts w:ascii="Arial" w:hAnsi="Arial" w:cs="Arial"/>
          <w:sz w:val="24"/>
          <w:szCs w:val="24"/>
        </w:rPr>
      </w:pPr>
      <w:r w:rsidRPr="00730105">
        <w:rPr>
          <w:rFonts w:ascii="Arial" w:hAnsi="Arial" w:cs="Arial"/>
          <w:sz w:val="24"/>
          <w:szCs w:val="24"/>
        </w:rPr>
        <w:t xml:space="preserve">Filming of Parish Council meetings and use of social media:  During this meeting the public are allowed to record or film the meeting or to use social media, providing it does not disrupt the meeting. You are encouraged to let the Parish Clerk know in advance if you wish to record or film.  Mobile devices should be switched to silent for the duration of the meeting.  </w:t>
      </w:r>
    </w:p>
    <w:p w14:paraId="7D4B33CC" w14:textId="77777777" w:rsidR="00BC68AE" w:rsidRPr="00730105" w:rsidRDefault="00BC68AE">
      <w:pPr>
        <w:pStyle w:val="ListParagraph"/>
        <w:ind w:left="567" w:hanging="567"/>
        <w:rPr>
          <w:rFonts w:ascii="Arial" w:hAnsi="Arial" w:cs="Arial"/>
        </w:rPr>
      </w:pPr>
    </w:p>
    <w:sectPr w:rsidR="00BC68AE" w:rsidRPr="00730105" w:rsidSect="003F3CC5">
      <w:headerReference w:type="even" r:id="rId9"/>
      <w:headerReference w:type="default" r:id="rId10"/>
      <w:footerReference w:type="even" r:id="rId11"/>
      <w:footerReference w:type="default" r:id="rId12"/>
      <w:endnotePr>
        <w:numFmt w:val="decimal"/>
      </w:endnotePr>
      <w:pgSz w:w="11906" w:h="16838"/>
      <w:pgMar w:top="1134" w:right="1133" w:bottom="1134" w:left="1276" w:header="283"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69D27" w14:textId="77777777" w:rsidR="00216390" w:rsidRDefault="00216390">
      <w:r>
        <w:separator/>
      </w:r>
    </w:p>
  </w:endnote>
  <w:endnote w:type="continuationSeparator" w:id="0">
    <w:p w14:paraId="79EC2022" w14:textId="77777777" w:rsidR="00216390" w:rsidRDefault="0021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BDED" w14:textId="77777777" w:rsidR="00BC68AE" w:rsidRDefault="00BC6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1F35" w14:textId="77777777" w:rsidR="00BC68AE" w:rsidRDefault="00BC68AE">
    <w:pPr>
      <w:pStyle w:val="Footer"/>
      <w:jc w:val="right"/>
    </w:pPr>
  </w:p>
  <w:p w14:paraId="74EF216C" w14:textId="77777777" w:rsidR="00BC68AE" w:rsidRDefault="00BC6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EAF8A" w14:textId="77777777" w:rsidR="00216390" w:rsidRDefault="00216390">
      <w:r>
        <w:separator/>
      </w:r>
    </w:p>
  </w:footnote>
  <w:footnote w:type="continuationSeparator" w:id="0">
    <w:p w14:paraId="3FE333CC" w14:textId="77777777" w:rsidR="00216390" w:rsidRDefault="00216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5176" w14:textId="77777777" w:rsidR="00BC68AE" w:rsidRDefault="00BC6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69A2" w14:textId="77777777" w:rsidR="00BC68AE" w:rsidRDefault="008C54AE">
    <w:pPr>
      <w:pStyle w:val="Header"/>
      <w:jc w:val="right"/>
    </w:pPr>
    <w:r>
      <w:rPr>
        <w:noProof/>
      </w:rPr>
      <w:drawing>
        <wp:inline distT="0" distB="0" distL="0" distR="0" wp14:anchorId="728C1661" wp14:editId="0343857F">
          <wp:extent cx="568325" cy="5759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M2Sx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B/AwAAiwMAAAAAAAAAAAAAAAAAACgAAAAIAAAAAQAAAAEAAAA="/>
                      </a:ext>
                    </a:extLst>
                  </pic:cNvPicPr>
                </pic:nvPicPr>
                <pic:blipFill>
                  <a:blip r:embed="rId1"/>
                  <a:stretch>
                    <a:fillRect/>
                  </a:stretch>
                </pic:blipFill>
                <pic:spPr>
                  <a:xfrm>
                    <a:off x="0" y="0"/>
                    <a:ext cx="568325" cy="575945"/>
                  </a:xfrm>
                  <a:prstGeom prst="rect">
                    <a:avLst/>
                  </a:prstGeom>
                  <a:noFill/>
                  <a:ln w="9525">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71277"/>
    <w:multiLevelType w:val="hybridMultilevel"/>
    <w:tmpl w:val="0BFE5180"/>
    <w:name w:val="Numbered list 1"/>
    <w:lvl w:ilvl="0" w:tplc="11486B70">
      <w:start w:val="1"/>
      <w:numFmt w:val="decimal"/>
      <w:lvlText w:val="%1."/>
      <w:lvlJc w:val="left"/>
      <w:pPr>
        <w:ind w:left="284" w:firstLine="0"/>
      </w:pPr>
      <w:rPr>
        <w:rFonts w:ascii="Arial" w:hAnsi="Arial"/>
        <w:b w:val="0"/>
        <w:bCs/>
        <w:sz w:val="24"/>
      </w:rPr>
    </w:lvl>
    <w:lvl w:ilvl="1" w:tplc="34307960">
      <w:start w:val="1"/>
      <w:numFmt w:val="lowerLetter"/>
      <w:lvlText w:val="%2."/>
      <w:lvlJc w:val="left"/>
      <w:pPr>
        <w:ind w:left="720" w:firstLine="0"/>
      </w:pPr>
    </w:lvl>
    <w:lvl w:ilvl="2" w:tplc="DE7CD1FA">
      <w:start w:val="1"/>
      <w:numFmt w:val="lowerRoman"/>
      <w:lvlText w:val="%3."/>
      <w:lvlJc w:val="left"/>
      <w:pPr>
        <w:ind w:left="1620" w:firstLine="0"/>
      </w:pPr>
    </w:lvl>
    <w:lvl w:ilvl="3" w:tplc="EAB0062C">
      <w:start w:val="1"/>
      <w:numFmt w:val="decimal"/>
      <w:lvlText w:val="%4."/>
      <w:lvlJc w:val="left"/>
      <w:pPr>
        <w:ind w:left="2160" w:firstLine="0"/>
      </w:pPr>
    </w:lvl>
    <w:lvl w:ilvl="4" w:tplc="12C6AEEE">
      <w:start w:val="1"/>
      <w:numFmt w:val="lowerLetter"/>
      <w:lvlText w:val="%5."/>
      <w:lvlJc w:val="left"/>
      <w:pPr>
        <w:ind w:left="2880" w:firstLine="0"/>
      </w:pPr>
    </w:lvl>
    <w:lvl w:ilvl="5" w:tplc="5546F20C">
      <w:start w:val="1"/>
      <w:numFmt w:val="lowerRoman"/>
      <w:lvlText w:val="%6."/>
      <w:lvlJc w:val="left"/>
      <w:pPr>
        <w:ind w:left="3780" w:firstLine="0"/>
      </w:pPr>
    </w:lvl>
    <w:lvl w:ilvl="6" w:tplc="3620DC76">
      <w:start w:val="1"/>
      <w:numFmt w:val="decimal"/>
      <w:lvlText w:val="%7."/>
      <w:lvlJc w:val="left"/>
      <w:pPr>
        <w:ind w:left="4320" w:firstLine="0"/>
      </w:pPr>
    </w:lvl>
    <w:lvl w:ilvl="7" w:tplc="4126BABC">
      <w:start w:val="1"/>
      <w:numFmt w:val="lowerLetter"/>
      <w:lvlText w:val="%8."/>
      <w:lvlJc w:val="left"/>
      <w:pPr>
        <w:ind w:left="5040" w:firstLine="0"/>
      </w:pPr>
    </w:lvl>
    <w:lvl w:ilvl="8" w:tplc="3E1AE286">
      <w:start w:val="1"/>
      <w:numFmt w:val="lowerRoman"/>
      <w:lvlText w:val="%9."/>
      <w:lvlJc w:val="left"/>
      <w:pPr>
        <w:ind w:left="5940" w:firstLine="0"/>
      </w:pPr>
    </w:lvl>
  </w:abstractNum>
  <w:abstractNum w:abstractNumId="1" w15:restartNumberingAfterBreak="0">
    <w:nsid w:val="65BF2CA5"/>
    <w:multiLevelType w:val="hybridMultilevel"/>
    <w:tmpl w:val="01067DE4"/>
    <w:lvl w:ilvl="0" w:tplc="F2486FF4">
      <w:numFmt w:val="none"/>
      <w:lvlText w:val=""/>
      <w:lvlJc w:val="left"/>
      <w:pPr>
        <w:tabs>
          <w:tab w:val="num" w:pos="360"/>
        </w:tabs>
        <w:ind w:left="360" w:hanging="360"/>
      </w:pPr>
    </w:lvl>
    <w:lvl w:ilvl="1" w:tplc="83EED8B8">
      <w:numFmt w:val="none"/>
      <w:lvlText w:val=""/>
      <w:lvlJc w:val="left"/>
      <w:pPr>
        <w:tabs>
          <w:tab w:val="num" w:pos="360"/>
        </w:tabs>
        <w:ind w:left="360" w:hanging="360"/>
      </w:pPr>
    </w:lvl>
    <w:lvl w:ilvl="2" w:tplc="9CEA4E7E">
      <w:numFmt w:val="none"/>
      <w:lvlText w:val=""/>
      <w:lvlJc w:val="left"/>
      <w:pPr>
        <w:tabs>
          <w:tab w:val="num" w:pos="360"/>
        </w:tabs>
        <w:ind w:left="360" w:hanging="360"/>
      </w:pPr>
    </w:lvl>
    <w:lvl w:ilvl="3" w:tplc="8BD6FE32">
      <w:numFmt w:val="none"/>
      <w:lvlText w:val=""/>
      <w:lvlJc w:val="left"/>
      <w:pPr>
        <w:tabs>
          <w:tab w:val="num" w:pos="360"/>
        </w:tabs>
        <w:ind w:left="360" w:hanging="360"/>
      </w:pPr>
    </w:lvl>
    <w:lvl w:ilvl="4" w:tplc="7138E1C0">
      <w:numFmt w:val="none"/>
      <w:lvlText w:val=""/>
      <w:lvlJc w:val="left"/>
      <w:pPr>
        <w:tabs>
          <w:tab w:val="num" w:pos="360"/>
        </w:tabs>
        <w:ind w:left="360" w:hanging="360"/>
      </w:pPr>
    </w:lvl>
    <w:lvl w:ilvl="5" w:tplc="25F23C00">
      <w:numFmt w:val="none"/>
      <w:lvlText w:val=""/>
      <w:lvlJc w:val="left"/>
      <w:pPr>
        <w:tabs>
          <w:tab w:val="num" w:pos="360"/>
        </w:tabs>
        <w:ind w:left="360" w:hanging="360"/>
      </w:pPr>
    </w:lvl>
    <w:lvl w:ilvl="6" w:tplc="3184E81C">
      <w:numFmt w:val="none"/>
      <w:lvlText w:val=""/>
      <w:lvlJc w:val="left"/>
      <w:pPr>
        <w:tabs>
          <w:tab w:val="num" w:pos="360"/>
        </w:tabs>
        <w:ind w:left="360" w:hanging="360"/>
      </w:pPr>
    </w:lvl>
    <w:lvl w:ilvl="7" w:tplc="FE6AB52C">
      <w:numFmt w:val="none"/>
      <w:lvlText w:val=""/>
      <w:lvlJc w:val="left"/>
      <w:pPr>
        <w:tabs>
          <w:tab w:val="num" w:pos="360"/>
        </w:tabs>
        <w:ind w:left="360" w:hanging="360"/>
      </w:pPr>
    </w:lvl>
    <w:lvl w:ilvl="8" w:tplc="E62E2588">
      <w:numFmt w:val="none"/>
      <w:lvlText w:val=""/>
      <w:lvlJc w:val="left"/>
      <w:pPr>
        <w:tabs>
          <w:tab w:val="num" w:pos="360"/>
        </w:tabs>
        <w:ind w:left="360" w:hanging="360"/>
      </w:pPr>
    </w:lvl>
  </w:abstractNum>
  <w:abstractNum w:abstractNumId="2" w15:restartNumberingAfterBreak="0">
    <w:nsid w:val="74FD596C"/>
    <w:multiLevelType w:val="hybridMultilevel"/>
    <w:tmpl w:val="A3520F06"/>
    <w:name w:val="Numbered list 2"/>
    <w:lvl w:ilvl="0" w:tplc="9E36FC80">
      <w:start w:val="1"/>
      <w:numFmt w:val="none"/>
      <w:suff w:val="nothing"/>
      <w:lvlText w:val=""/>
      <w:lvlJc w:val="left"/>
      <w:pPr>
        <w:ind w:left="0" w:firstLine="0"/>
      </w:pPr>
    </w:lvl>
    <w:lvl w:ilvl="1" w:tplc="580C5D4C">
      <w:start w:val="1"/>
      <w:numFmt w:val="none"/>
      <w:suff w:val="nothing"/>
      <w:lvlText w:val=""/>
      <w:lvlJc w:val="left"/>
      <w:pPr>
        <w:ind w:left="0" w:firstLine="0"/>
      </w:pPr>
    </w:lvl>
    <w:lvl w:ilvl="2" w:tplc="AE5469CC">
      <w:start w:val="1"/>
      <w:numFmt w:val="none"/>
      <w:suff w:val="nothing"/>
      <w:lvlText w:val=""/>
      <w:lvlJc w:val="left"/>
      <w:pPr>
        <w:ind w:left="0" w:firstLine="0"/>
      </w:pPr>
    </w:lvl>
    <w:lvl w:ilvl="3" w:tplc="3A8C61E0">
      <w:start w:val="1"/>
      <w:numFmt w:val="none"/>
      <w:suff w:val="nothing"/>
      <w:lvlText w:val=""/>
      <w:lvlJc w:val="left"/>
      <w:pPr>
        <w:ind w:left="0" w:firstLine="0"/>
      </w:pPr>
    </w:lvl>
    <w:lvl w:ilvl="4" w:tplc="377888EC">
      <w:start w:val="1"/>
      <w:numFmt w:val="none"/>
      <w:suff w:val="nothing"/>
      <w:lvlText w:val=""/>
      <w:lvlJc w:val="left"/>
      <w:pPr>
        <w:ind w:left="0" w:firstLine="0"/>
      </w:pPr>
    </w:lvl>
    <w:lvl w:ilvl="5" w:tplc="4F9691F0">
      <w:start w:val="1"/>
      <w:numFmt w:val="none"/>
      <w:suff w:val="nothing"/>
      <w:lvlText w:val=""/>
      <w:lvlJc w:val="left"/>
      <w:pPr>
        <w:ind w:left="0" w:firstLine="0"/>
      </w:pPr>
    </w:lvl>
    <w:lvl w:ilvl="6" w:tplc="15C8032E">
      <w:start w:val="1"/>
      <w:numFmt w:val="none"/>
      <w:suff w:val="nothing"/>
      <w:lvlText w:val=""/>
      <w:lvlJc w:val="left"/>
      <w:pPr>
        <w:ind w:left="0" w:firstLine="0"/>
      </w:pPr>
    </w:lvl>
    <w:lvl w:ilvl="7" w:tplc="61E4D9C6">
      <w:start w:val="1"/>
      <w:numFmt w:val="none"/>
      <w:suff w:val="nothing"/>
      <w:lvlText w:val=""/>
      <w:lvlJc w:val="left"/>
      <w:pPr>
        <w:ind w:left="0" w:firstLine="0"/>
      </w:pPr>
    </w:lvl>
    <w:lvl w:ilvl="8" w:tplc="F97E02E8">
      <w:start w:val="1"/>
      <w:numFmt w:val="none"/>
      <w:suff w:val="nothing"/>
      <w:lvlText w:val=""/>
      <w:lvlJc w:val="left"/>
      <w:pPr>
        <w:ind w:left="0" w:firstLine="0"/>
      </w:pPr>
    </w:lvl>
  </w:abstractNum>
  <w:num w:numId="1" w16cid:durableId="2090690078">
    <w:abstractNumId w:val="0"/>
  </w:num>
  <w:num w:numId="2" w16cid:durableId="850488733">
    <w:abstractNumId w:val="2"/>
  </w:num>
  <w:num w:numId="3" w16cid:durableId="1801461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evenAndOddHeaders/>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8AE"/>
    <w:rsid w:val="000F4B70"/>
    <w:rsid w:val="0010440F"/>
    <w:rsid w:val="00130631"/>
    <w:rsid w:val="001C744A"/>
    <w:rsid w:val="00216390"/>
    <w:rsid w:val="00356CA4"/>
    <w:rsid w:val="003C6E95"/>
    <w:rsid w:val="003F3CC5"/>
    <w:rsid w:val="00494A28"/>
    <w:rsid w:val="004A5B18"/>
    <w:rsid w:val="006E02E6"/>
    <w:rsid w:val="00724B6E"/>
    <w:rsid w:val="00730105"/>
    <w:rsid w:val="00774C78"/>
    <w:rsid w:val="00793606"/>
    <w:rsid w:val="00825D2B"/>
    <w:rsid w:val="008B6698"/>
    <w:rsid w:val="008C54AE"/>
    <w:rsid w:val="00900237"/>
    <w:rsid w:val="009452CC"/>
    <w:rsid w:val="00965357"/>
    <w:rsid w:val="00A4268F"/>
    <w:rsid w:val="00A47BDF"/>
    <w:rsid w:val="00A634BF"/>
    <w:rsid w:val="00B84E68"/>
    <w:rsid w:val="00BB3CE6"/>
    <w:rsid w:val="00BC68AE"/>
    <w:rsid w:val="00C34111"/>
    <w:rsid w:val="00C50B25"/>
    <w:rsid w:val="00CA6F3C"/>
    <w:rsid w:val="00CB6605"/>
    <w:rsid w:val="00CE5874"/>
    <w:rsid w:val="00ED0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7050"/>
  <w15:docId w15:val="{AB5C8C36-58B0-426F-9167-0D8A0F04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jc w:val="both"/>
    </w:pPr>
    <w:rPr>
      <w:rFonts w:ascii="Arial" w:hAnsi="Arial" w:cs="Arial"/>
      <w:sz w:val="24"/>
      <w:szCs w:val="24"/>
    </w:r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qFormat/>
    <w:pPr>
      <w:ind w:left="720"/>
      <w:contextualSpacing/>
    </w:pPr>
  </w:style>
  <w:style w:type="paragraph" w:styleId="Header">
    <w:name w:val="header"/>
    <w:basedOn w:val="Normal"/>
    <w:qFormat/>
    <w:pPr>
      <w:tabs>
        <w:tab w:val="center" w:pos="4320"/>
        <w:tab w:val="right" w:pos="8640"/>
      </w:tabs>
    </w:pPr>
    <w:rPr>
      <w:rFonts w:ascii="Arial" w:eastAsia="Times New Roman" w:hAnsi="Arial" w:cs="Arial"/>
    </w:rPr>
  </w:style>
  <w:style w:type="paragraph" w:styleId="BlockText">
    <w:name w:val="Block Text"/>
    <w:basedOn w:val="Normal"/>
    <w:qFormat/>
    <w:pPr>
      <w:widowControl w:val="0"/>
      <w:ind w:left="-567" w:right="-20"/>
    </w:pPr>
    <w:rPr>
      <w:rFonts w:ascii="Arial" w:hAnsi="Arial" w:cs="Arial"/>
      <w:sz w:val="20"/>
      <w:szCs w:val="20"/>
    </w:rPr>
  </w:style>
  <w:style w:type="paragraph" w:styleId="Footer">
    <w:name w:val="footer"/>
    <w:basedOn w:val="Normal"/>
    <w:qFormat/>
    <w:pPr>
      <w:tabs>
        <w:tab w:val="center" w:pos="4513"/>
        <w:tab w:val="right" w:pos="9026"/>
      </w:tabs>
    </w:pPr>
  </w:style>
  <w:style w:type="paragraph" w:styleId="BalloonText">
    <w:name w:val="Balloon Text"/>
    <w:basedOn w:val="Normal"/>
    <w:qFormat/>
    <w:rPr>
      <w:rFonts w:ascii="Segoe UI" w:hAnsi="Segoe UI" w:cs="Segoe UI"/>
      <w:sz w:val="18"/>
      <w:szCs w:val="18"/>
    </w:rPr>
  </w:style>
  <w:style w:type="paragraph" w:customStyle="1" w:styleId="m5253804800278019917gmail-msonormal">
    <w:name w:val="m_5253804800278019917gmail-msonormal"/>
    <w:basedOn w:val="Normal"/>
    <w:qFormat/>
    <w:pPr>
      <w:spacing w:beforeAutospacing="1" w:afterAutospacing="1"/>
    </w:pPr>
    <w:rPr>
      <w:rFonts w:ascii="Times New Roman" w:eastAsia="Times New Roman" w:hAnsi="Times New Roman"/>
      <w:sz w:val="24"/>
      <w:szCs w:val="24"/>
    </w:rPr>
  </w:style>
  <w:style w:type="character" w:customStyle="1" w:styleId="InternetLink">
    <w:name w:val="Internet Link"/>
    <w:rPr>
      <w:color w:val="0000FF"/>
      <w:u w:val="single"/>
    </w:rPr>
  </w:style>
  <w:style w:type="character" w:customStyle="1" w:styleId="Mention1">
    <w:name w:val="Mention1"/>
    <w:basedOn w:val="DefaultParagraphFont"/>
    <w:rPr>
      <w:color w:val="2B579A"/>
      <w:shd w:val="clear" w:color="auto" w:fill="E6E6E6"/>
    </w:rPr>
  </w:style>
  <w:style w:type="character" w:customStyle="1" w:styleId="UnresolvedMention1">
    <w:name w:val="Unresolved Mention1"/>
    <w:basedOn w:val="DefaultParagraphFont"/>
    <w:rPr>
      <w:color w:val="808080"/>
      <w:shd w:val="clear" w:color="auto" w:fill="E6E6E6"/>
    </w:rPr>
  </w:style>
  <w:style w:type="character" w:styleId="FollowedHyperlink">
    <w:name w:val="FollowedHyperlink"/>
    <w:basedOn w:val="DefaultParagraphFont"/>
    <w:rPr>
      <w:color w:val="954F72"/>
      <w:u w:val="single"/>
    </w:rPr>
  </w:style>
  <w:style w:type="character" w:customStyle="1" w:styleId="HeaderChar">
    <w:name w:val="Header Char"/>
    <w:basedOn w:val="DefaultParagraphFont"/>
    <w:rPr>
      <w:rFonts w:ascii="Arial" w:eastAsia="Times New Roman" w:hAnsi="Arial" w:cs="Arial"/>
    </w:rPr>
  </w:style>
  <w:style w:type="character" w:customStyle="1" w:styleId="BodyTextChar">
    <w:name w:val="Body Text Char"/>
    <w:basedOn w:val="DefaultParagraphFont"/>
    <w:rPr>
      <w:rFonts w:ascii="Arial" w:eastAsia="Calibri" w:hAnsi="Arial" w:cs="Arial"/>
      <w:sz w:val="24"/>
      <w:szCs w:val="24"/>
    </w:rPr>
  </w:style>
  <w:style w:type="character" w:customStyle="1" w:styleId="FooterChar">
    <w:name w:val="Footer Char"/>
    <w:basedOn w:val="DefaultParagraphFont"/>
    <w:rPr>
      <w:rFonts w:ascii="Calibri" w:eastAsia="Calibri" w:hAnsi="Calibri" w:cs="Times New Roman"/>
    </w:rPr>
  </w:style>
  <w:style w:type="character" w:customStyle="1" w:styleId="BalloonTextChar">
    <w:name w:val="Balloon Text Char"/>
    <w:basedOn w:val="DefaultParagraphFont"/>
    <w:rPr>
      <w:rFonts w:ascii="Segoe UI" w:eastAsia="Calibri" w:hAnsi="Segoe UI" w:cs="Segoe UI"/>
      <w:sz w:val="18"/>
      <w:szCs w:val="18"/>
    </w:rPr>
  </w:style>
  <w:style w:type="character" w:customStyle="1" w:styleId="ListLabel1">
    <w:name w:val="ListLabel 1"/>
    <w:rPr>
      <w:rFonts w:ascii="Arial" w:hAnsi="Arial"/>
      <w:b/>
      <w:sz w:val="24"/>
    </w:rPr>
  </w:style>
  <w:style w:type="character" w:customStyle="1" w:styleId="ListLabel2">
    <w:name w:val="ListLabel 2"/>
    <w:rPr>
      <w:rFonts w:ascii="Arial" w:hAnsi="Arial" w:cs="Arial"/>
      <w:sz w:val="24"/>
      <w:szCs w:val="24"/>
    </w:rPr>
  </w:style>
  <w:style w:type="table" w:styleId="TableGrid">
    <w:name w:val="Table Grid"/>
    <w:basedOn w:val="TableNormal"/>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3F3CC5"/>
    <w:rPr>
      <w:color w:val="0000FF" w:themeColor="hyperlink"/>
      <w:u w:val="single"/>
    </w:rPr>
  </w:style>
  <w:style w:type="character" w:styleId="UnresolvedMention">
    <w:name w:val="Unresolved Mention"/>
    <w:basedOn w:val="DefaultParagraphFont"/>
    <w:uiPriority w:val="99"/>
    <w:semiHidden/>
    <w:unhideWhenUsed/>
    <w:rsid w:val="003F3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dhamandhambrook-p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chidhamandhambrook-pc.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Chidham &amp; Hambrook</dc:creator>
  <cp:keywords/>
  <dc:description/>
  <cp:lastModifiedBy>Bambi Jones</cp:lastModifiedBy>
  <cp:revision>16</cp:revision>
  <cp:lastPrinted>2018-06-14T09:40:00Z</cp:lastPrinted>
  <dcterms:created xsi:type="dcterms:W3CDTF">2022-07-22T10:20:00Z</dcterms:created>
  <dcterms:modified xsi:type="dcterms:W3CDTF">2022-08-11T10:17:00Z</dcterms:modified>
</cp:coreProperties>
</file>