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E84E" w14:textId="2833E904" w:rsidR="00515CE7" w:rsidRPr="00C7641B" w:rsidRDefault="000F4DB2" w:rsidP="00987D75">
      <w:pPr>
        <w:spacing w:after="0" w:line="240" w:lineRule="auto"/>
        <w:rPr>
          <w:rFonts w:ascii="Arial" w:hAnsi="Arial" w:cs="Arial"/>
        </w:rPr>
      </w:pPr>
      <w:r w:rsidRPr="00C7641B">
        <w:rPr>
          <w:rFonts w:ascii="Arial" w:hAnsi="Arial" w:cs="Arial"/>
          <w:b/>
        </w:rPr>
        <w:t>Draft</w:t>
      </w:r>
      <w:r w:rsidRPr="00C7641B">
        <w:rPr>
          <w:rFonts w:ascii="Arial" w:hAnsi="Arial" w:cs="Arial"/>
        </w:rPr>
        <w:t xml:space="preserve"> Minutes of the Planning Committee meeting of Chidham &amp; Hambrook Parish Council held </w:t>
      </w:r>
      <w:r w:rsidR="00286F54" w:rsidRPr="00C7641B">
        <w:rPr>
          <w:rFonts w:ascii="Arial" w:hAnsi="Arial" w:cs="Arial"/>
        </w:rPr>
        <w:t xml:space="preserve">remotely on Thursday </w:t>
      </w:r>
      <w:r w:rsidR="008A76B7" w:rsidRPr="00C7641B">
        <w:rPr>
          <w:rFonts w:ascii="Arial" w:hAnsi="Arial" w:cs="Arial"/>
        </w:rPr>
        <w:t>18 February</w:t>
      </w:r>
      <w:r w:rsidR="001D57F7" w:rsidRPr="00C7641B">
        <w:rPr>
          <w:rFonts w:ascii="Arial" w:hAnsi="Arial" w:cs="Arial"/>
        </w:rPr>
        <w:t xml:space="preserve"> 2021</w:t>
      </w:r>
      <w:r w:rsidRPr="00C7641B">
        <w:rPr>
          <w:rFonts w:ascii="Arial" w:hAnsi="Arial" w:cs="Arial"/>
        </w:rPr>
        <w:t xml:space="preserve"> at 7</w:t>
      </w:r>
      <w:r w:rsidR="00105DCC" w:rsidRPr="00C7641B">
        <w:rPr>
          <w:rFonts w:ascii="Arial" w:hAnsi="Arial" w:cs="Arial"/>
        </w:rPr>
        <w:t>:</w:t>
      </w:r>
      <w:r w:rsidR="00286F54" w:rsidRPr="00C7641B">
        <w:rPr>
          <w:rFonts w:ascii="Arial" w:hAnsi="Arial" w:cs="Arial"/>
        </w:rPr>
        <w:t>3</w:t>
      </w:r>
      <w:r w:rsidRPr="00C7641B">
        <w:rPr>
          <w:rFonts w:ascii="Arial" w:hAnsi="Arial" w:cs="Arial"/>
        </w:rPr>
        <w:t>0pm</w:t>
      </w:r>
    </w:p>
    <w:p w14:paraId="6014BE5F" w14:textId="16D8366E" w:rsidR="00703C08" w:rsidRPr="00C7641B" w:rsidRDefault="00703C08" w:rsidP="00987D75">
      <w:pPr>
        <w:spacing w:after="0" w:line="240" w:lineRule="auto"/>
        <w:rPr>
          <w:rFonts w:ascii="Arial" w:hAnsi="Arial" w:cs="Arial"/>
        </w:rPr>
      </w:pPr>
    </w:p>
    <w:p w14:paraId="7FACCD5C" w14:textId="51B661F9" w:rsidR="00703C08" w:rsidRPr="00C7641B" w:rsidRDefault="00703C08" w:rsidP="00987D75">
      <w:pPr>
        <w:spacing w:after="0" w:line="240" w:lineRule="auto"/>
        <w:rPr>
          <w:rFonts w:ascii="Arial" w:hAnsi="Arial" w:cs="Arial"/>
        </w:rPr>
      </w:pPr>
      <w:r w:rsidRPr="00C7641B">
        <w:rPr>
          <w:rFonts w:ascii="Arial" w:hAnsi="Arial" w:cs="Arial"/>
          <w:b/>
          <w:bCs/>
        </w:rPr>
        <w:t>Present:</w:t>
      </w:r>
      <w:r w:rsidRPr="00C7641B">
        <w:rPr>
          <w:rFonts w:ascii="Arial" w:hAnsi="Arial" w:cs="Arial"/>
          <w:b/>
          <w:bCs/>
        </w:rPr>
        <w:tab/>
      </w:r>
      <w:r w:rsidRPr="00C7641B">
        <w:rPr>
          <w:rFonts w:ascii="Arial" w:hAnsi="Arial" w:cs="Arial"/>
          <w:b/>
          <w:bCs/>
        </w:rPr>
        <w:tab/>
      </w:r>
      <w:r w:rsidRPr="00C7641B">
        <w:rPr>
          <w:rFonts w:ascii="Arial" w:hAnsi="Arial" w:cs="Arial"/>
        </w:rPr>
        <w:t>Cllr S Bramwell Smith</w:t>
      </w:r>
      <w:r w:rsidRPr="00C7641B">
        <w:rPr>
          <w:rFonts w:ascii="Arial" w:hAnsi="Arial" w:cs="Arial"/>
        </w:rPr>
        <w:tab/>
      </w:r>
      <w:r w:rsidRPr="00C7641B">
        <w:rPr>
          <w:rFonts w:ascii="Arial" w:hAnsi="Arial" w:cs="Arial"/>
        </w:rPr>
        <w:tab/>
      </w:r>
      <w:r w:rsidRPr="00C7641B">
        <w:rPr>
          <w:rFonts w:ascii="Arial" w:hAnsi="Arial" w:cs="Arial"/>
        </w:rPr>
        <w:tab/>
        <w:t>Cllr B Garrett</w:t>
      </w:r>
      <w:r w:rsidRPr="00C7641B">
        <w:rPr>
          <w:rFonts w:ascii="Arial" w:hAnsi="Arial" w:cs="Arial"/>
        </w:rPr>
        <w:tab/>
      </w:r>
    </w:p>
    <w:p w14:paraId="5CD96678" w14:textId="3AB1A069" w:rsidR="00703C08" w:rsidRPr="00C7641B" w:rsidRDefault="00703C08" w:rsidP="00987D75">
      <w:pPr>
        <w:spacing w:after="0" w:line="240" w:lineRule="auto"/>
        <w:rPr>
          <w:rFonts w:ascii="Arial" w:hAnsi="Arial" w:cs="Arial"/>
        </w:rPr>
      </w:pPr>
      <w:r w:rsidRPr="00C7641B">
        <w:rPr>
          <w:rFonts w:ascii="Arial" w:hAnsi="Arial" w:cs="Arial"/>
        </w:rPr>
        <w:tab/>
      </w:r>
      <w:r w:rsidRPr="00C7641B">
        <w:rPr>
          <w:rFonts w:ascii="Arial" w:hAnsi="Arial" w:cs="Arial"/>
        </w:rPr>
        <w:tab/>
      </w:r>
      <w:r w:rsidRPr="00C7641B">
        <w:rPr>
          <w:rFonts w:ascii="Arial" w:hAnsi="Arial" w:cs="Arial"/>
        </w:rPr>
        <w:tab/>
        <w:t>Cllr R Gowlett (Chair)</w:t>
      </w:r>
      <w:r w:rsidRPr="00C7641B">
        <w:rPr>
          <w:rFonts w:ascii="Arial" w:hAnsi="Arial" w:cs="Arial"/>
        </w:rPr>
        <w:tab/>
      </w:r>
      <w:r w:rsidRPr="00C7641B">
        <w:rPr>
          <w:rFonts w:ascii="Arial" w:hAnsi="Arial" w:cs="Arial"/>
        </w:rPr>
        <w:tab/>
      </w:r>
      <w:r w:rsidRPr="00C7641B">
        <w:rPr>
          <w:rFonts w:ascii="Arial" w:hAnsi="Arial" w:cs="Arial"/>
        </w:rPr>
        <w:tab/>
        <w:t>Cllr J Sheppard</w:t>
      </w:r>
      <w:r w:rsidRPr="00C7641B">
        <w:rPr>
          <w:rFonts w:ascii="Arial" w:hAnsi="Arial" w:cs="Arial"/>
        </w:rPr>
        <w:tab/>
      </w:r>
      <w:r w:rsidRPr="00C7641B">
        <w:rPr>
          <w:rFonts w:ascii="Arial" w:hAnsi="Arial" w:cs="Arial"/>
        </w:rPr>
        <w:tab/>
      </w:r>
      <w:r w:rsidRPr="00C7641B">
        <w:rPr>
          <w:rFonts w:ascii="Arial" w:hAnsi="Arial" w:cs="Arial"/>
        </w:rPr>
        <w:tab/>
      </w:r>
      <w:r w:rsidRPr="00C7641B">
        <w:rPr>
          <w:rFonts w:ascii="Arial" w:hAnsi="Arial" w:cs="Arial"/>
        </w:rPr>
        <w:tab/>
      </w:r>
      <w:r w:rsidRPr="00C7641B">
        <w:rPr>
          <w:rFonts w:ascii="Arial" w:hAnsi="Arial" w:cs="Arial"/>
        </w:rPr>
        <w:tab/>
      </w:r>
      <w:r w:rsidRPr="00C7641B">
        <w:rPr>
          <w:rFonts w:ascii="Arial" w:hAnsi="Arial" w:cs="Arial"/>
        </w:rPr>
        <w:tab/>
        <w:t xml:space="preserve">Cllr J Towers </w:t>
      </w:r>
    </w:p>
    <w:p w14:paraId="41F436AA" w14:textId="77777777" w:rsidR="00703C08" w:rsidRPr="00C7641B" w:rsidRDefault="00703C08" w:rsidP="00987D75">
      <w:pPr>
        <w:spacing w:after="0" w:line="240" w:lineRule="auto"/>
        <w:rPr>
          <w:rFonts w:ascii="Arial" w:hAnsi="Arial" w:cs="Arial"/>
        </w:rPr>
      </w:pPr>
    </w:p>
    <w:p w14:paraId="27FBC750" w14:textId="49AC1D81" w:rsidR="00515CE7" w:rsidRPr="00C7641B" w:rsidRDefault="00703C08" w:rsidP="00987D75">
      <w:pPr>
        <w:spacing w:after="0" w:line="240" w:lineRule="auto"/>
        <w:rPr>
          <w:rFonts w:ascii="Arial" w:hAnsi="Arial" w:cs="Arial"/>
        </w:rPr>
      </w:pPr>
      <w:r w:rsidRPr="00C7641B">
        <w:rPr>
          <w:rFonts w:ascii="Arial" w:hAnsi="Arial" w:cs="Arial"/>
          <w:b/>
          <w:bCs/>
        </w:rPr>
        <w:t>In attendance:</w:t>
      </w:r>
      <w:r w:rsidRPr="00C7641B">
        <w:rPr>
          <w:rFonts w:ascii="Arial" w:hAnsi="Arial" w:cs="Arial"/>
          <w:b/>
          <w:bCs/>
        </w:rPr>
        <w:tab/>
      </w:r>
      <w:r w:rsidRPr="00C7641B">
        <w:rPr>
          <w:rFonts w:ascii="Arial" w:hAnsi="Arial" w:cs="Arial"/>
        </w:rPr>
        <w:t>District Cllrs D Rogers and A Moss</w:t>
      </w:r>
    </w:p>
    <w:p w14:paraId="508D2E82" w14:textId="533E249E" w:rsidR="00703C08" w:rsidRPr="00C7641B" w:rsidRDefault="00703C08" w:rsidP="00987D75">
      <w:pPr>
        <w:spacing w:after="0" w:line="240" w:lineRule="auto"/>
        <w:rPr>
          <w:rFonts w:ascii="Arial" w:hAnsi="Arial" w:cs="Arial"/>
        </w:rPr>
      </w:pPr>
    </w:p>
    <w:p w14:paraId="2764A390" w14:textId="77777777" w:rsidR="00703C08" w:rsidRPr="00C7641B" w:rsidRDefault="00703C08" w:rsidP="00703C08">
      <w:pPr>
        <w:pBdr>
          <w:top w:val="nil"/>
          <w:left w:val="nil"/>
          <w:bottom w:val="nil"/>
          <w:right w:val="nil"/>
          <w:between w:val="nil"/>
        </w:pBdr>
        <w:shd w:val="solid" w:color="FFFFFF" w:fill="auto"/>
        <w:spacing w:after="0" w:line="240" w:lineRule="auto"/>
        <w:ind w:left="2160" w:hanging="2160"/>
        <w:rPr>
          <w:rFonts w:ascii="Arial" w:hAnsi="Arial" w:cs="Arial"/>
        </w:rPr>
      </w:pPr>
      <w:r w:rsidRPr="00C7641B">
        <w:rPr>
          <w:rFonts w:ascii="Arial" w:hAnsi="Arial" w:cs="Arial"/>
        </w:rPr>
        <w:t>Members of the</w:t>
      </w:r>
    </w:p>
    <w:p w14:paraId="6D19C834" w14:textId="1517BBFB" w:rsidR="00983FCD" w:rsidRPr="00C7641B" w:rsidRDefault="00703C08" w:rsidP="008A76B7">
      <w:pPr>
        <w:pBdr>
          <w:top w:val="nil"/>
          <w:left w:val="nil"/>
          <w:bottom w:val="nil"/>
          <w:right w:val="nil"/>
          <w:between w:val="nil"/>
        </w:pBdr>
        <w:shd w:val="solid" w:color="FFFFFF" w:fill="auto"/>
        <w:spacing w:after="0" w:line="240" w:lineRule="auto"/>
        <w:ind w:left="2160" w:hanging="2160"/>
        <w:rPr>
          <w:rFonts w:ascii="Arial" w:hAnsi="Arial" w:cs="Arial"/>
          <w:i/>
        </w:rPr>
      </w:pPr>
      <w:r w:rsidRPr="00C7641B">
        <w:rPr>
          <w:rFonts w:ascii="Arial" w:hAnsi="Arial" w:cs="Arial"/>
        </w:rPr>
        <w:t>Public:</w:t>
      </w:r>
      <w:r w:rsidRPr="00C7641B">
        <w:rPr>
          <w:rFonts w:ascii="Arial" w:hAnsi="Arial" w:cs="Arial"/>
        </w:rPr>
        <w:tab/>
        <w:t xml:space="preserve">Mrs S James, </w:t>
      </w:r>
      <w:r w:rsidR="008A76B7" w:rsidRPr="00C7641B">
        <w:rPr>
          <w:rFonts w:ascii="Arial" w:hAnsi="Arial" w:cs="Arial"/>
        </w:rPr>
        <w:t>Mr A Kerry-Bedell, Mr A White and Mrs S White</w:t>
      </w:r>
    </w:p>
    <w:p w14:paraId="74F98B5A" w14:textId="77777777" w:rsidR="00703C08" w:rsidRPr="00C7641B" w:rsidRDefault="00703C08" w:rsidP="00987D75">
      <w:pPr>
        <w:spacing w:after="0" w:line="240" w:lineRule="auto"/>
        <w:rPr>
          <w:rFonts w:ascii="Arial" w:hAnsi="Arial" w:cs="Arial"/>
          <w:i/>
        </w:rPr>
      </w:pPr>
    </w:p>
    <w:p w14:paraId="3AE7797F" w14:textId="44438388" w:rsidR="00515CE7" w:rsidRPr="00C7641B" w:rsidRDefault="000F4DB2" w:rsidP="00987D75">
      <w:pPr>
        <w:spacing w:after="0" w:line="240" w:lineRule="auto"/>
        <w:rPr>
          <w:rFonts w:ascii="Arial" w:hAnsi="Arial" w:cs="Arial"/>
          <w:i/>
        </w:rPr>
      </w:pPr>
      <w:r w:rsidRPr="00C7641B">
        <w:rPr>
          <w:rFonts w:ascii="Arial" w:hAnsi="Arial" w:cs="Arial"/>
          <w:i/>
        </w:rPr>
        <w:t xml:space="preserve">Meeting opened at </w:t>
      </w:r>
      <w:r w:rsidR="00286F54" w:rsidRPr="00C7641B">
        <w:rPr>
          <w:rFonts w:ascii="Arial" w:hAnsi="Arial" w:cs="Arial"/>
          <w:i/>
        </w:rPr>
        <w:t>7:30pm</w:t>
      </w: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139"/>
        <w:gridCol w:w="8789"/>
      </w:tblGrid>
      <w:tr w:rsidR="008A231D" w:rsidRPr="00C7641B" w14:paraId="56B8B256" w14:textId="77777777" w:rsidTr="009D19D6">
        <w:trPr>
          <w:trHeight w:val="562"/>
        </w:trPr>
        <w:tc>
          <w:tcPr>
            <w:tcW w:w="1139" w:type="dxa"/>
            <w:shd w:val="clear" w:color="auto" w:fill="auto"/>
          </w:tcPr>
          <w:p w14:paraId="5D2CD866" w14:textId="3E093DFD" w:rsidR="00515CE7" w:rsidRPr="00C7641B" w:rsidRDefault="00286F54" w:rsidP="00902776">
            <w:pPr>
              <w:spacing w:after="0" w:line="240" w:lineRule="auto"/>
              <w:rPr>
                <w:rFonts w:ascii="Arial" w:hAnsi="Arial" w:cs="Arial"/>
              </w:rPr>
            </w:pPr>
            <w:r w:rsidRPr="00C7641B">
              <w:rPr>
                <w:rFonts w:ascii="Arial" w:hAnsi="Arial" w:cs="Arial"/>
              </w:rPr>
              <w:t>0</w:t>
            </w:r>
            <w:r w:rsidR="008A76B7" w:rsidRPr="00C7641B">
              <w:rPr>
                <w:rFonts w:ascii="Arial" w:hAnsi="Arial" w:cs="Arial"/>
              </w:rPr>
              <w:t>85</w:t>
            </w:r>
            <w:r w:rsidR="00435B12" w:rsidRPr="00C7641B">
              <w:rPr>
                <w:rFonts w:ascii="Arial" w:hAnsi="Arial" w:cs="Arial"/>
              </w:rPr>
              <w:t>-21</w:t>
            </w:r>
          </w:p>
        </w:tc>
        <w:tc>
          <w:tcPr>
            <w:tcW w:w="8789" w:type="dxa"/>
            <w:shd w:val="clear" w:color="auto" w:fill="auto"/>
          </w:tcPr>
          <w:p w14:paraId="1C76A40A" w14:textId="77777777" w:rsidR="00515CE7" w:rsidRPr="00C7641B" w:rsidRDefault="000F4DB2" w:rsidP="00902776">
            <w:pPr>
              <w:spacing w:after="0" w:line="240" w:lineRule="auto"/>
              <w:rPr>
                <w:rFonts w:ascii="Arial" w:hAnsi="Arial" w:cs="Arial"/>
                <w:b/>
              </w:rPr>
            </w:pPr>
            <w:r w:rsidRPr="00C7641B">
              <w:rPr>
                <w:rFonts w:ascii="Arial" w:hAnsi="Arial" w:cs="Arial"/>
                <w:b/>
              </w:rPr>
              <w:t xml:space="preserve">Apologies for absence </w:t>
            </w:r>
          </w:p>
          <w:p w14:paraId="0E7FC517" w14:textId="21FD16DB" w:rsidR="001F1473" w:rsidRPr="00C7641B" w:rsidRDefault="008A76B7" w:rsidP="00902776">
            <w:pPr>
              <w:spacing w:after="0" w:line="240" w:lineRule="auto"/>
              <w:rPr>
                <w:rFonts w:ascii="Arial" w:hAnsi="Arial" w:cs="Arial"/>
              </w:rPr>
            </w:pPr>
            <w:r w:rsidRPr="00C7641B">
              <w:rPr>
                <w:rFonts w:ascii="Arial" w:hAnsi="Arial" w:cs="Arial"/>
              </w:rPr>
              <w:t xml:space="preserve">An apology for absence had been </w:t>
            </w:r>
            <w:r w:rsidR="00902776" w:rsidRPr="00C7641B">
              <w:rPr>
                <w:rFonts w:ascii="Arial" w:hAnsi="Arial" w:cs="Arial"/>
              </w:rPr>
              <w:t>received from</w:t>
            </w:r>
            <w:r w:rsidRPr="00C7641B">
              <w:rPr>
                <w:rFonts w:ascii="Arial" w:hAnsi="Arial" w:cs="Arial"/>
              </w:rPr>
              <w:t xml:space="preserve"> District Cllr P Plant.</w:t>
            </w:r>
          </w:p>
        </w:tc>
      </w:tr>
      <w:tr w:rsidR="008A231D" w:rsidRPr="00C7641B" w14:paraId="6E1ECB73" w14:textId="77777777" w:rsidTr="009D19D6">
        <w:trPr>
          <w:trHeight w:val="486"/>
        </w:trPr>
        <w:tc>
          <w:tcPr>
            <w:tcW w:w="1139" w:type="dxa"/>
            <w:shd w:val="clear" w:color="auto" w:fill="auto"/>
          </w:tcPr>
          <w:p w14:paraId="069E62D0" w14:textId="2F799190" w:rsidR="00515CE7" w:rsidRPr="00C7641B" w:rsidRDefault="00286F54" w:rsidP="00902776">
            <w:pPr>
              <w:spacing w:after="0" w:line="240" w:lineRule="auto"/>
              <w:jc w:val="both"/>
              <w:rPr>
                <w:rFonts w:ascii="Arial" w:hAnsi="Arial" w:cs="Arial"/>
              </w:rPr>
            </w:pPr>
            <w:r w:rsidRPr="00C7641B">
              <w:rPr>
                <w:rFonts w:ascii="Arial" w:hAnsi="Arial" w:cs="Arial"/>
              </w:rPr>
              <w:t>0</w:t>
            </w:r>
            <w:r w:rsidR="008A76B7" w:rsidRPr="00C7641B">
              <w:rPr>
                <w:rFonts w:ascii="Arial" w:hAnsi="Arial" w:cs="Arial"/>
              </w:rPr>
              <w:t>86</w:t>
            </w:r>
            <w:r w:rsidRPr="00C7641B">
              <w:rPr>
                <w:rFonts w:ascii="Arial" w:hAnsi="Arial" w:cs="Arial"/>
              </w:rPr>
              <w:t>-2</w:t>
            </w:r>
            <w:r w:rsidR="00435B12" w:rsidRPr="00C7641B">
              <w:rPr>
                <w:rFonts w:ascii="Arial" w:hAnsi="Arial" w:cs="Arial"/>
              </w:rPr>
              <w:t>1</w:t>
            </w:r>
          </w:p>
        </w:tc>
        <w:tc>
          <w:tcPr>
            <w:tcW w:w="8789" w:type="dxa"/>
            <w:shd w:val="clear" w:color="auto" w:fill="auto"/>
          </w:tcPr>
          <w:p w14:paraId="054189AD" w14:textId="68DAE7BD" w:rsidR="00515CE7" w:rsidRPr="00C7641B" w:rsidRDefault="000F4DB2" w:rsidP="00902776">
            <w:pPr>
              <w:spacing w:after="0" w:line="240" w:lineRule="auto"/>
              <w:jc w:val="both"/>
              <w:rPr>
                <w:rFonts w:ascii="Arial" w:hAnsi="Arial" w:cs="Arial"/>
                <w:b/>
              </w:rPr>
            </w:pPr>
            <w:r w:rsidRPr="00C7641B">
              <w:rPr>
                <w:rFonts w:ascii="Arial" w:hAnsi="Arial" w:cs="Arial"/>
                <w:b/>
              </w:rPr>
              <w:t>Declarations of I</w:t>
            </w:r>
            <w:r w:rsidR="005F0DFD" w:rsidRPr="00C7641B">
              <w:rPr>
                <w:rFonts w:ascii="Arial" w:hAnsi="Arial" w:cs="Arial"/>
                <w:b/>
              </w:rPr>
              <w:t>n</w:t>
            </w:r>
            <w:r w:rsidRPr="00C7641B">
              <w:rPr>
                <w:rFonts w:ascii="Arial" w:hAnsi="Arial" w:cs="Arial"/>
                <w:b/>
              </w:rPr>
              <w:t>terest</w:t>
            </w:r>
          </w:p>
          <w:p w14:paraId="3E4B6998" w14:textId="1F78C3E6" w:rsidR="00515CE7" w:rsidRPr="00C7641B" w:rsidRDefault="00700C3C" w:rsidP="00902776">
            <w:pPr>
              <w:spacing w:after="0" w:line="240" w:lineRule="auto"/>
              <w:rPr>
                <w:rFonts w:ascii="Arial" w:hAnsi="Arial" w:cs="Arial"/>
                <w:b/>
              </w:rPr>
            </w:pPr>
            <w:r w:rsidRPr="00C7641B">
              <w:rPr>
                <w:rFonts w:ascii="Arial" w:hAnsi="Arial" w:cs="Arial"/>
              </w:rPr>
              <w:t>There were no declarations of interest.</w:t>
            </w:r>
            <w:r w:rsidR="000F4DB2" w:rsidRPr="00C7641B">
              <w:rPr>
                <w:rFonts w:ascii="Arial" w:hAnsi="Arial" w:cs="Arial"/>
              </w:rPr>
              <w:t xml:space="preserve"> </w:t>
            </w:r>
          </w:p>
        </w:tc>
      </w:tr>
      <w:tr w:rsidR="008A231D" w:rsidRPr="00C7641B" w14:paraId="544D704B" w14:textId="77777777" w:rsidTr="00902776">
        <w:trPr>
          <w:trHeight w:val="744"/>
        </w:trPr>
        <w:tc>
          <w:tcPr>
            <w:tcW w:w="1139" w:type="dxa"/>
            <w:shd w:val="clear" w:color="auto" w:fill="auto"/>
          </w:tcPr>
          <w:p w14:paraId="2E6FF5D0" w14:textId="53565612" w:rsidR="00515CE7" w:rsidRPr="00C7641B" w:rsidRDefault="00105DCC" w:rsidP="00902776">
            <w:pPr>
              <w:spacing w:after="0" w:line="240" w:lineRule="auto"/>
              <w:rPr>
                <w:rFonts w:ascii="Arial" w:hAnsi="Arial" w:cs="Arial"/>
              </w:rPr>
            </w:pPr>
            <w:r w:rsidRPr="00C7641B">
              <w:rPr>
                <w:rFonts w:ascii="Arial" w:hAnsi="Arial" w:cs="Arial"/>
              </w:rPr>
              <w:t>0</w:t>
            </w:r>
            <w:r w:rsidR="008A76B7" w:rsidRPr="00C7641B">
              <w:rPr>
                <w:rFonts w:ascii="Arial" w:hAnsi="Arial" w:cs="Arial"/>
              </w:rPr>
              <w:t>87</w:t>
            </w:r>
            <w:r w:rsidR="00435B12" w:rsidRPr="00C7641B">
              <w:rPr>
                <w:rFonts w:ascii="Arial" w:hAnsi="Arial" w:cs="Arial"/>
              </w:rPr>
              <w:t>-21</w:t>
            </w:r>
          </w:p>
        </w:tc>
        <w:tc>
          <w:tcPr>
            <w:tcW w:w="8789" w:type="dxa"/>
            <w:shd w:val="clear" w:color="auto" w:fill="auto"/>
          </w:tcPr>
          <w:p w14:paraId="1835E9EE" w14:textId="4BFE642B" w:rsidR="00515CE7" w:rsidRPr="00C7641B" w:rsidRDefault="000F4DB2" w:rsidP="00902776">
            <w:pPr>
              <w:spacing w:after="0" w:line="240" w:lineRule="auto"/>
              <w:rPr>
                <w:rFonts w:ascii="Arial" w:hAnsi="Arial" w:cs="Arial"/>
              </w:rPr>
            </w:pPr>
            <w:r w:rsidRPr="00C7641B">
              <w:rPr>
                <w:rFonts w:ascii="Arial" w:hAnsi="Arial" w:cs="Arial"/>
                <w:b/>
              </w:rPr>
              <w:t>Minutes</w:t>
            </w:r>
            <w:r w:rsidRPr="00C7641B">
              <w:rPr>
                <w:rFonts w:ascii="Arial" w:hAnsi="Arial" w:cs="Arial"/>
              </w:rPr>
              <w:t xml:space="preserve"> </w:t>
            </w:r>
          </w:p>
          <w:p w14:paraId="675C203B" w14:textId="31089001" w:rsidR="0041507D" w:rsidRPr="00C7641B" w:rsidRDefault="000F4DB2" w:rsidP="00902776">
            <w:pPr>
              <w:spacing w:after="0" w:line="240" w:lineRule="auto"/>
              <w:rPr>
                <w:rFonts w:ascii="Arial" w:hAnsi="Arial" w:cs="Arial"/>
              </w:rPr>
            </w:pPr>
            <w:r w:rsidRPr="00C7641B">
              <w:rPr>
                <w:rFonts w:ascii="Arial" w:hAnsi="Arial" w:cs="Arial"/>
                <w:b/>
              </w:rPr>
              <w:t xml:space="preserve">Resolved </w:t>
            </w:r>
            <w:r w:rsidRPr="00C7641B">
              <w:rPr>
                <w:rFonts w:ascii="Arial" w:hAnsi="Arial" w:cs="Arial"/>
              </w:rPr>
              <w:t xml:space="preserve">that the minutes of the Planning Meeting held on </w:t>
            </w:r>
            <w:r w:rsidR="008A76B7" w:rsidRPr="00C7641B">
              <w:rPr>
                <w:rFonts w:ascii="Arial" w:hAnsi="Arial" w:cs="Arial"/>
              </w:rPr>
              <w:t>21 January 2021</w:t>
            </w:r>
            <w:r w:rsidR="00902776" w:rsidRPr="00C7641B">
              <w:rPr>
                <w:rFonts w:ascii="Arial" w:hAnsi="Arial" w:cs="Arial"/>
              </w:rPr>
              <w:t xml:space="preserve"> </w:t>
            </w:r>
            <w:r w:rsidRPr="00C7641B">
              <w:rPr>
                <w:rFonts w:ascii="Arial" w:hAnsi="Arial" w:cs="Arial"/>
              </w:rPr>
              <w:t>be approved as a correct record</w:t>
            </w:r>
            <w:r w:rsidR="00286F54" w:rsidRPr="00C7641B">
              <w:rPr>
                <w:rFonts w:ascii="Arial" w:hAnsi="Arial" w:cs="Arial"/>
              </w:rPr>
              <w:t xml:space="preserve"> and signed by the Clerk noting this minute number</w:t>
            </w:r>
            <w:r w:rsidRPr="00C7641B">
              <w:rPr>
                <w:rFonts w:ascii="Arial" w:hAnsi="Arial" w:cs="Arial"/>
              </w:rPr>
              <w:t xml:space="preserve">. </w:t>
            </w:r>
          </w:p>
        </w:tc>
      </w:tr>
      <w:tr w:rsidR="00656F5C" w:rsidRPr="00C7641B" w14:paraId="76EF47D2" w14:textId="77777777" w:rsidTr="00902776">
        <w:trPr>
          <w:trHeight w:val="430"/>
        </w:trPr>
        <w:tc>
          <w:tcPr>
            <w:tcW w:w="1139" w:type="dxa"/>
            <w:shd w:val="clear" w:color="auto" w:fill="auto"/>
          </w:tcPr>
          <w:p w14:paraId="7552D956" w14:textId="139F83AF" w:rsidR="00656F5C" w:rsidRPr="00C7641B" w:rsidRDefault="00656F5C" w:rsidP="00902776">
            <w:pPr>
              <w:spacing w:after="0" w:line="240" w:lineRule="auto"/>
              <w:jc w:val="both"/>
              <w:rPr>
                <w:rFonts w:ascii="Arial" w:hAnsi="Arial" w:cs="Arial"/>
              </w:rPr>
            </w:pPr>
            <w:r w:rsidRPr="00C7641B">
              <w:rPr>
                <w:rFonts w:ascii="Arial" w:hAnsi="Arial" w:cs="Arial"/>
              </w:rPr>
              <w:t>0</w:t>
            </w:r>
            <w:r w:rsidR="008A76B7" w:rsidRPr="00C7641B">
              <w:rPr>
                <w:rFonts w:ascii="Arial" w:hAnsi="Arial" w:cs="Arial"/>
              </w:rPr>
              <w:t>88</w:t>
            </w:r>
            <w:r w:rsidR="00435B12" w:rsidRPr="00C7641B">
              <w:rPr>
                <w:rFonts w:ascii="Arial" w:hAnsi="Arial" w:cs="Arial"/>
              </w:rPr>
              <w:t>-21</w:t>
            </w:r>
          </w:p>
        </w:tc>
        <w:tc>
          <w:tcPr>
            <w:tcW w:w="8789" w:type="dxa"/>
            <w:shd w:val="clear" w:color="auto" w:fill="auto"/>
          </w:tcPr>
          <w:p w14:paraId="3A0338AE" w14:textId="77777777" w:rsidR="00656F5C" w:rsidRPr="00C7641B" w:rsidRDefault="00656F5C" w:rsidP="00902776">
            <w:pPr>
              <w:spacing w:after="0" w:line="240" w:lineRule="auto"/>
              <w:rPr>
                <w:rFonts w:ascii="Arial" w:eastAsia="Times New Roman" w:hAnsi="Arial" w:cs="Arial"/>
                <w:b/>
                <w:bCs/>
                <w:lang w:eastAsia="en-GB"/>
              </w:rPr>
            </w:pPr>
            <w:r w:rsidRPr="00C7641B">
              <w:rPr>
                <w:rFonts w:ascii="Arial" w:eastAsia="Times New Roman" w:hAnsi="Arial" w:cs="Arial"/>
                <w:b/>
                <w:bCs/>
                <w:lang w:eastAsia="en-GB"/>
              </w:rPr>
              <w:t>Matters arising:</w:t>
            </w:r>
          </w:p>
          <w:p w14:paraId="0668A0D9" w14:textId="7E931D90" w:rsidR="00656F5C" w:rsidRPr="00C7641B" w:rsidRDefault="007803AA" w:rsidP="00902776">
            <w:pPr>
              <w:spacing w:after="0" w:line="240" w:lineRule="auto"/>
              <w:rPr>
                <w:rFonts w:ascii="Arial" w:eastAsia="Times New Roman" w:hAnsi="Arial" w:cs="Arial"/>
                <w:lang w:eastAsia="en-GB"/>
              </w:rPr>
            </w:pPr>
            <w:r w:rsidRPr="00C7641B">
              <w:rPr>
                <w:rFonts w:ascii="Arial" w:eastAsia="Times New Roman" w:hAnsi="Arial" w:cs="Arial"/>
                <w:lang w:eastAsia="en-GB"/>
              </w:rPr>
              <w:t>None</w:t>
            </w:r>
          </w:p>
        </w:tc>
      </w:tr>
      <w:tr w:rsidR="00EA6D2E" w:rsidRPr="00C7641B" w14:paraId="22E54BAE" w14:textId="77777777" w:rsidTr="009D19D6">
        <w:trPr>
          <w:trHeight w:val="142"/>
        </w:trPr>
        <w:tc>
          <w:tcPr>
            <w:tcW w:w="1139" w:type="dxa"/>
            <w:shd w:val="clear" w:color="auto" w:fill="auto"/>
          </w:tcPr>
          <w:p w14:paraId="39D9C690" w14:textId="01679AAE" w:rsidR="00EA6D2E" w:rsidRPr="00C7641B" w:rsidRDefault="00EA6D2E" w:rsidP="00902776">
            <w:pPr>
              <w:spacing w:after="0" w:line="240" w:lineRule="auto"/>
              <w:jc w:val="both"/>
              <w:rPr>
                <w:rFonts w:ascii="Arial" w:hAnsi="Arial" w:cs="Arial"/>
              </w:rPr>
            </w:pPr>
            <w:r w:rsidRPr="00C7641B">
              <w:rPr>
                <w:rFonts w:ascii="Arial" w:hAnsi="Arial" w:cs="Arial"/>
              </w:rPr>
              <w:t>0</w:t>
            </w:r>
            <w:r w:rsidR="008A76B7" w:rsidRPr="00C7641B">
              <w:rPr>
                <w:rFonts w:ascii="Arial" w:hAnsi="Arial" w:cs="Arial"/>
              </w:rPr>
              <w:t>89</w:t>
            </w:r>
            <w:r w:rsidR="00435B12" w:rsidRPr="00C7641B">
              <w:rPr>
                <w:rFonts w:ascii="Arial" w:hAnsi="Arial" w:cs="Arial"/>
              </w:rPr>
              <w:t>-21</w:t>
            </w:r>
          </w:p>
        </w:tc>
        <w:tc>
          <w:tcPr>
            <w:tcW w:w="8789" w:type="dxa"/>
            <w:shd w:val="clear" w:color="auto" w:fill="auto"/>
          </w:tcPr>
          <w:p w14:paraId="6B99864E" w14:textId="12F863D8" w:rsidR="00EA6D2E" w:rsidRDefault="00EA6D2E" w:rsidP="00902776">
            <w:pPr>
              <w:pStyle w:val="NormalWeb"/>
              <w:spacing w:beforeAutospacing="0" w:after="0" w:afterAutospacing="0"/>
              <w:rPr>
                <w:rFonts w:ascii="Arial" w:hAnsi="Arial" w:cs="Arial"/>
                <w:b/>
                <w:bCs/>
                <w:sz w:val="22"/>
                <w:szCs w:val="22"/>
              </w:rPr>
            </w:pPr>
            <w:r w:rsidRPr="00C7641B">
              <w:rPr>
                <w:rFonts w:ascii="Arial" w:hAnsi="Arial" w:cs="Arial"/>
                <w:b/>
                <w:bCs/>
                <w:sz w:val="22"/>
                <w:szCs w:val="22"/>
              </w:rPr>
              <w:t xml:space="preserve">Public Open Forum </w:t>
            </w:r>
          </w:p>
          <w:p w14:paraId="442ECDA7" w14:textId="2F3373C3" w:rsidR="008A76B7" w:rsidRPr="00C7641B" w:rsidRDefault="002026D7" w:rsidP="00902776">
            <w:pPr>
              <w:pStyle w:val="NormalWeb"/>
              <w:spacing w:beforeAutospacing="0" w:after="0" w:afterAutospacing="0"/>
              <w:rPr>
                <w:rFonts w:ascii="Arial" w:hAnsi="Arial" w:cs="Arial"/>
                <w:sz w:val="22"/>
                <w:szCs w:val="22"/>
              </w:rPr>
            </w:pPr>
            <w:r w:rsidRPr="00C7641B">
              <w:rPr>
                <w:rFonts w:ascii="Arial" w:hAnsi="Arial" w:cs="Arial"/>
                <w:sz w:val="22"/>
                <w:szCs w:val="22"/>
              </w:rPr>
              <w:t>Cllr J Sheppard joined the meeting.</w:t>
            </w:r>
            <w:r w:rsidR="008A76B7" w:rsidRPr="00C7641B">
              <w:rPr>
                <w:rFonts w:ascii="Arial" w:hAnsi="Arial" w:cs="Arial"/>
                <w:sz w:val="22"/>
                <w:szCs w:val="22"/>
              </w:rPr>
              <w:t xml:space="preserve"> </w:t>
            </w:r>
          </w:p>
          <w:p w14:paraId="49998DE4" w14:textId="140700B6" w:rsidR="00EA6D2E" w:rsidRPr="00C7641B" w:rsidRDefault="002026D7" w:rsidP="00902776">
            <w:pPr>
              <w:pStyle w:val="NormalWeb"/>
              <w:spacing w:beforeAutospacing="0" w:after="0" w:afterAutospacing="0"/>
              <w:rPr>
                <w:rFonts w:ascii="Arial" w:hAnsi="Arial" w:cs="Arial"/>
                <w:sz w:val="22"/>
                <w:szCs w:val="22"/>
              </w:rPr>
            </w:pPr>
            <w:r w:rsidRPr="00C7641B">
              <w:rPr>
                <w:rFonts w:ascii="Arial" w:hAnsi="Arial" w:cs="Arial"/>
                <w:sz w:val="22"/>
                <w:szCs w:val="22"/>
              </w:rPr>
              <w:t xml:space="preserve">Mrs </w:t>
            </w:r>
            <w:r w:rsidR="00C7641B">
              <w:rPr>
                <w:rFonts w:ascii="Arial" w:hAnsi="Arial" w:cs="Arial"/>
                <w:sz w:val="22"/>
                <w:szCs w:val="22"/>
              </w:rPr>
              <w:t xml:space="preserve">S </w:t>
            </w:r>
            <w:r w:rsidRPr="00C7641B">
              <w:rPr>
                <w:rFonts w:ascii="Arial" w:hAnsi="Arial" w:cs="Arial"/>
                <w:sz w:val="22"/>
                <w:szCs w:val="22"/>
              </w:rPr>
              <w:t xml:space="preserve">James was concerned </w:t>
            </w:r>
            <w:r w:rsidR="00F149D0">
              <w:rPr>
                <w:rFonts w:ascii="Arial" w:hAnsi="Arial" w:cs="Arial"/>
                <w:sz w:val="22"/>
                <w:szCs w:val="22"/>
              </w:rPr>
              <w:t>with a reference Mr Kerry</w:t>
            </w:r>
            <w:r w:rsidR="002432B3">
              <w:rPr>
                <w:rFonts w:ascii="Arial" w:hAnsi="Arial" w:cs="Arial"/>
                <w:sz w:val="22"/>
                <w:szCs w:val="22"/>
              </w:rPr>
              <w:t>-</w:t>
            </w:r>
            <w:r w:rsidR="00F149D0">
              <w:rPr>
                <w:rFonts w:ascii="Arial" w:hAnsi="Arial" w:cs="Arial"/>
                <w:sz w:val="22"/>
                <w:szCs w:val="22"/>
              </w:rPr>
              <w:t xml:space="preserve">Bedell made to a Neighbourhood Plan </w:t>
            </w:r>
            <w:r w:rsidR="002432B3">
              <w:rPr>
                <w:rFonts w:ascii="Arial" w:hAnsi="Arial" w:cs="Arial"/>
                <w:sz w:val="22"/>
                <w:szCs w:val="22"/>
              </w:rPr>
              <w:t>p</w:t>
            </w:r>
            <w:r w:rsidR="00F149D0">
              <w:rPr>
                <w:rFonts w:ascii="Arial" w:hAnsi="Arial" w:cs="Arial"/>
                <w:sz w:val="22"/>
                <w:szCs w:val="22"/>
              </w:rPr>
              <w:t>olicy of objecting to development on all sites without enhancement of biodiversity M</w:t>
            </w:r>
            <w:r w:rsidR="002432B3">
              <w:rPr>
                <w:rFonts w:ascii="Arial" w:hAnsi="Arial" w:cs="Arial"/>
                <w:sz w:val="22"/>
                <w:szCs w:val="22"/>
              </w:rPr>
              <w:t>r</w:t>
            </w:r>
            <w:r w:rsidR="00F149D0">
              <w:rPr>
                <w:rFonts w:ascii="Arial" w:hAnsi="Arial" w:cs="Arial"/>
                <w:sz w:val="22"/>
                <w:szCs w:val="22"/>
              </w:rPr>
              <w:t xml:space="preserve">s James asked a subsequent question regarding information on site selection. </w:t>
            </w:r>
            <w:r w:rsidR="004E781D" w:rsidRPr="00C7641B">
              <w:rPr>
                <w:rFonts w:ascii="Arial" w:hAnsi="Arial" w:cs="Arial"/>
                <w:sz w:val="22"/>
                <w:szCs w:val="22"/>
              </w:rPr>
              <w:t xml:space="preserve">Cllr Towers advised </w:t>
            </w:r>
            <w:r w:rsidR="00F149D0">
              <w:rPr>
                <w:rFonts w:ascii="Arial" w:hAnsi="Arial" w:cs="Arial"/>
                <w:sz w:val="22"/>
                <w:szCs w:val="22"/>
              </w:rPr>
              <w:t xml:space="preserve">this was not the appropriate forum for Neighbourhood Plan matters and </w:t>
            </w:r>
            <w:r w:rsidR="002432B3">
              <w:rPr>
                <w:rFonts w:ascii="Arial" w:hAnsi="Arial" w:cs="Arial"/>
                <w:sz w:val="22"/>
                <w:szCs w:val="22"/>
              </w:rPr>
              <w:t>recommended her</w:t>
            </w:r>
            <w:r w:rsidR="00E5775E">
              <w:rPr>
                <w:rFonts w:ascii="Arial" w:hAnsi="Arial" w:cs="Arial"/>
                <w:sz w:val="22"/>
                <w:szCs w:val="22"/>
              </w:rPr>
              <w:t xml:space="preserve"> </w:t>
            </w:r>
            <w:r w:rsidR="004E781D" w:rsidRPr="00C7641B">
              <w:rPr>
                <w:rFonts w:ascii="Arial" w:hAnsi="Arial" w:cs="Arial"/>
                <w:sz w:val="22"/>
                <w:szCs w:val="22"/>
              </w:rPr>
              <w:t>to put her question to the Parish Council.</w:t>
            </w:r>
            <w:r w:rsidR="00C7641B" w:rsidRPr="00C7641B">
              <w:rPr>
                <w:rFonts w:ascii="Arial" w:hAnsi="Arial" w:cs="Arial"/>
                <w:sz w:val="22"/>
                <w:szCs w:val="22"/>
              </w:rPr>
              <w:t xml:space="preserve"> Mrs James </w:t>
            </w:r>
            <w:r w:rsidR="00C7641B">
              <w:rPr>
                <w:rFonts w:ascii="Arial" w:hAnsi="Arial" w:cs="Arial"/>
                <w:sz w:val="22"/>
                <w:szCs w:val="22"/>
              </w:rPr>
              <w:t>also stated</w:t>
            </w:r>
            <w:r w:rsidR="00C7641B" w:rsidRPr="00C7641B">
              <w:rPr>
                <w:rFonts w:ascii="Arial" w:hAnsi="Arial" w:cs="Arial"/>
                <w:sz w:val="22"/>
                <w:szCs w:val="22"/>
              </w:rPr>
              <w:t xml:space="preserve"> that </w:t>
            </w:r>
            <w:r w:rsidR="00C7641B">
              <w:rPr>
                <w:rFonts w:ascii="Arial" w:hAnsi="Arial" w:cs="Arial"/>
                <w:sz w:val="22"/>
                <w:szCs w:val="22"/>
              </w:rPr>
              <w:t>C</w:t>
            </w:r>
            <w:r w:rsidR="00C7641B" w:rsidRPr="00C7641B">
              <w:rPr>
                <w:rFonts w:ascii="Arial" w:hAnsi="Arial" w:cs="Arial"/>
                <w:sz w:val="22"/>
                <w:szCs w:val="22"/>
              </w:rPr>
              <w:t xml:space="preserve">ouncils </w:t>
            </w:r>
            <w:r w:rsidR="00C7641B">
              <w:rPr>
                <w:rFonts w:ascii="Arial" w:hAnsi="Arial" w:cs="Arial"/>
                <w:sz w:val="22"/>
                <w:szCs w:val="22"/>
              </w:rPr>
              <w:t>we</w:t>
            </w:r>
            <w:r w:rsidR="00C7641B" w:rsidRPr="00C7641B">
              <w:rPr>
                <w:rFonts w:ascii="Arial" w:hAnsi="Arial" w:cs="Arial"/>
                <w:sz w:val="22"/>
                <w:szCs w:val="22"/>
              </w:rPr>
              <w:t>re not able to comment on private boundary issues as they do not relate to planning policy.</w:t>
            </w:r>
          </w:p>
        </w:tc>
      </w:tr>
      <w:tr w:rsidR="008A231D" w:rsidRPr="00C7641B" w14:paraId="5D849DDB" w14:textId="77777777" w:rsidTr="009D19D6">
        <w:tc>
          <w:tcPr>
            <w:tcW w:w="1139" w:type="dxa"/>
            <w:shd w:val="clear" w:color="auto" w:fill="auto"/>
          </w:tcPr>
          <w:p w14:paraId="5195229C" w14:textId="21AE19C2" w:rsidR="00515CE7" w:rsidRPr="00C7641B" w:rsidRDefault="007866F3" w:rsidP="00987D75">
            <w:pPr>
              <w:spacing w:after="0" w:line="240" w:lineRule="auto"/>
              <w:jc w:val="both"/>
              <w:rPr>
                <w:rFonts w:ascii="Arial" w:hAnsi="Arial" w:cs="Arial"/>
              </w:rPr>
            </w:pPr>
            <w:r w:rsidRPr="00C7641B">
              <w:rPr>
                <w:rFonts w:ascii="Arial" w:hAnsi="Arial" w:cs="Arial"/>
              </w:rPr>
              <w:t>0</w:t>
            </w:r>
            <w:r w:rsidR="008A76B7" w:rsidRPr="00C7641B">
              <w:rPr>
                <w:rFonts w:ascii="Arial" w:hAnsi="Arial" w:cs="Arial"/>
              </w:rPr>
              <w:t>90</w:t>
            </w:r>
            <w:r w:rsidR="00435B12" w:rsidRPr="00C7641B">
              <w:rPr>
                <w:rFonts w:ascii="Arial" w:hAnsi="Arial" w:cs="Arial"/>
              </w:rPr>
              <w:t>-21</w:t>
            </w:r>
          </w:p>
        </w:tc>
        <w:tc>
          <w:tcPr>
            <w:tcW w:w="8789" w:type="dxa"/>
            <w:shd w:val="clear" w:color="auto" w:fill="auto"/>
          </w:tcPr>
          <w:p w14:paraId="615D90B0" w14:textId="77777777" w:rsidR="00515CE7" w:rsidRPr="00C7641B" w:rsidRDefault="000F4DB2" w:rsidP="00987D75">
            <w:pPr>
              <w:spacing w:after="0" w:line="240" w:lineRule="auto"/>
              <w:jc w:val="both"/>
              <w:rPr>
                <w:rFonts w:ascii="Arial" w:hAnsi="Arial" w:cs="Arial"/>
              </w:rPr>
            </w:pPr>
            <w:r w:rsidRPr="00C7641B">
              <w:rPr>
                <w:rFonts w:ascii="Arial" w:hAnsi="Arial" w:cs="Arial"/>
                <w:b/>
              </w:rPr>
              <w:t>Planning Applications</w:t>
            </w:r>
          </w:p>
        </w:tc>
      </w:tr>
      <w:tr w:rsidR="00AE16CD" w:rsidRPr="00C7641B" w14:paraId="15A3E004" w14:textId="77777777" w:rsidTr="009D19D6">
        <w:tc>
          <w:tcPr>
            <w:tcW w:w="1139" w:type="dxa"/>
            <w:shd w:val="clear" w:color="auto" w:fill="auto"/>
          </w:tcPr>
          <w:p w14:paraId="7B3E2D85" w14:textId="2D25B787" w:rsidR="00AE16CD" w:rsidRPr="00C7641B" w:rsidRDefault="00AE16CD" w:rsidP="00AE16CD">
            <w:pPr>
              <w:spacing w:after="0" w:line="240" w:lineRule="auto"/>
              <w:jc w:val="both"/>
              <w:rPr>
                <w:rFonts w:ascii="Arial" w:hAnsi="Arial" w:cs="Arial"/>
              </w:rPr>
            </w:pPr>
            <w:r w:rsidRPr="00C7641B">
              <w:rPr>
                <w:rFonts w:ascii="Arial" w:hAnsi="Arial" w:cs="Arial"/>
              </w:rPr>
              <w:t>090-21.1</w:t>
            </w:r>
          </w:p>
        </w:tc>
        <w:tc>
          <w:tcPr>
            <w:tcW w:w="8789" w:type="dxa"/>
            <w:shd w:val="clear" w:color="auto" w:fill="auto"/>
          </w:tcPr>
          <w:p w14:paraId="24629608" w14:textId="38E8ABAA"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CH/2</w:t>
            </w:r>
            <w:r w:rsidR="00496148" w:rsidRPr="00C7641B">
              <w:rPr>
                <w:rFonts w:ascii="Arial" w:hAnsi="Arial" w:cs="Arial"/>
                <w:sz w:val="22"/>
                <w:szCs w:val="22"/>
              </w:rPr>
              <w:t>0</w:t>
            </w:r>
            <w:r w:rsidRPr="00C7641B">
              <w:rPr>
                <w:rFonts w:ascii="Arial" w:hAnsi="Arial" w:cs="Arial"/>
                <w:sz w:val="22"/>
                <w:szCs w:val="22"/>
              </w:rPr>
              <w:t>/03378/OUT - Case Officer: Joanna Bell</w:t>
            </w:r>
          </w:p>
          <w:p w14:paraId="752266ED"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PNH Properties Land </w:t>
            </w:r>
            <w:proofErr w:type="gramStart"/>
            <w:r w:rsidRPr="00C7641B">
              <w:rPr>
                <w:rFonts w:ascii="Arial" w:hAnsi="Arial" w:cs="Arial"/>
                <w:sz w:val="22"/>
                <w:szCs w:val="22"/>
              </w:rPr>
              <w:t>At</w:t>
            </w:r>
            <w:proofErr w:type="gramEnd"/>
            <w:r w:rsidRPr="00C7641B">
              <w:rPr>
                <w:rFonts w:ascii="Arial" w:hAnsi="Arial" w:cs="Arial"/>
                <w:sz w:val="22"/>
                <w:szCs w:val="22"/>
              </w:rPr>
              <w:t xml:space="preserve"> Flat Farm Hambrook West Sussex PO18 8FT</w:t>
            </w:r>
          </w:p>
          <w:p w14:paraId="43D390E0" w14:textId="6FF7E94C"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Outline Planning Permission </w:t>
            </w:r>
            <w:proofErr w:type="gramStart"/>
            <w:r w:rsidRPr="00C7641B">
              <w:rPr>
                <w:rFonts w:ascii="Arial" w:hAnsi="Arial" w:cs="Arial"/>
                <w:sz w:val="22"/>
                <w:szCs w:val="22"/>
              </w:rPr>
              <w:t>With</w:t>
            </w:r>
            <w:proofErr w:type="gramEnd"/>
            <w:r w:rsidRPr="00C7641B">
              <w:rPr>
                <w:rFonts w:ascii="Arial" w:hAnsi="Arial" w:cs="Arial"/>
                <w:sz w:val="22"/>
                <w:szCs w:val="22"/>
              </w:rPr>
              <w:t xml:space="preserve"> Some Matters Reserved (Access) - Erection of 30 dwellings comprising 21 market and 9 affordable homes, access and associated works including the provision of swales.</w:t>
            </w:r>
          </w:p>
          <w:p w14:paraId="19FB8AD8" w14:textId="77777777" w:rsidR="00C7641B" w:rsidRDefault="00D0437F"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The previous application CH/20/00412/OUT </w:t>
            </w:r>
            <w:r w:rsidR="00902776" w:rsidRPr="00C7641B">
              <w:rPr>
                <w:rFonts w:ascii="Arial" w:hAnsi="Arial" w:cs="Arial"/>
                <w:sz w:val="22"/>
                <w:szCs w:val="22"/>
              </w:rPr>
              <w:t>had gone</w:t>
            </w:r>
            <w:r w:rsidRPr="00C7641B">
              <w:rPr>
                <w:rFonts w:ascii="Arial" w:hAnsi="Arial" w:cs="Arial"/>
                <w:sz w:val="22"/>
                <w:szCs w:val="22"/>
              </w:rPr>
              <w:t xml:space="preserve"> to Appeal. </w:t>
            </w:r>
          </w:p>
          <w:p w14:paraId="39A0BC93" w14:textId="40E149C3" w:rsidR="00D0437F" w:rsidRPr="00C7641B" w:rsidRDefault="00D0437F"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This application was no longer an </w:t>
            </w:r>
            <w:r w:rsidR="00CA4205" w:rsidRPr="00C7641B">
              <w:rPr>
                <w:rFonts w:ascii="Arial" w:hAnsi="Arial" w:cs="Arial"/>
                <w:sz w:val="22"/>
                <w:szCs w:val="22"/>
              </w:rPr>
              <w:t xml:space="preserve">Entry Level </w:t>
            </w:r>
            <w:r w:rsidRPr="00C7641B">
              <w:rPr>
                <w:rFonts w:ascii="Arial" w:hAnsi="Arial" w:cs="Arial"/>
                <w:sz w:val="22"/>
                <w:szCs w:val="22"/>
              </w:rPr>
              <w:t xml:space="preserve">Exception </w:t>
            </w:r>
            <w:r w:rsidR="00CA4205" w:rsidRPr="00C7641B">
              <w:rPr>
                <w:rFonts w:ascii="Arial" w:hAnsi="Arial" w:cs="Arial"/>
                <w:sz w:val="22"/>
                <w:szCs w:val="22"/>
              </w:rPr>
              <w:t>S</w:t>
            </w:r>
            <w:r w:rsidRPr="00C7641B">
              <w:rPr>
                <w:rFonts w:ascii="Arial" w:hAnsi="Arial" w:cs="Arial"/>
                <w:sz w:val="22"/>
                <w:szCs w:val="22"/>
              </w:rPr>
              <w:t>ite.</w:t>
            </w:r>
            <w:r w:rsidR="00C7641B">
              <w:rPr>
                <w:rFonts w:ascii="Arial" w:hAnsi="Arial" w:cs="Arial"/>
                <w:sz w:val="22"/>
                <w:szCs w:val="22"/>
              </w:rPr>
              <w:t xml:space="preserve"> </w:t>
            </w:r>
            <w:r w:rsidRPr="00C7641B">
              <w:rPr>
                <w:rFonts w:ascii="Arial" w:hAnsi="Arial" w:cs="Arial"/>
                <w:sz w:val="22"/>
                <w:szCs w:val="22"/>
              </w:rPr>
              <w:t>Cllr Towers had prepared an objection on the following points:</w:t>
            </w:r>
          </w:p>
          <w:p w14:paraId="14BE091D" w14:textId="7608662A" w:rsidR="00D0437F" w:rsidRPr="00C7641B" w:rsidRDefault="00D0437F" w:rsidP="00AE16CD">
            <w:pPr>
              <w:pStyle w:val="NormalWeb"/>
              <w:spacing w:beforeAutospacing="0" w:after="0" w:afterAutospacing="0"/>
              <w:rPr>
                <w:rFonts w:ascii="Arial" w:hAnsi="Arial" w:cs="Arial"/>
                <w:sz w:val="22"/>
                <w:szCs w:val="22"/>
              </w:rPr>
            </w:pPr>
            <w:r w:rsidRPr="00C7641B">
              <w:rPr>
                <w:rFonts w:ascii="Arial" w:hAnsi="Arial" w:cs="Arial"/>
                <w:sz w:val="22"/>
                <w:szCs w:val="22"/>
              </w:rPr>
              <w:t>- housing</w:t>
            </w:r>
            <w:r w:rsidR="00C7641B">
              <w:rPr>
                <w:rFonts w:ascii="Arial" w:hAnsi="Arial" w:cs="Arial"/>
                <w:sz w:val="22"/>
                <w:szCs w:val="22"/>
              </w:rPr>
              <w:t xml:space="preserve"> was</w:t>
            </w:r>
            <w:r w:rsidRPr="00C7641B">
              <w:rPr>
                <w:rFonts w:ascii="Arial" w:hAnsi="Arial" w:cs="Arial"/>
                <w:sz w:val="22"/>
                <w:szCs w:val="22"/>
              </w:rPr>
              <w:t xml:space="preserve"> still only a distance of 3.3m further away from the pylons than the original application</w:t>
            </w:r>
          </w:p>
          <w:p w14:paraId="697D08F3" w14:textId="46FFF740" w:rsidR="00D0437F" w:rsidRPr="00C7641B" w:rsidRDefault="00D0437F" w:rsidP="00AE16CD">
            <w:pPr>
              <w:pStyle w:val="NormalWeb"/>
              <w:spacing w:beforeAutospacing="0" w:after="0" w:afterAutospacing="0"/>
              <w:rPr>
                <w:rFonts w:ascii="Arial" w:hAnsi="Arial" w:cs="Arial"/>
                <w:sz w:val="22"/>
                <w:szCs w:val="22"/>
              </w:rPr>
            </w:pPr>
            <w:r w:rsidRPr="00C7641B">
              <w:rPr>
                <w:rFonts w:ascii="Arial" w:hAnsi="Arial" w:cs="Arial"/>
                <w:sz w:val="22"/>
                <w:szCs w:val="22"/>
              </w:rPr>
              <w:t>- all house</w:t>
            </w:r>
            <w:r w:rsidR="00C7641B">
              <w:rPr>
                <w:rFonts w:ascii="Arial" w:hAnsi="Arial" w:cs="Arial"/>
                <w:sz w:val="22"/>
                <w:szCs w:val="22"/>
              </w:rPr>
              <w:t>s</w:t>
            </w:r>
            <w:r w:rsidRPr="00C7641B">
              <w:rPr>
                <w:rFonts w:ascii="Arial" w:hAnsi="Arial" w:cs="Arial"/>
                <w:sz w:val="22"/>
                <w:szCs w:val="22"/>
              </w:rPr>
              <w:t xml:space="preserve"> close to the pylons w</w:t>
            </w:r>
            <w:r w:rsidR="00C7641B">
              <w:rPr>
                <w:rFonts w:ascii="Arial" w:hAnsi="Arial" w:cs="Arial"/>
                <w:sz w:val="22"/>
                <w:szCs w:val="22"/>
              </w:rPr>
              <w:t>ould</w:t>
            </w:r>
            <w:r w:rsidRPr="00C7641B">
              <w:rPr>
                <w:rFonts w:ascii="Arial" w:hAnsi="Arial" w:cs="Arial"/>
                <w:sz w:val="22"/>
                <w:szCs w:val="22"/>
              </w:rPr>
              <w:t xml:space="preserve"> be affordable housing</w:t>
            </w:r>
          </w:p>
          <w:p w14:paraId="188FD690" w14:textId="43ED8A2E" w:rsidR="00D0437F" w:rsidRPr="00C7641B" w:rsidRDefault="00D0437F"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 </w:t>
            </w:r>
            <w:r w:rsidR="00C7641B">
              <w:rPr>
                <w:rFonts w:ascii="Arial" w:hAnsi="Arial" w:cs="Arial"/>
                <w:sz w:val="22"/>
                <w:szCs w:val="22"/>
              </w:rPr>
              <w:t xml:space="preserve">there was </w:t>
            </w:r>
            <w:r w:rsidRPr="00C7641B">
              <w:rPr>
                <w:rFonts w:ascii="Arial" w:hAnsi="Arial" w:cs="Arial"/>
                <w:sz w:val="22"/>
                <w:szCs w:val="22"/>
              </w:rPr>
              <w:t>no proposal for nitrate mitigat</w:t>
            </w:r>
            <w:r w:rsidR="00F149D0">
              <w:rPr>
                <w:rFonts w:ascii="Arial" w:hAnsi="Arial" w:cs="Arial"/>
                <w:sz w:val="22"/>
                <w:szCs w:val="22"/>
              </w:rPr>
              <w:t>ion</w:t>
            </w:r>
          </w:p>
          <w:p w14:paraId="66EF0390" w14:textId="0ADAD264" w:rsidR="00D0437F" w:rsidRPr="00C7641B" w:rsidRDefault="00C7641B" w:rsidP="00AE16CD">
            <w:pPr>
              <w:pStyle w:val="NormalWeb"/>
              <w:spacing w:beforeAutospacing="0" w:after="0" w:afterAutospacing="0"/>
              <w:rPr>
                <w:rFonts w:ascii="Arial" w:hAnsi="Arial" w:cs="Arial"/>
                <w:sz w:val="22"/>
                <w:szCs w:val="22"/>
              </w:rPr>
            </w:pPr>
            <w:r>
              <w:rPr>
                <w:rFonts w:ascii="Arial" w:hAnsi="Arial" w:cs="Arial"/>
                <w:sz w:val="22"/>
                <w:szCs w:val="22"/>
              </w:rPr>
              <w:t xml:space="preserve">It was suggested </w:t>
            </w:r>
            <w:r w:rsidR="00D0437F" w:rsidRPr="00C7641B">
              <w:rPr>
                <w:rFonts w:ascii="Arial" w:hAnsi="Arial" w:cs="Arial"/>
                <w:sz w:val="22"/>
                <w:szCs w:val="22"/>
              </w:rPr>
              <w:t xml:space="preserve">that if </w:t>
            </w:r>
            <w:r>
              <w:rPr>
                <w:rFonts w:ascii="Arial" w:hAnsi="Arial" w:cs="Arial"/>
                <w:sz w:val="22"/>
                <w:szCs w:val="22"/>
              </w:rPr>
              <w:t xml:space="preserve">the </w:t>
            </w:r>
            <w:r w:rsidR="00D0437F" w:rsidRPr="00C7641B">
              <w:rPr>
                <w:rFonts w:ascii="Arial" w:hAnsi="Arial" w:cs="Arial"/>
                <w:sz w:val="22"/>
                <w:szCs w:val="22"/>
              </w:rPr>
              <w:t>housing near</w:t>
            </w:r>
            <w:r>
              <w:rPr>
                <w:rFonts w:ascii="Arial" w:hAnsi="Arial" w:cs="Arial"/>
                <w:sz w:val="22"/>
                <w:szCs w:val="22"/>
              </w:rPr>
              <w:t>er</w:t>
            </w:r>
            <w:r w:rsidR="00D0437F" w:rsidRPr="00C7641B">
              <w:rPr>
                <w:rFonts w:ascii="Arial" w:hAnsi="Arial" w:cs="Arial"/>
                <w:sz w:val="22"/>
                <w:szCs w:val="22"/>
              </w:rPr>
              <w:t xml:space="preserve"> the pylons was removed </w:t>
            </w:r>
            <w:r>
              <w:rPr>
                <w:rFonts w:ascii="Arial" w:hAnsi="Arial" w:cs="Arial"/>
                <w:sz w:val="22"/>
                <w:szCs w:val="22"/>
              </w:rPr>
              <w:t xml:space="preserve">from the application this </w:t>
            </w:r>
            <w:r w:rsidR="00D0437F" w:rsidRPr="00C7641B">
              <w:rPr>
                <w:rFonts w:ascii="Arial" w:hAnsi="Arial" w:cs="Arial"/>
                <w:sz w:val="22"/>
                <w:szCs w:val="22"/>
              </w:rPr>
              <w:t xml:space="preserve">reduced size development </w:t>
            </w:r>
            <w:r w:rsidR="00F149D0">
              <w:rPr>
                <w:rFonts w:ascii="Arial" w:hAnsi="Arial" w:cs="Arial"/>
                <w:sz w:val="22"/>
                <w:szCs w:val="22"/>
              </w:rPr>
              <w:t xml:space="preserve">might </w:t>
            </w:r>
            <w:r w:rsidR="00D0437F" w:rsidRPr="00C7641B">
              <w:rPr>
                <w:rFonts w:ascii="Arial" w:hAnsi="Arial" w:cs="Arial"/>
                <w:sz w:val="22"/>
                <w:szCs w:val="22"/>
              </w:rPr>
              <w:t>be more a</w:t>
            </w:r>
            <w:r>
              <w:rPr>
                <w:rFonts w:ascii="Arial" w:hAnsi="Arial" w:cs="Arial"/>
                <w:sz w:val="22"/>
                <w:szCs w:val="22"/>
              </w:rPr>
              <w:t>cceptable to the Council</w:t>
            </w:r>
            <w:r w:rsidR="00D0437F" w:rsidRPr="00C7641B">
              <w:rPr>
                <w:rFonts w:ascii="Arial" w:hAnsi="Arial" w:cs="Arial"/>
                <w:sz w:val="22"/>
                <w:szCs w:val="22"/>
              </w:rPr>
              <w:t>.</w:t>
            </w:r>
          </w:p>
          <w:p w14:paraId="60CDF5AE" w14:textId="07C60B57" w:rsidR="00D0437F" w:rsidRPr="00C7641B" w:rsidRDefault="00D0437F" w:rsidP="00902776">
            <w:pPr>
              <w:pStyle w:val="NormalWeb"/>
              <w:spacing w:beforeAutospacing="0" w:after="120" w:afterAutospacing="0"/>
              <w:rPr>
                <w:rFonts w:ascii="Arial" w:hAnsi="Arial" w:cs="Arial"/>
                <w:b/>
                <w:bCs/>
                <w:sz w:val="22"/>
                <w:szCs w:val="22"/>
              </w:rPr>
            </w:pPr>
            <w:r w:rsidRPr="00C7641B">
              <w:rPr>
                <w:rFonts w:ascii="Arial" w:hAnsi="Arial" w:cs="Arial"/>
                <w:b/>
                <w:bCs/>
                <w:sz w:val="22"/>
                <w:szCs w:val="22"/>
              </w:rPr>
              <w:t xml:space="preserve">Action: Cllr Towers to circulate her comments to the </w:t>
            </w:r>
            <w:r w:rsidRPr="00C7641B">
              <w:rPr>
                <w:rFonts w:ascii="Arial" w:hAnsi="Arial" w:cs="Arial"/>
                <w:b/>
                <w:bCs/>
                <w:sz w:val="22"/>
                <w:szCs w:val="22"/>
              </w:rPr>
              <w:t>c</w:t>
            </w:r>
            <w:r w:rsidRPr="00C7641B">
              <w:rPr>
                <w:rFonts w:ascii="Arial" w:hAnsi="Arial" w:cs="Arial"/>
                <w:b/>
                <w:bCs/>
                <w:sz w:val="22"/>
                <w:szCs w:val="22"/>
              </w:rPr>
              <w:t>ommittee for comment.</w:t>
            </w:r>
          </w:p>
          <w:p w14:paraId="1B653B62" w14:textId="1BA85D31" w:rsidR="00AE16CD" w:rsidRPr="00C7641B" w:rsidRDefault="00D0437F" w:rsidP="00AE16CD">
            <w:pPr>
              <w:pStyle w:val="NormalWeb"/>
              <w:spacing w:beforeAutospacing="0" w:after="0" w:afterAutospacing="0"/>
              <w:rPr>
                <w:rFonts w:ascii="Arial" w:hAnsi="Arial" w:cs="Arial"/>
                <w:sz w:val="22"/>
                <w:szCs w:val="22"/>
              </w:rPr>
            </w:pPr>
            <w:r w:rsidRPr="00C7641B">
              <w:rPr>
                <w:rFonts w:ascii="Arial" w:hAnsi="Arial" w:cs="Arial"/>
                <w:b/>
                <w:bCs/>
                <w:sz w:val="22"/>
                <w:szCs w:val="22"/>
              </w:rPr>
              <w:t>Resolved:</w:t>
            </w:r>
            <w:r w:rsidRPr="00C7641B">
              <w:rPr>
                <w:rFonts w:ascii="Arial" w:hAnsi="Arial" w:cs="Arial"/>
                <w:sz w:val="22"/>
                <w:szCs w:val="22"/>
              </w:rPr>
              <w:t xml:space="preserve"> That the Council object to this planning application </w:t>
            </w:r>
            <w:r w:rsidR="00902776" w:rsidRPr="00C7641B">
              <w:rPr>
                <w:rFonts w:ascii="Arial" w:hAnsi="Arial" w:cs="Arial"/>
                <w:sz w:val="22"/>
                <w:szCs w:val="22"/>
              </w:rPr>
              <w:t>based on the above comments once agreed by the Committee</w:t>
            </w:r>
            <w:r w:rsidR="00CA4205" w:rsidRPr="00C7641B">
              <w:rPr>
                <w:rFonts w:ascii="Arial" w:hAnsi="Arial" w:cs="Arial"/>
                <w:sz w:val="22"/>
                <w:szCs w:val="22"/>
              </w:rPr>
              <w:t xml:space="preserve"> electronically</w:t>
            </w:r>
            <w:r w:rsidRPr="00C7641B">
              <w:rPr>
                <w:rFonts w:ascii="Arial" w:hAnsi="Arial" w:cs="Arial"/>
                <w:sz w:val="22"/>
                <w:szCs w:val="22"/>
              </w:rPr>
              <w:t>.</w:t>
            </w:r>
          </w:p>
        </w:tc>
      </w:tr>
      <w:tr w:rsidR="00AE16CD" w:rsidRPr="00C7641B" w14:paraId="527FB2A3" w14:textId="77777777" w:rsidTr="009D19D6">
        <w:tc>
          <w:tcPr>
            <w:tcW w:w="1139" w:type="dxa"/>
            <w:shd w:val="clear" w:color="auto" w:fill="auto"/>
          </w:tcPr>
          <w:p w14:paraId="2CF38C56" w14:textId="6AF227C2" w:rsidR="00AE16CD" w:rsidRPr="00C7641B" w:rsidRDefault="00AE16CD" w:rsidP="00AE16CD">
            <w:pPr>
              <w:spacing w:after="0" w:line="240" w:lineRule="auto"/>
              <w:jc w:val="both"/>
              <w:rPr>
                <w:rFonts w:ascii="Arial" w:hAnsi="Arial" w:cs="Arial"/>
              </w:rPr>
            </w:pPr>
            <w:r w:rsidRPr="00C7641B">
              <w:rPr>
                <w:rFonts w:ascii="Arial" w:hAnsi="Arial" w:cs="Arial"/>
              </w:rPr>
              <w:t>090-21.2</w:t>
            </w:r>
          </w:p>
        </w:tc>
        <w:tc>
          <w:tcPr>
            <w:tcW w:w="8789" w:type="dxa"/>
            <w:shd w:val="clear" w:color="auto" w:fill="auto"/>
          </w:tcPr>
          <w:p w14:paraId="6E240764" w14:textId="2867A0E4"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CH/21/00233/DOM - Case Officer: Oliver </w:t>
            </w:r>
            <w:proofErr w:type="spellStart"/>
            <w:r w:rsidRPr="00C7641B">
              <w:rPr>
                <w:rFonts w:ascii="Arial" w:hAnsi="Arial" w:cs="Arial"/>
                <w:sz w:val="22"/>
                <w:szCs w:val="22"/>
              </w:rPr>
              <w:t>Naish</w:t>
            </w:r>
            <w:proofErr w:type="spellEnd"/>
          </w:p>
          <w:p w14:paraId="773C673C"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Mr Rob MacDonald Wight Cottage  Main Road Nutbourne PO18 8RT</w:t>
            </w:r>
          </w:p>
          <w:p w14:paraId="635155D1" w14:textId="4CC19008" w:rsidR="00AE16CD" w:rsidRPr="00C7641B" w:rsidRDefault="00AE16CD" w:rsidP="00902776">
            <w:pPr>
              <w:pStyle w:val="NormalWeb"/>
              <w:spacing w:beforeAutospacing="0" w:after="120" w:afterAutospacing="0"/>
              <w:rPr>
                <w:rFonts w:ascii="Arial" w:hAnsi="Arial" w:cs="Arial"/>
                <w:sz w:val="22"/>
                <w:szCs w:val="22"/>
              </w:rPr>
            </w:pPr>
            <w:r w:rsidRPr="00C7641B">
              <w:rPr>
                <w:rFonts w:ascii="Arial" w:hAnsi="Arial" w:cs="Arial"/>
                <w:sz w:val="22"/>
                <w:szCs w:val="22"/>
              </w:rPr>
              <w:lastRenderedPageBreak/>
              <w:t xml:space="preserve">Demolition of lean-to and erection of single storey side/rear extension and replacement conservatory, two storey annex to far </w:t>
            </w:r>
            <w:r w:rsidRPr="00C7641B">
              <w:rPr>
                <w:rFonts w:ascii="Arial" w:hAnsi="Arial" w:cs="Arial"/>
                <w:sz w:val="22"/>
                <w:szCs w:val="22"/>
              </w:rPr>
              <w:t>e</w:t>
            </w:r>
            <w:r w:rsidRPr="00C7641B">
              <w:rPr>
                <w:rFonts w:ascii="Arial" w:hAnsi="Arial" w:cs="Arial"/>
                <w:sz w:val="22"/>
                <w:szCs w:val="22"/>
              </w:rPr>
              <w:t xml:space="preserve">ast of the site, with ground floor garage and </w:t>
            </w:r>
            <w:proofErr w:type="spellStart"/>
            <w:r w:rsidRPr="00C7641B">
              <w:rPr>
                <w:rFonts w:ascii="Arial" w:hAnsi="Arial" w:cs="Arial"/>
                <w:sz w:val="22"/>
                <w:szCs w:val="22"/>
              </w:rPr>
              <w:t>pilates</w:t>
            </w:r>
            <w:proofErr w:type="spellEnd"/>
            <w:r w:rsidRPr="00C7641B">
              <w:rPr>
                <w:rFonts w:ascii="Arial" w:hAnsi="Arial" w:cs="Arial"/>
                <w:sz w:val="22"/>
                <w:szCs w:val="22"/>
              </w:rPr>
              <w:t xml:space="preserve"> studio and first floor bedroom with </w:t>
            </w:r>
            <w:proofErr w:type="spellStart"/>
            <w:r w:rsidRPr="00C7641B">
              <w:rPr>
                <w:rFonts w:ascii="Arial" w:hAnsi="Arial" w:cs="Arial"/>
                <w:sz w:val="22"/>
                <w:szCs w:val="22"/>
              </w:rPr>
              <w:t>en</w:t>
            </w:r>
            <w:proofErr w:type="spellEnd"/>
            <w:r w:rsidR="008A24E3" w:rsidRPr="00C7641B">
              <w:rPr>
                <w:rFonts w:ascii="Arial" w:hAnsi="Arial" w:cs="Arial"/>
                <w:sz w:val="22"/>
                <w:szCs w:val="22"/>
              </w:rPr>
              <w:t>-</w:t>
            </w:r>
            <w:r w:rsidRPr="00C7641B">
              <w:rPr>
                <w:rFonts w:ascii="Arial" w:hAnsi="Arial" w:cs="Arial"/>
                <w:sz w:val="22"/>
                <w:szCs w:val="22"/>
              </w:rPr>
              <w:t>suite.</w:t>
            </w:r>
          </w:p>
          <w:p w14:paraId="0DC27E96" w14:textId="38BF5C12" w:rsidR="00AE16CD" w:rsidRPr="00C7641B" w:rsidRDefault="00902776"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The </w:t>
            </w:r>
            <w:r w:rsidRPr="00C7641B">
              <w:rPr>
                <w:rFonts w:ascii="Arial" w:hAnsi="Arial" w:cs="Arial"/>
                <w:sz w:val="22"/>
                <w:szCs w:val="22"/>
              </w:rPr>
              <w:t>c</w:t>
            </w:r>
            <w:r w:rsidRPr="00C7641B">
              <w:rPr>
                <w:rFonts w:ascii="Arial" w:hAnsi="Arial" w:cs="Arial"/>
                <w:sz w:val="22"/>
                <w:szCs w:val="22"/>
              </w:rPr>
              <w:t xml:space="preserve">ommittee was concerned that building work appeared to have commenced. Members were confused as to the plans and the layout of the development. When the application was considered last </w:t>
            </w:r>
            <w:r w:rsidR="008A24E3" w:rsidRPr="00C7641B">
              <w:rPr>
                <w:rFonts w:ascii="Arial" w:hAnsi="Arial" w:cs="Arial"/>
                <w:sz w:val="22"/>
                <w:szCs w:val="22"/>
              </w:rPr>
              <w:t>year,</w:t>
            </w:r>
            <w:r w:rsidRPr="00C7641B">
              <w:rPr>
                <w:rFonts w:ascii="Arial" w:hAnsi="Arial" w:cs="Arial"/>
                <w:sz w:val="22"/>
                <w:szCs w:val="22"/>
              </w:rPr>
              <w:t xml:space="preserve"> they were going to separate the site and there was going to be a separate access, however this didn’t appear to have taken place. There were only 4 document</w:t>
            </w:r>
            <w:r w:rsidR="002432B3">
              <w:rPr>
                <w:rFonts w:ascii="Arial" w:hAnsi="Arial" w:cs="Arial"/>
                <w:sz w:val="22"/>
                <w:szCs w:val="22"/>
              </w:rPr>
              <w:t>s</w:t>
            </w:r>
            <w:r w:rsidRPr="00C7641B">
              <w:rPr>
                <w:rFonts w:ascii="Arial" w:hAnsi="Arial" w:cs="Arial"/>
                <w:sz w:val="22"/>
                <w:szCs w:val="22"/>
              </w:rPr>
              <w:t xml:space="preserve"> to consider.</w:t>
            </w:r>
          </w:p>
          <w:p w14:paraId="165B956A" w14:textId="203BFE3A" w:rsidR="00AE16CD" w:rsidRPr="009C65B9" w:rsidRDefault="00902776" w:rsidP="00902776">
            <w:pPr>
              <w:pStyle w:val="NormalWeb"/>
              <w:spacing w:beforeAutospacing="0" w:after="0" w:afterAutospacing="0"/>
              <w:rPr>
                <w:rFonts w:ascii="Arial" w:hAnsi="Arial" w:cs="Arial"/>
                <w:b/>
                <w:bCs/>
                <w:sz w:val="22"/>
                <w:szCs w:val="22"/>
              </w:rPr>
            </w:pPr>
            <w:r w:rsidRPr="00C7641B">
              <w:rPr>
                <w:rFonts w:ascii="Arial" w:hAnsi="Arial" w:cs="Arial"/>
                <w:b/>
                <w:bCs/>
                <w:sz w:val="22"/>
                <w:szCs w:val="22"/>
              </w:rPr>
              <w:t xml:space="preserve">Resolved: </w:t>
            </w:r>
            <w:r w:rsidRPr="00C7641B">
              <w:rPr>
                <w:rFonts w:ascii="Arial" w:hAnsi="Arial" w:cs="Arial"/>
                <w:sz w:val="22"/>
                <w:szCs w:val="22"/>
              </w:rPr>
              <w:t xml:space="preserve">That the agent be approached for a meeting in order that he may explain the development to the </w:t>
            </w:r>
            <w:r w:rsidRPr="00C7641B">
              <w:rPr>
                <w:rFonts w:ascii="Arial" w:hAnsi="Arial" w:cs="Arial"/>
                <w:sz w:val="22"/>
                <w:szCs w:val="22"/>
              </w:rPr>
              <w:t>c</w:t>
            </w:r>
            <w:r w:rsidRPr="00C7641B">
              <w:rPr>
                <w:rFonts w:ascii="Arial" w:hAnsi="Arial" w:cs="Arial"/>
                <w:sz w:val="22"/>
                <w:szCs w:val="22"/>
              </w:rPr>
              <w:t xml:space="preserve">ommittee. A two week extension be sought. </w:t>
            </w:r>
            <w:r w:rsidR="00AE16CD" w:rsidRPr="00C7641B">
              <w:rPr>
                <w:rFonts w:ascii="Arial" w:hAnsi="Arial" w:cs="Arial"/>
                <w:sz w:val="22"/>
                <w:szCs w:val="22"/>
              </w:rPr>
              <w:t> </w:t>
            </w:r>
            <w:r w:rsidR="009C65B9">
              <w:rPr>
                <w:rFonts w:ascii="Arial" w:hAnsi="Arial" w:cs="Arial"/>
                <w:b/>
                <w:bCs/>
                <w:sz w:val="22"/>
                <w:szCs w:val="22"/>
              </w:rPr>
              <w:t>Action: Clerk</w:t>
            </w:r>
          </w:p>
        </w:tc>
      </w:tr>
      <w:tr w:rsidR="00AE16CD" w:rsidRPr="00C7641B" w14:paraId="7684173C" w14:textId="77777777" w:rsidTr="009D19D6">
        <w:tc>
          <w:tcPr>
            <w:tcW w:w="1139" w:type="dxa"/>
            <w:shd w:val="clear" w:color="auto" w:fill="auto"/>
          </w:tcPr>
          <w:p w14:paraId="756BFF40" w14:textId="06F53449" w:rsidR="00AE16CD" w:rsidRPr="00C7641B" w:rsidRDefault="00AE16CD" w:rsidP="00AE16CD">
            <w:pPr>
              <w:spacing w:after="0" w:line="240" w:lineRule="auto"/>
              <w:jc w:val="both"/>
              <w:rPr>
                <w:rFonts w:ascii="Arial" w:hAnsi="Arial" w:cs="Arial"/>
              </w:rPr>
            </w:pPr>
            <w:r w:rsidRPr="00C7641B">
              <w:rPr>
                <w:rFonts w:ascii="Arial" w:hAnsi="Arial" w:cs="Arial"/>
              </w:rPr>
              <w:lastRenderedPageBreak/>
              <w:t>090-21.3</w:t>
            </w:r>
          </w:p>
        </w:tc>
        <w:tc>
          <w:tcPr>
            <w:tcW w:w="8789" w:type="dxa"/>
            <w:shd w:val="clear" w:color="auto" w:fill="auto"/>
          </w:tcPr>
          <w:p w14:paraId="2349E6E5" w14:textId="77777777" w:rsidR="00AE16CD" w:rsidRPr="00C7641B" w:rsidRDefault="00AE16CD" w:rsidP="00AE16CD">
            <w:pPr>
              <w:pStyle w:val="NormalWeb"/>
              <w:spacing w:beforeAutospacing="0" w:after="0" w:afterAutospacing="0"/>
              <w:rPr>
                <w:rFonts w:ascii="Arial" w:hAnsi="Arial" w:cs="Arial"/>
                <w:color w:val="000000"/>
                <w:sz w:val="22"/>
                <w:szCs w:val="22"/>
              </w:rPr>
            </w:pPr>
            <w:r w:rsidRPr="00C7641B">
              <w:rPr>
                <w:rFonts w:ascii="Arial" w:hAnsi="Arial" w:cs="Arial"/>
                <w:color w:val="000000"/>
                <w:sz w:val="22"/>
                <w:szCs w:val="22"/>
              </w:rPr>
              <w:t>CH/20/00593/FUL – Case Officer: William Price</w:t>
            </w:r>
          </w:p>
          <w:p w14:paraId="652BB50F" w14:textId="77777777" w:rsidR="00AE16CD" w:rsidRPr="00C7641B" w:rsidRDefault="00AE16CD" w:rsidP="00AE16CD">
            <w:pPr>
              <w:pStyle w:val="NormalWeb"/>
              <w:spacing w:beforeAutospacing="0" w:after="0" w:afterAutospacing="0"/>
              <w:rPr>
                <w:rFonts w:ascii="Arial" w:hAnsi="Arial" w:cs="Arial"/>
                <w:color w:val="000000"/>
                <w:sz w:val="22"/>
                <w:szCs w:val="22"/>
              </w:rPr>
            </w:pPr>
            <w:r w:rsidRPr="00C7641B">
              <w:rPr>
                <w:rFonts w:ascii="Arial" w:hAnsi="Arial" w:cs="Arial"/>
                <w:color w:val="000000"/>
                <w:sz w:val="22"/>
                <w:szCs w:val="22"/>
              </w:rPr>
              <w:t xml:space="preserve">Appleton House Farm Drift Lane Chidham PO18 8PR – </w:t>
            </w:r>
            <w:r w:rsidRPr="00C7641B">
              <w:rPr>
                <w:rFonts w:ascii="Arial" w:hAnsi="Arial" w:cs="Arial"/>
                <w:b/>
                <w:bCs/>
                <w:color w:val="000000"/>
                <w:sz w:val="22"/>
                <w:szCs w:val="22"/>
              </w:rPr>
              <w:t xml:space="preserve">revised application </w:t>
            </w:r>
            <w:r w:rsidRPr="00C7641B">
              <w:rPr>
                <w:rFonts w:ascii="Arial" w:hAnsi="Arial" w:cs="Arial"/>
                <w:color w:val="000000"/>
                <w:sz w:val="22"/>
                <w:szCs w:val="22"/>
              </w:rPr>
              <w:t>(consultation response by 10 Feb 2021)</w:t>
            </w:r>
          </w:p>
          <w:p w14:paraId="58CDE06E" w14:textId="77777777" w:rsidR="00AE16CD" w:rsidRPr="00C7641B" w:rsidRDefault="00AE16CD" w:rsidP="00AE16CD">
            <w:pPr>
              <w:pStyle w:val="NormalWeb"/>
              <w:spacing w:beforeAutospacing="0" w:after="0" w:afterAutospacing="0"/>
              <w:rPr>
                <w:rFonts w:ascii="Arial" w:hAnsi="Arial" w:cs="Arial"/>
                <w:color w:val="000000"/>
                <w:sz w:val="22"/>
                <w:szCs w:val="22"/>
              </w:rPr>
            </w:pPr>
            <w:r w:rsidRPr="00C7641B">
              <w:rPr>
                <w:rFonts w:ascii="Arial" w:hAnsi="Arial" w:cs="Arial"/>
                <w:color w:val="000000"/>
                <w:sz w:val="22"/>
                <w:szCs w:val="22"/>
              </w:rPr>
              <w:t>Change of use of detached garage, store with games room over to 1 no. 3 bed dwelling</w:t>
            </w:r>
          </w:p>
          <w:p w14:paraId="37B3C702" w14:textId="6BDABBAB" w:rsidR="00902776" w:rsidRPr="00C7641B" w:rsidRDefault="00902776" w:rsidP="008A24E3">
            <w:pPr>
              <w:pStyle w:val="NormalWeb"/>
              <w:spacing w:beforeAutospacing="0" w:after="120" w:afterAutospacing="0"/>
              <w:rPr>
                <w:rFonts w:ascii="Arial" w:hAnsi="Arial" w:cs="Arial"/>
                <w:sz w:val="22"/>
                <w:szCs w:val="22"/>
              </w:rPr>
            </w:pPr>
            <w:r w:rsidRPr="00C7641B">
              <w:rPr>
                <w:rFonts w:ascii="Arial" w:hAnsi="Arial" w:cs="Arial"/>
                <w:sz w:val="22"/>
                <w:szCs w:val="22"/>
              </w:rPr>
              <w:t>A neighbour, Mr A Kerry-Bedell,  had submitted information on his objection to the development</w:t>
            </w:r>
            <w:r w:rsidR="009C65B9">
              <w:rPr>
                <w:rFonts w:ascii="Arial" w:hAnsi="Arial" w:cs="Arial"/>
                <w:sz w:val="22"/>
                <w:szCs w:val="22"/>
              </w:rPr>
              <w:t xml:space="preserve"> to members</w:t>
            </w:r>
            <w:r w:rsidRPr="00C7641B">
              <w:rPr>
                <w:rFonts w:ascii="Arial" w:hAnsi="Arial" w:cs="Arial"/>
                <w:sz w:val="22"/>
                <w:szCs w:val="22"/>
              </w:rPr>
              <w:t xml:space="preserve"> and </w:t>
            </w:r>
            <w:r w:rsidR="001A4114" w:rsidRPr="00C7641B">
              <w:rPr>
                <w:rFonts w:ascii="Arial" w:hAnsi="Arial" w:cs="Arial"/>
                <w:sz w:val="22"/>
                <w:szCs w:val="22"/>
              </w:rPr>
              <w:t xml:space="preserve">was </w:t>
            </w:r>
            <w:r w:rsidRPr="00C7641B">
              <w:rPr>
                <w:rFonts w:ascii="Arial" w:hAnsi="Arial" w:cs="Arial"/>
                <w:sz w:val="22"/>
                <w:szCs w:val="22"/>
              </w:rPr>
              <w:t xml:space="preserve">present. He was concerned </w:t>
            </w:r>
            <w:r w:rsidR="009C65B9">
              <w:rPr>
                <w:rFonts w:ascii="Arial" w:hAnsi="Arial" w:cs="Arial"/>
                <w:sz w:val="22"/>
                <w:szCs w:val="22"/>
              </w:rPr>
              <w:t>about</w:t>
            </w:r>
            <w:r w:rsidRPr="00C7641B">
              <w:rPr>
                <w:rFonts w:ascii="Arial" w:hAnsi="Arial" w:cs="Arial"/>
                <w:sz w:val="22"/>
                <w:szCs w:val="22"/>
              </w:rPr>
              <w:t xml:space="preserve"> an historic boundary line issue following previous planning applications</w:t>
            </w:r>
            <w:r w:rsidR="00F149D0">
              <w:rPr>
                <w:rFonts w:ascii="Arial" w:hAnsi="Arial" w:cs="Arial"/>
                <w:sz w:val="22"/>
                <w:szCs w:val="22"/>
              </w:rPr>
              <w:t xml:space="preserve"> in addition to concerns about impact on wildlife. </w:t>
            </w:r>
            <w:r w:rsidR="001A4114" w:rsidRPr="00C7641B">
              <w:rPr>
                <w:rFonts w:ascii="Arial" w:hAnsi="Arial" w:cs="Arial"/>
                <w:sz w:val="22"/>
                <w:szCs w:val="22"/>
              </w:rPr>
              <w:t xml:space="preserve">There was currently planning permission for a 4 bed house, however </w:t>
            </w:r>
            <w:r w:rsidR="009C65B9">
              <w:rPr>
                <w:rFonts w:ascii="Arial" w:hAnsi="Arial" w:cs="Arial"/>
                <w:sz w:val="22"/>
                <w:szCs w:val="22"/>
              </w:rPr>
              <w:t>car parking was not clearly marked on the plans</w:t>
            </w:r>
            <w:r w:rsidR="001A4114" w:rsidRPr="00C7641B">
              <w:rPr>
                <w:rFonts w:ascii="Arial" w:hAnsi="Arial" w:cs="Arial"/>
                <w:sz w:val="22"/>
                <w:szCs w:val="22"/>
              </w:rPr>
              <w:t xml:space="preserve"> </w:t>
            </w:r>
            <w:r w:rsidRPr="00C7641B">
              <w:rPr>
                <w:rFonts w:ascii="Arial" w:hAnsi="Arial" w:cs="Arial"/>
                <w:sz w:val="22"/>
                <w:szCs w:val="22"/>
              </w:rPr>
              <w:t xml:space="preserve">This was a very rural property and </w:t>
            </w:r>
            <w:r w:rsidR="001A4114" w:rsidRPr="00C7641B">
              <w:rPr>
                <w:rFonts w:ascii="Arial" w:hAnsi="Arial" w:cs="Arial"/>
                <w:sz w:val="22"/>
                <w:szCs w:val="22"/>
              </w:rPr>
              <w:t>there was no information on the protection of wildlife habitats.</w:t>
            </w:r>
          </w:p>
          <w:p w14:paraId="0BF72232" w14:textId="3EDD42C7" w:rsidR="001A4114" w:rsidRPr="00C7641B" w:rsidRDefault="001A4114" w:rsidP="00AE16CD">
            <w:pPr>
              <w:pStyle w:val="NormalWeb"/>
              <w:spacing w:beforeAutospacing="0" w:after="0" w:afterAutospacing="0"/>
              <w:rPr>
                <w:rFonts w:ascii="Arial" w:hAnsi="Arial" w:cs="Arial"/>
                <w:b/>
                <w:bCs/>
                <w:sz w:val="22"/>
                <w:szCs w:val="22"/>
              </w:rPr>
            </w:pPr>
            <w:r w:rsidRPr="00C7641B">
              <w:rPr>
                <w:rFonts w:ascii="Arial" w:hAnsi="Arial" w:cs="Arial"/>
                <w:b/>
                <w:bCs/>
                <w:sz w:val="22"/>
                <w:szCs w:val="22"/>
              </w:rPr>
              <w:t>Resolved that the Council object to this planning application and comment as follows:</w:t>
            </w:r>
          </w:p>
          <w:p w14:paraId="3B26EF7C" w14:textId="5F823F4C" w:rsidR="001A4114" w:rsidRPr="00C7641B" w:rsidRDefault="001A4114" w:rsidP="008A24E3">
            <w:pPr>
              <w:pStyle w:val="NormalWeb"/>
              <w:numPr>
                <w:ilvl w:val="0"/>
                <w:numId w:val="12"/>
              </w:numPr>
              <w:spacing w:beforeAutospacing="0" w:after="0" w:afterAutospacing="0"/>
              <w:ind w:left="372" w:hanging="372"/>
              <w:rPr>
                <w:rFonts w:ascii="Arial" w:hAnsi="Arial" w:cs="Arial"/>
                <w:sz w:val="22"/>
                <w:szCs w:val="22"/>
              </w:rPr>
            </w:pPr>
            <w:r w:rsidRPr="00C7641B">
              <w:rPr>
                <w:rFonts w:ascii="Arial" w:hAnsi="Arial" w:cs="Arial"/>
                <w:sz w:val="22"/>
                <w:szCs w:val="22"/>
              </w:rPr>
              <w:t>The site does not meet rural needs as defined in the NPPF Paragraphs 77-79 that deal with ‘rural housing’.</w:t>
            </w:r>
          </w:p>
          <w:p w14:paraId="22C32732" w14:textId="4AE05940" w:rsidR="001A4114" w:rsidRPr="00C7641B" w:rsidRDefault="001A4114" w:rsidP="008A24E3">
            <w:pPr>
              <w:pStyle w:val="NormalWeb"/>
              <w:numPr>
                <w:ilvl w:val="0"/>
                <w:numId w:val="12"/>
              </w:numPr>
              <w:spacing w:beforeAutospacing="0" w:after="0" w:afterAutospacing="0"/>
              <w:ind w:left="372" w:hanging="372"/>
              <w:rPr>
                <w:rFonts w:ascii="Arial" w:hAnsi="Arial" w:cs="Arial"/>
                <w:sz w:val="22"/>
                <w:szCs w:val="22"/>
              </w:rPr>
            </w:pPr>
            <w:r w:rsidRPr="00C7641B">
              <w:rPr>
                <w:rFonts w:ascii="Arial" w:hAnsi="Arial" w:cs="Arial"/>
                <w:sz w:val="22"/>
                <w:szCs w:val="22"/>
              </w:rPr>
              <w:t xml:space="preserve">There is no evidence of the protection of wildlife habitats in accordance with CDC Local Plan Key Policy 49 and the Chidham and Hambrook Neighbourhood Plan </w:t>
            </w:r>
            <w:r w:rsidR="008A24E3" w:rsidRPr="00C7641B">
              <w:rPr>
                <w:rFonts w:ascii="Arial" w:hAnsi="Arial" w:cs="Arial"/>
                <w:sz w:val="22"/>
                <w:szCs w:val="22"/>
              </w:rPr>
              <w:t xml:space="preserve">Policy Justification para. </w:t>
            </w:r>
            <w:r w:rsidRPr="00C7641B">
              <w:rPr>
                <w:rFonts w:ascii="Arial" w:hAnsi="Arial" w:cs="Arial"/>
                <w:sz w:val="22"/>
                <w:szCs w:val="22"/>
              </w:rPr>
              <w:t>55 which states ‘</w:t>
            </w:r>
            <w:r w:rsidRPr="00E5775E">
              <w:rPr>
                <w:rFonts w:ascii="Arial" w:hAnsi="Arial" w:cs="Arial"/>
                <w:sz w:val="22"/>
                <w:szCs w:val="22"/>
              </w:rPr>
              <w:t>Community questionnaire responses demonstrated overwhelming support for the protection of wildlife habitats/biodiversity, in particular, trees/woods/orchards, green corridors or ecological networks, waterways and ponds</w:t>
            </w:r>
            <w:r w:rsidRPr="00C7641B">
              <w:rPr>
                <w:rFonts w:ascii="Arial" w:hAnsi="Arial" w:cs="Arial"/>
                <w:sz w:val="22"/>
                <w:szCs w:val="22"/>
              </w:rPr>
              <w:t>.</w:t>
            </w:r>
            <w:r w:rsidR="002432B3">
              <w:rPr>
                <w:rFonts w:ascii="Arial" w:hAnsi="Arial" w:cs="Arial"/>
                <w:sz w:val="22"/>
                <w:szCs w:val="22"/>
              </w:rPr>
              <w:t>’</w:t>
            </w:r>
          </w:p>
          <w:p w14:paraId="49435F92" w14:textId="77777777" w:rsidR="00AE16CD" w:rsidRDefault="001A4114" w:rsidP="008A24E3">
            <w:pPr>
              <w:pStyle w:val="NormalWeb"/>
              <w:numPr>
                <w:ilvl w:val="0"/>
                <w:numId w:val="12"/>
              </w:numPr>
              <w:spacing w:beforeAutospacing="0" w:after="0" w:afterAutospacing="0"/>
              <w:ind w:left="372" w:hanging="372"/>
              <w:rPr>
                <w:rFonts w:ascii="Arial" w:hAnsi="Arial" w:cs="Arial"/>
                <w:sz w:val="22"/>
                <w:szCs w:val="22"/>
              </w:rPr>
            </w:pPr>
            <w:r w:rsidRPr="00C7641B">
              <w:rPr>
                <w:rFonts w:ascii="Arial" w:hAnsi="Arial" w:cs="Arial"/>
                <w:sz w:val="22"/>
                <w:szCs w:val="22"/>
              </w:rPr>
              <w:t>The boundary issue be resolved before this application progresses.</w:t>
            </w:r>
          </w:p>
          <w:p w14:paraId="4B2C1DE7" w14:textId="3FB525B4" w:rsidR="00F149D0" w:rsidRPr="00C7641B" w:rsidRDefault="00F149D0" w:rsidP="008A24E3">
            <w:pPr>
              <w:pStyle w:val="NormalWeb"/>
              <w:numPr>
                <w:ilvl w:val="0"/>
                <w:numId w:val="12"/>
              </w:numPr>
              <w:spacing w:beforeAutospacing="0" w:after="0" w:afterAutospacing="0"/>
              <w:ind w:left="372" w:hanging="372"/>
              <w:rPr>
                <w:rFonts w:ascii="Arial" w:hAnsi="Arial" w:cs="Arial"/>
                <w:sz w:val="22"/>
                <w:szCs w:val="22"/>
              </w:rPr>
            </w:pPr>
            <w:r>
              <w:rPr>
                <w:rFonts w:ascii="Arial" w:hAnsi="Arial" w:cs="Arial"/>
                <w:sz w:val="22"/>
                <w:szCs w:val="22"/>
              </w:rPr>
              <w:t>Concern of overdevelopment if the four bedroom house is also built out.</w:t>
            </w:r>
          </w:p>
        </w:tc>
      </w:tr>
      <w:tr w:rsidR="00AE16CD" w:rsidRPr="00C7641B" w14:paraId="78D418EF" w14:textId="77777777" w:rsidTr="009D19D6">
        <w:tc>
          <w:tcPr>
            <w:tcW w:w="1139" w:type="dxa"/>
            <w:shd w:val="clear" w:color="auto" w:fill="auto"/>
          </w:tcPr>
          <w:p w14:paraId="5E071F6B" w14:textId="3CDCCAB8" w:rsidR="00AE16CD" w:rsidRPr="00C7641B" w:rsidRDefault="00AE16CD" w:rsidP="00AE16CD">
            <w:pPr>
              <w:spacing w:after="0" w:line="240" w:lineRule="auto"/>
              <w:jc w:val="both"/>
              <w:rPr>
                <w:rFonts w:ascii="Arial" w:hAnsi="Arial" w:cs="Arial"/>
              </w:rPr>
            </w:pPr>
            <w:r w:rsidRPr="00C7641B">
              <w:rPr>
                <w:rFonts w:ascii="Arial" w:hAnsi="Arial" w:cs="Arial"/>
              </w:rPr>
              <w:t>090-21.4</w:t>
            </w:r>
          </w:p>
        </w:tc>
        <w:tc>
          <w:tcPr>
            <w:tcW w:w="8789" w:type="dxa"/>
            <w:shd w:val="clear" w:color="auto" w:fill="auto"/>
          </w:tcPr>
          <w:p w14:paraId="07913BBC"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CH/20/03319/OUTEIA (</w:t>
            </w:r>
            <w:proofErr w:type="spellStart"/>
            <w:r w:rsidRPr="00C7641B">
              <w:rPr>
                <w:rFonts w:ascii="Arial" w:hAnsi="Arial" w:cs="Arial"/>
                <w:sz w:val="22"/>
                <w:szCs w:val="22"/>
              </w:rPr>
              <w:t>Wk</w:t>
            </w:r>
            <w:proofErr w:type="spellEnd"/>
            <w:r w:rsidRPr="00C7641B">
              <w:rPr>
                <w:rFonts w:ascii="Arial" w:hAnsi="Arial" w:cs="Arial"/>
                <w:sz w:val="22"/>
                <w:szCs w:val="22"/>
              </w:rPr>
              <w:t xml:space="preserve"> 3 with extension)</w:t>
            </w:r>
          </w:p>
          <w:p w14:paraId="69AD566A"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Pallant Homes – Land West of Pottery Lane Nutbourne </w:t>
            </w:r>
          </w:p>
          <w:p w14:paraId="39D90669"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Outline planning application (with some matters reserved except Access and Layout) for up to 94 dwellings and provision of associated infrastructure</w:t>
            </w:r>
          </w:p>
          <w:p w14:paraId="1D3EAB4D" w14:textId="415E8582" w:rsidR="008A24E3" w:rsidRPr="00C7641B" w:rsidRDefault="008A24E3" w:rsidP="008A24E3">
            <w:pPr>
              <w:pStyle w:val="NormalWeb"/>
              <w:spacing w:beforeAutospacing="0" w:after="0" w:afterAutospacing="0"/>
              <w:rPr>
                <w:rFonts w:ascii="Arial" w:hAnsi="Arial" w:cs="Arial"/>
                <w:sz w:val="22"/>
                <w:szCs w:val="22"/>
              </w:rPr>
            </w:pPr>
            <w:r w:rsidRPr="00C7641B">
              <w:rPr>
                <w:rFonts w:ascii="Arial" w:hAnsi="Arial" w:cs="Arial"/>
                <w:sz w:val="22"/>
                <w:szCs w:val="22"/>
              </w:rPr>
              <w:t xml:space="preserve">The Parish Council, at its Extraordinary </w:t>
            </w:r>
            <w:r w:rsidR="002432B3">
              <w:rPr>
                <w:rFonts w:ascii="Arial" w:hAnsi="Arial" w:cs="Arial"/>
                <w:sz w:val="22"/>
                <w:szCs w:val="22"/>
              </w:rPr>
              <w:t>M</w:t>
            </w:r>
            <w:r w:rsidRPr="00C7641B">
              <w:rPr>
                <w:rFonts w:ascii="Arial" w:hAnsi="Arial" w:cs="Arial"/>
                <w:sz w:val="22"/>
                <w:szCs w:val="22"/>
              </w:rPr>
              <w:t>eeting held on 26 January 2021, agreed that the Council object to this planning application and the Planning Committee prepare the response by the extension date of Friday 26 February 2021.</w:t>
            </w:r>
          </w:p>
          <w:p w14:paraId="64276EF8" w14:textId="51CC3CCD" w:rsidR="008A24E3" w:rsidRPr="00C7641B" w:rsidRDefault="008A24E3" w:rsidP="008A24E3">
            <w:pPr>
              <w:pStyle w:val="NormalWeb"/>
              <w:spacing w:beforeAutospacing="0" w:after="0" w:afterAutospacing="0"/>
              <w:rPr>
                <w:rFonts w:ascii="Arial" w:hAnsi="Arial" w:cs="Arial"/>
                <w:sz w:val="22"/>
                <w:szCs w:val="22"/>
              </w:rPr>
            </w:pPr>
            <w:r w:rsidRPr="00C7641B">
              <w:rPr>
                <w:rFonts w:ascii="Arial" w:hAnsi="Arial" w:cs="Arial"/>
                <w:sz w:val="22"/>
                <w:szCs w:val="22"/>
              </w:rPr>
              <w:t>District Cllr A Moss advised that he had sent the recent Harbour Conservancy responses to the Planning Committee. Southern Water, Natural England and the South Downs National Park had also responded.</w:t>
            </w:r>
          </w:p>
          <w:p w14:paraId="524D416F" w14:textId="6234A5C4" w:rsidR="00AE16CD" w:rsidRPr="00C7641B" w:rsidRDefault="009C65B9" w:rsidP="008A24E3">
            <w:pPr>
              <w:pStyle w:val="NormalWeb"/>
              <w:spacing w:beforeAutospacing="0" w:after="0" w:afterAutospacing="0"/>
              <w:rPr>
                <w:rFonts w:ascii="Arial" w:hAnsi="Arial" w:cs="Arial"/>
                <w:sz w:val="22"/>
                <w:szCs w:val="22"/>
              </w:rPr>
            </w:pPr>
            <w:r>
              <w:rPr>
                <w:rFonts w:ascii="Arial" w:hAnsi="Arial" w:cs="Arial"/>
                <w:sz w:val="22"/>
                <w:szCs w:val="22"/>
              </w:rPr>
              <w:t>The</w:t>
            </w:r>
            <w:r w:rsidR="008A24E3" w:rsidRPr="00C7641B">
              <w:rPr>
                <w:rFonts w:ascii="Arial" w:hAnsi="Arial" w:cs="Arial"/>
                <w:sz w:val="22"/>
                <w:szCs w:val="22"/>
              </w:rPr>
              <w:t xml:space="preserve"> </w:t>
            </w:r>
            <w:r>
              <w:rPr>
                <w:rFonts w:ascii="Arial" w:hAnsi="Arial" w:cs="Arial"/>
                <w:sz w:val="22"/>
                <w:szCs w:val="22"/>
              </w:rPr>
              <w:t xml:space="preserve">agreed </w:t>
            </w:r>
            <w:r w:rsidR="008A24E3" w:rsidRPr="00C7641B">
              <w:rPr>
                <w:rFonts w:ascii="Arial" w:hAnsi="Arial" w:cs="Arial"/>
                <w:sz w:val="22"/>
                <w:szCs w:val="22"/>
              </w:rPr>
              <w:t>response w</w:t>
            </w:r>
            <w:r>
              <w:rPr>
                <w:rFonts w:ascii="Arial" w:hAnsi="Arial" w:cs="Arial"/>
                <w:sz w:val="22"/>
                <w:szCs w:val="22"/>
              </w:rPr>
              <w:t>ould</w:t>
            </w:r>
            <w:r w:rsidR="008A24E3" w:rsidRPr="00C7641B">
              <w:rPr>
                <w:rFonts w:ascii="Arial" w:hAnsi="Arial" w:cs="Arial"/>
                <w:sz w:val="22"/>
                <w:szCs w:val="22"/>
              </w:rPr>
              <w:t xml:space="preserve"> be returned to the Clerk by lunchtime on 26 February and copied to the Parish Council for information before </w:t>
            </w:r>
            <w:r w:rsidR="002432B3" w:rsidRPr="00C7641B">
              <w:rPr>
                <w:rFonts w:ascii="Arial" w:hAnsi="Arial" w:cs="Arial"/>
                <w:sz w:val="22"/>
                <w:szCs w:val="22"/>
              </w:rPr>
              <w:t>submi</w:t>
            </w:r>
            <w:r w:rsidR="002432B3">
              <w:rPr>
                <w:rFonts w:ascii="Arial" w:hAnsi="Arial" w:cs="Arial"/>
                <w:sz w:val="22"/>
                <w:szCs w:val="22"/>
              </w:rPr>
              <w:t>ssion</w:t>
            </w:r>
            <w:r w:rsidR="002432B3" w:rsidRPr="00C7641B">
              <w:rPr>
                <w:rFonts w:ascii="Arial" w:hAnsi="Arial" w:cs="Arial"/>
                <w:sz w:val="22"/>
                <w:szCs w:val="22"/>
              </w:rPr>
              <w:t xml:space="preserve"> </w:t>
            </w:r>
            <w:r w:rsidR="008A24E3" w:rsidRPr="00C7641B">
              <w:rPr>
                <w:rFonts w:ascii="Arial" w:hAnsi="Arial" w:cs="Arial"/>
                <w:sz w:val="22"/>
                <w:szCs w:val="22"/>
              </w:rPr>
              <w:t>to the Planning Portal.</w:t>
            </w:r>
          </w:p>
        </w:tc>
      </w:tr>
      <w:tr w:rsidR="00AE16CD" w:rsidRPr="00C7641B" w14:paraId="591E0A43" w14:textId="77777777" w:rsidTr="009D19D6">
        <w:tc>
          <w:tcPr>
            <w:tcW w:w="1139" w:type="dxa"/>
            <w:shd w:val="clear" w:color="auto" w:fill="auto"/>
          </w:tcPr>
          <w:p w14:paraId="11B678C3" w14:textId="761666E0" w:rsidR="00AE16CD" w:rsidRPr="00C7641B" w:rsidRDefault="00AE16CD" w:rsidP="00AE16CD">
            <w:pPr>
              <w:spacing w:after="0" w:line="240" w:lineRule="auto"/>
              <w:jc w:val="both"/>
              <w:rPr>
                <w:rFonts w:ascii="Arial" w:hAnsi="Arial" w:cs="Arial"/>
              </w:rPr>
            </w:pPr>
            <w:r w:rsidRPr="00C7641B">
              <w:rPr>
                <w:rFonts w:ascii="Arial" w:hAnsi="Arial" w:cs="Arial"/>
              </w:rPr>
              <w:t>090-21.5</w:t>
            </w:r>
          </w:p>
        </w:tc>
        <w:tc>
          <w:tcPr>
            <w:tcW w:w="8789" w:type="dxa"/>
            <w:shd w:val="clear" w:color="auto" w:fill="auto"/>
          </w:tcPr>
          <w:p w14:paraId="0518D3DB"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CH/20/03220/OUTEIA (</w:t>
            </w:r>
            <w:proofErr w:type="spellStart"/>
            <w:r w:rsidRPr="00C7641B">
              <w:rPr>
                <w:rFonts w:ascii="Arial" w:hAnsi="Arial" w:cs="Arial"/>
                <w:sz w:val="22"/>
                <w:szCs w:val="22"/>
              </w:rPr>
              <w:t>Wk</w:t>
            </w:r>
            <w:proofErr w:type="spellEnd"/>
            <w:r w:rsidRPr="00C7641B">
              <w:rPr>
                <w:rFonts w:ascii="Arial" w:hAnsi="Arial" w:cs="Arial"/>
                <w:sz w:val="22"/>
                <w:szCs w:val="22"/>
              </w:rPr>
              <w:t xml:space="preserve"> 3 with extension)</w:t>
            </w:r>
          </w:p>
          <w:p w14:paraId="248419AE"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Land East of Broad Road Broad Road Nutbourne</w:t>
            </w:r>
          </w:p>
          <w:p w14:paraId="7AD9E69F"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Outline planning application (with some matters reserved except Access and Layout) for 132 dwellings and provision of associated infrastructure</w:t>
            </w:r>
          </w:p>
          <w:p w14:paraId="0CE6930E" w14:textId="525AD5A8" w:rsidR="008A24E3" w:rsidRPr="00C7641B" w:rsidRDefault="008A24E3" w:rsidP="008A24E3">
            <w:pPr>
              <w:pStyle w:val="NormalWeb"/>
              <w:spacing w:beforeAutospacing="0" w:after="0" w:afterAutospacing="0"/>
              <w:rPr>
                <w:rFonts w:ascii="Arial" w:hAnsi="Arial" w:cs="Arial"/>
                <w:sz w:val="22"/>
                <w:szCs w:val="22"/>
              </w:rPr>
            </w:pPr>
            <w:r w:rsidRPr="00C7641B">
              <w:rPr>
                <w:rFonts w:ascii="Arial" w:hAnsi="Arial" w:cs="Arial"/>
                <w:sz w:val="22"/>
                <w:szCs w:val="22"/>
              </w:rPr>
              <w:t xml:space="preserve">The Parish Council, at its Extraordinary </w:t>
            </w:r>
            <w:r w:rsidR="002432B3">
              <w:rPr>
                <w:rFonts w:ascii="Arial" w:hAnsi="Arial" w:cs="Arial"/>
                <w:sz w:val="22"/>
                <w:szCs w:val="22"/>
              </w:rPr>
              <w:t>M</w:t>
            </w:r>
            <w:r w:rsidRPr="00C7641B">
              <w:rPr>
                <w:rFonts w:ascii="Arial" w:hAnsi="Arial" w:cs="Arial"/>
                <w:sz w:val="22"/>
                <w:szCs w:val="22"/>
              </w:rPr>
              <w:t xml:space="preserve">eeting held on 26 January 2021, agreed that the Council object to this planning application and the Planning Committee prepare the response </w:t>
            </w:r>
            <w:r w:rsidR="002432B3">
              <w:rPr>
                <w:rFonts w:ascii="Arial" w:hAnsi="Arial" w:cs="Arial"/>
                <w:sz w:val="22"/>
                <w:szCs w:val="22"/>
              </w:rPr>
              <w:t>prior to</w:t>
            </w:r>
            <w:r w:rsidR="002432B3" w:rsidRPr="00C7641B">
              <w:rPr>
                <w:rFonts w:ascii="Arial" w:hAnsi="Arial" w:cs="Arial"/>
                <w:sz w:val="22"/>
                <w:szCs w:val="22"/>
              </w:rPr>
              <w:t xml:space="preserve"> </w:t>
            </w:r>
            <w:r w:rsidRPr="00C7641B">
              <w:rPr>
                <w:rFonts w:ascii="Arial" w:hAnsi="Arial" w:cs="Arial"/>
                <w:sz w:val="22"/>
                <w:szCs w:val="22"/>
              </w:rPr>
              <w:t>the extension date of Friday 26 February 2021.</w:t>
            </w:r>
          </w:p>
          <w:p w14:paraId="204383A5" w14:textId="01C38120" w:rsidR="00AE16CD" w:rsidRPr="00C7641B" w:rsidRDefault="009C65B9" w:rsidP="008A24E3">
            <w:pPr>
              <w:pStyle w:val="NormalWeb"/>
              <w:spacing w:beforeAutospacing="0" w:after="0" w:afterAutospacing="0"/>
              <w:rPr>
                <w:rFonts w:ascii="Arial" w:hAnsi="Arial" w:cs="Arial"/>
                <w:b/>
                <w:bCs/>
                <w:sz w:val="22"/>
                <w:szCs w:val="22"/>
              </w:rPr>
            </w:pPr>
            <w:r>
              <w:rPr>
                <w:rFonts w:ascii="Arial" w:hAnsi="Arial" w:cs="Arial"/>
                <w:sz w:val="22"/>
                <w:szCs w:val="22"/>
              </w:rPr>
              <w:t>The agreed</w:t>
            </w:r>
            <w:r w:rsidR="008A24E3" w:rsidRPr="00C7641B">
              <w:rPr>
                <w:rFonts w:ascii="Arial" w:hAnsi="Arial" w:cs="Arial"/>
                <w:sz w:val="22"/>
                <w:szCs w:val="22"/>
              </w:rPr>
              <w:t xml:space="preserve"> response w</w:t>
            </w:r>
            <w:r>
              <w:rPr>
                <w:rFonts w:ascii="Arial" w:hAnsi="Arial" w:cs="Arial"/>
                <w:sz w:val="22"/>
                <w:szCs w:val="22"/>
              </w:rPr>
              <w:t>ould</w:t>
            </w:r>
            <w:r w:rsidR="008A24E3" w:rsidRPr="00C7641B">
              <w:rPr>
                <w:rFonts w:ascii="Arial" w:hAnsi="Arial" w:cs="Arial"/>
                <w:sz w:val="22"/>
                <w:szCs w:val="22"/>
              </w:rPr>
              <w:t xml:space="preserve"> be returned to the Clerk by lunchtime on 26 February and copied to the Parish Council for information before </w:t>
            </w:r>
            <w:r w:rsidR="002432B3" w:rsidRPr="00C7641B">
              <w:rPr>
                <w:rFonts w:ascii="Arial" w:hAnsi="Arial" w:cs="Arial"/>
                <w:sz w:val="22"/>
                <w:szCs w:val="22"/>
              </w:rPr>
              <w:t>submi</w:t>
            </w:r>
            <w:r w:rsidR="002432B3">
              <w:rPr>
                <w:rFonts w:ascii="Arial" w:hAnsi="Arial" w:cs="Arial"/>
                <w:sz w:val="22"/>
                <w:szCs w:val="22"/>
              </w:rPr>
              <w:t>ssion</w:t>
            </w:r>
            <w:r w:rsidR="002432B3" w:rsidRPr="00C7641B">
              <w:rPr>
                <w:rFonts w:ascii="Arial" w:hAnsi="Arial" w:cs="Arial"/>
                <w:sz w:val="22"/>
                <w:szCs w:val="22"/>
              </w:rPr>
              <w:t xml:space="preserve"> </w:t>
            </w:r>
            <w:r w:rsidR="008A24E3" w:rsidRPr="00C7641B">
              <w:rPr>
                <w:rFonts w:ascii="Arial" w:hAnsi="Arial" w:cs="Arial"/>
                <w:sz w:val="22"/>
                <w:szCs w:val="22"/>
              </w:rPr>
              <w:t>to the Planning Portal.</w:t>
            </w:r>
            <w:r w:rsidR="00AE16CD" w:rsidRPr="00C7641B">
              <w:rPr>
                <w:rFonts w:ascii="Arial" w:hAnsi="Arial" w:cs="Arial"/>
                <w:sz w:val="22"/>
                <w:szCs w:val="22"/>
              </w:rPr>
              <w:t> </w:t>
            </w:r>
          </w:p>
        </w:tc>
      </w:tr>
      <w:tr w:rsidR="00AE16CD" w:rsidRPr="00C7641B" w14:paraId="30E20254" w14:textId="77777777" w:rsidTr="009D19D6">
        <w:tc>
          <w:tcPr>
            <w:tcW w:w="1139" w:type="dxa"/>
            <w:shd w:val="clear" w:color="auto" w:fill="auto"/>
          </w:tcPr>
          <w:p w14:paraId="06877209" w14:textId="40E7B1F5" w:rsidR="00AE16CD" w:rsidRPr="00C7641B" w:rsidRDefault="00AE16CD" w:rsidP="00AE16CD">
            <w:pPr>
              <w:spacing w:after="0" w:line="240" w:lineRule="auto"/>
              <w:jc w:val="both"/>
              <w:rPr>
                <w:rFonts w:ascii="Arial" w:hAnsi="Arial" w:cs="Arial"/>
              </w:rPr>
            </w:pPr>
            <w:r w:rsidRPr="00C7641B">
              <w:rPr>
                <w:rFonts w:ascii="Arial" w:hAnsi="Arial" w:cs="Arial"/>
              </w:rPr>
              <w:t>090-21.6</w:t>
            </w:r>
          </w:p>
        </w:tc>
        <w:tc>
          <w:tcPr>
            <w:tcW w:w="8789" w:type="dxa"/>
            <w:shd w:val="clear" w:color="auto" w:fill="auto"/>
          </w:tcPr>
          <w:p w14:paraId="294F4D43"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CH/20/03321/OUTEIA  (</w:t>
            </w:r>
            <w:proofErr w:type="spellStart"/>
            <w:r w:rsidRPr="00C7641B">
              <w:rPr>
                <w:rFonts w:ascii="Arial" w:hAnsi="Arial" w:cs="Arial"/>
                <w:sz w:val="22"/>
                <w:szCs w:val="22"/>
              </w:rPr>
              <w:t>Wk</w:t>
            </w:r>
            <w:proofErr w:type="spellEnd"/>
            <w:r w:rsidRPr="00C7641B">
              <w:rPr>
                <w:rFonts w:ascii="Arial" w:hAnsi="Arial" w:cs="Arial"/>
                <w:sz w:val="22"/>
                <w:szCs w:val="22"/>
              </w:rPr>
              <w:t xml:space="preserve"> 3 with extension)</w:t>
            </w:r>
          </w:p>
          <w:p w14:paraId="6253BF48" w14:textId="77777777" w:rsidR="00AE16CD" w:rsidRPr="00C7641B" w:rsidRDefault="00AE16CD" w:rsidP="00AE16CD">
            <w:pPr>
              <w:pStyle w:val="NormalWeb"/>
              <w:spacing w:beforeAutospacing="0" w:after="0" w:afterAutospacing="0"/>
              <w:rPr>
                <w:rFonts w:ascii="Arial" w:hAnsi="Arial" w:cs="Arial"/>
                <w:color w:val="000000"/>
                <w:sz w:val="22"/>
                <w:szCs w:val="22"/>
              </w:rPr>
            </w:pPr>
            <w:r w:rsidRPr="00C7641B">
              <w:rPr>
                <w:rFonts w:ascii="Arial" w:hAnsi="Arial" w:cs="Arial"/>
                <w:color w:val="000000"/>
                <w:sz w:val="22"/>
                <w:szCs w:val="22"/>
              </w:rPr>
              <w:lastRenderedPageBreak/>
              <w:t xml:space="preserve">Land North </w:t>
            </w:r>
            <w:proofErr w:type="gramStart"/>
            <w:r w:rsidRPr="00C7641B">
              <w:rPr>
                <w:rFonts w:ascii="Arial" w:hAnsi="Arial" w:cs="Arial"/>
                <w:color w:val="000000"/>
                <w:sz w:val="22"/>
                <w:szCs w:val="22"/>
              </w:rPr>
              <w:t>Of</w:t>
            </w:r>
            <w:proofErr w:type="gramEnd"/>
            <w:r w:rsidRPr="00C7641B">
              <w:rPr>
                <w:rFonts w:ascii="Arial" w:hAnsi="Arial" w:cs="Arial"/>
                <w:color w:val="000000"/>
                <w:sz w:val="22"/>
                <w:szCs w:val="22"/>
              </w:rPr>
              <w:t xml:space="preserve"> A259 Flat Farm Main Road Chidham West Sussex </w:t>
            </w:r>
          </w:p>
          <w:p w14:paraId="41DE12FC" w14:textId="77777777" w:rsidR="00AE16CD" w:rsidRPr="00C7641B" w:rsidRDefault="00AE16CD" w:rsidP="00AE16CD">
            <w:pPr>
              <w:pStyle w:val="NormalWeb"/>
              <w:spacing w:beforeAutospacing="0" w:after="0" w:afterAutospacing="0"/>
              <w:rPr>
                <w:rFonts w:ascii="Arial" w:hAnsi="Arial" w:cs="Arial"/>
                <w:color w:val="000000"/>
                <w:sz w:val="22"/>
                <w:szCs w:val="22"/>
              </w:rPr>
            </w:pPr>
            <w:r w:rsidRPr="00C7641B">
              <w:rPr>
                <w:rFonts w:ascii="Arial" w:hAnsi="Arial" w:cs="Arial"/>
                <w:color w:val="000000"/>
                <w:sz w:val="22"/>
                <w:szCs w:val="22"/>
              </w:rPr>
              <w:t>Outline planning application (with some matters reserved except Access and Layout) for 68 no. dwellings and provision of associated infrastructure.</w:t>
            </w:r>
          </w:p>
          <w:p w14:paraId="5855EB00" w14:textId="01032320" w:rsidR="008A24E3" w:rsidRPr="00C7641B" w:rsidRDefault="008A24E3" w:rsidP="008A24E3">
            <w:pPr>
              <w:pStyle w:val="NormalWeb"/>
              <w:spacing w:beforeAutospacing="0" w:after="0" w:afterAutospacing="0"/>
              <w:rPr>
                <w:rFonts w:ascii="Arial" w:hAnsi="Arial" w:cs="Arial"/>
                <w:sz w:val="22"/>
                <w:szCs w:val="22"/>
              </w:rPr>
            </w:pPr>
            <w:r w:rsidRPr="00C7641B">
              <w:rPr>
                <w:rFonts w:ascii="Arial" w:hAnsi="Arial" w:cs="Arial"/>
                <w:sz w:val="22"/>
                <w:szCs w:val="22"/>
              </w:rPr>
              <w:t xml:space="preserve">The Parish Council, at its Extraordinary </w:t>
            </w:r>
            <w:r w:rsidR="002432B3">
              <w:rPr>
                <w:rFonts w:ascii="Arial" w:hAnsi="Arial" w:cs="Arial"/>
                <w:sz w:val="22"/>
                <w:szCs w:val="22"/>
              </w:rPr>
              <w:t>M</w:t>
            </w:r>
            <w:r w:rsidRPr="00C7641B">
              <w:rPr>
                <w:rFonts w:ascii="Arial" w:hAnsi="Arial" w:cs="Arial"/>
                <w:sz w:val="22"/>
                <w:szCs w:val="22"/>
              </w:rPr>
              <w:t xml:space="preserve">eeting held on 26 January 2021, agreed that the Council object to this planning application and the Planning Committee prepare the response </w:t>
            </w:r>
            <w:r w:rsidR="002432B3">
              <w:rPr>
                <w:rFonts w:ascii="Arial" w:hAnsi="Arial" w:cs="Arial"/>
                <w:sz w:val="22"/>
                <w:szCs w:val="22"/>
              </w:rPr>
              <w:t xml:space="preserve">prior to </w:t>
            </w:r>
            <w:r w:rsidRPr="00C7641B">
              <w:rPr>
                <w:rFonts w:ascii="Arial" w:hAnsi="Arial" w:cs="Arial"/>
                <w:sz w:val="22"/>
                <w:szCs w:val="22"/>
              </w:rPr>
              <w:t>the extension date of Friday 26 February 2021.</w:t>
            </w:r>
          </w:p>
          <w:p w14:paraId="152E6B95" w14:textId="7067264A" w:rsidR="00AE16CD" w:rsidRPr="00C7641B" w:rsidRDefault="009C65B9" w:rsidP="00AE16CD">
            <w:pPr>
              <w:pStyle w:val="NormalWeb"/>
              <w:spacing w:beforeAutospacing="0" w:after="0" w:afterAutospacing="0"/>
              <w:rPr>
                <w:rFonts w:ascii="Arial" w:hAnsi="Arial" w:cs="Arial"/>
                <w:sz w:val="22"/>
                <w:szCs w:val="22"/>
              </w:rPr>
            </w:pPr>
            <w:r>
              <w:rPr>
                <w:rFonts w:ascii="Arial" w:hAnsi="Arial" w:cs="Arial"/>
                <w:sz w:val="22"/>
                <w:szCs w:val="22"/>
              </w:rPr>
              <w:t>The agreed</w:t>
            </w:r>
            <w:r w:rsidR="008A24E3" w:rsidRPr="00C7641B">
              <w:rPr>
                <w:rFonts w:ascii="Arial" w:hAnsi="Arial" w:cs="Arial"/>
                <w:sz w:val="22"/>
                <w:szCs w:val="22"/>
              </w:rPr>
              <w:t xml:space="preserve"> response w</w:t>
            </w:r>
            <w:r>
              <w:rPr>
                <w:rFonts w:ascii="Arial" w:hAnsi="Arial" w:cs="Arial"/>
                <w:sz w:val="22"/>
                <w:szCs w:val="22"/>
              </w:rPr>
              <w:t>ould</w:t>
            </w:r>
            <w:r w:rsidR="008A24E3" w:rsidRPr="00C7641B">
              <w:rPr>
                <w:rFonts w:ascii="Arial" w:hAnsi="Arial" w:cs="Arial"/>
                <w:sz w:val="22"/>
                <w:szCs w:val="22"/>
              </w:rPr>
              <w:t xml:space="preserve"> be returned to the Clerk by lunchtime on 26 February and copied to the Parish Council for information before </w:t>
            </w:r>
            <w:r w:rsidR="002432B3" w:rsidRPr="00C7641B">
              <w:rPr>
                <w:rFonts w:ascii="Arial" w:hAnsi="Arial" w:cs="Arial"/>
                <w:sz w:val="22"/>
                <w:szCs w:val="22"/>
              </w:rPr>
              <w:t>subm</w:t>
            </w:r>
            <w:r w:rsidR="002432B3">
              <w:rPr>
                <w:rFonts w:ascii="Arial" w:hAnsi="Arial" w:cs="Arial"/>
                <w:sz w:val="22"/>
                <w:szCs w:val="22"/>
              </w:rPr>
              <w:t>ission</w:t>
            </w:r>
            <w:r w:rsidR="002432B3" w:rsidRPr="00C7641B">
              <w:rPr>
                <w:rFonts w:ascii="Arial" w:hAnsi="Arial" w:cs="Arial"/>
                <w:sz w:val="22"/>
                <w:szCs w:val="22"/>
              </w:rPr>
              <w:t xml:space="preserve"> </w:t>
            </w:r>
            <w:r w:rsidR="008A24E3" w:rsidRPr="00C7641B">
              <w:rPr>
                <w:rFonts w:ascii="Arial" w:hAnsi="Arial" w:cs="Arial"/>
                <w:sz w:val="22"/>
                <w:szCs w:val="22"/>
              </w:rPr>
              <w:t>to the Planning Portal.</w:t>
            </w:r>
          </w:p>
        </w:tc>
      </w:tr>
      <w:tr w:rsidR="00AE16CD" w:rsidRPr="00C7641B" w14:paraId="47E85594" w14:textId="77777777" w:rsidTr="009D19D6">
        <w:tc>
          <w:tcPr>
            <w:tcW w:w="1139" w:type="dxa"/>
            <w:shd w:val="clear" w:color="auto" w:fill="auto"/>
          </w:tcPr>
          <w:p w14:paraId="1DFC19CF" w14:textId="6C8F7D55" w:rsidR="00AE16CD" w:rsidRPr="00C7641B" w:rsidRDefault="00AE16CD" w:rsidP="00AE16CD">
            <w:pPr>
              <w:spacing w:after="0" w:line="240" w:lineRule="auto"/>
              <w:jc w:val="both"/>
              <w:rPr>
                <w:rFonts w:ascii="Arial" w:hAnsi="Arial" w:cs="Arial"/>
              </w:rPr>
            </w:pPr>
            <w:r w:rsidRPr="00C7641B">
              <w:rPr>
                <w:rFonts w:ascii="Arial" w:hAnsi="Arial" w:cs="Arial"/>
              </w:rPr>
              <w:lastRenderedPageBreak/>
              <w:t>090-21.7</w:t>
            </w:r>
          </w:p>
        </w:tc>
        <w:tc>
          <w:tcPr>
            <w:tcW w:w="8789" w:type="dxa"/>
            <w:shd w:val="clear" w:color="auto" w:fill="auto"/>
          </w:tcPr>
          <w:p w14:paraId="5CD9B719"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20/01826/OUT </w:t>
            </w:r>
          </w:p>
          <w:p w14:paraId="275218CB"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Land adjoining A27 Scant Road West Hambrook PO18 8UA</w:t>
            </w:r>
          </w:p>
          <w:p w14:paraId="138DEE01" w14:textId="7FC85FAC"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Mixed use development comprising 118 dwellings (incl</w:t>
            </w:r>
            <w:r w:rsidR="002432B3">
              <w:rPr>
                <w:rFonts w:ascii="Arial" w:hAnsi="Arial" w:cs="Arial"/>
                <w:sz w:val="22"/>
                <w:szCs w:val="22"/>
              </w:rPr>
              <w:t>uding</w:t>
            </w:r>
            <w:r w:rsidRPr="00C7641B">
              <w:rPr>
                <w:rFonts w:ascii="Arial" w:hAnsi="Arial" w:cs="Arial"/>
                <w:sz w:val="22"/>
                <w:szCs w:val="22"/>
              </w:rPr>
              <w:t xml:space="preserve"> 36 affordable dwellings), public open space, landscaping and associated works and a retail convenience store with community space above</w:t>
            </w:r>
            <w:r w:rsidR="002432B3">
              <w:rPr>
                <w:rFonts w:ascii="Arial" w:hAnsi="Arial" w:cs="Arial"/>
                <w:sz w:val="22"/>
                <w:szCs w:val="22"/>
              </w:rPr>
              <w:t>,</w:t>
            </w:r>
            <w:r w:rsidRPr="00C7641B">
              <w:rPr>
                <w:rFonts w:ascii="Arial" w:hAnsi="Arial" w:cs="Arial"/>
                <w:sz w:val="22"/>
                <w:szCs w:val="22"/>
              </w:rPr>
              <w:t xml:space="preserve"> all accessed via Broad Road</w:t>
            </w:r>
          </w:p>
          <w:p w14:paraId="6B76CECC" w14:textId="19A6AC50" w:rsidR="00AE16CD" w:rsidRPr="00C7641B" w:rsidRDefault="008A24E3" w:rsidP="008A24E3">
            <w:pPr>
              <w:pStyle w:val="NormalWeb"/>
              <w:spacing w:beforeAutospacing="0" w:after="0" w:afterAutospacing="0"/>
              <w:rPr>
                <w:rFonts w:ascii="Arial" w:hAnsi="Arial" w:cs="Arial"/>
                <w:b/>
                <w:sz w:val="22"/>
                <w:szCs w:val="22"/>
              </w:rPr>
            </w:pPr>
            <w:r w:rsidRPr="00C7641B">
              <w:rPr>
                <w:rFonts w:ascii="Arial" w:hAnsi="Arial" w:cs="Arial"/>
                <w:sz w:val="22"/>
                <w:szCs w:val="22"/>
              </w:rPr>
              <w:t>This application was due to be considered by the CDC Planning Committee on 3 March 2021 and it was agreed that Cllr J Towers represent the Council at this meeting.</w:t>
            </w:r>
          </w:p>
        </w:tc>
      </w:tr>
      <w:tr w:rsidR="00AE16CD" w:rsidRPr="00C7641B" w14:paraId="3642F712" w14:textId="77777777" w:rsidTr="009D19D6">
        <w:tc>
          <w:tcPr>
            <w:tcW w:w="1139" w:type="dxa"/>
            <w:shd w:val="clear" w:color="auto" w:fill="auto"/>
          </w:tcPr>
          <w:p w14:paraId="0F9CB807" w14:textId="289428C0" w:rsidR="00AE16CD" w:rsidRPr="00C7641B" w:rsidRDefault="00AE16CD" w:rsidP="00AE16CD">
            <w:pPr>
              <w:spacing w:after="0" w:line="240" w:lineRule="auto"/>
              <w:jc w:val="both"/>
              <w:rPr>
                <w:rFonts w:ascii="Arial" w:hAnsi="Arial" w:cs="Arial"/>
              </w:rPr>
            </w:pPr>
            <w:r w:rsidRPr="00C7641B">
              <w:rPr>
                <w:rFonts w:ascii="Arial" w:hAnsi="Arial" w:cs="Arial"/>
              </w:rPr>
              <w:t>090-21.8</w:t>
            </w:r>
          </w:p>
        </w:tc>
        <w:tc>
          <w:tcPr>
            <w:tcW w:w="8789" w:type="dxa"/>
            <w:shd w:val="clear" w:color="auto" w:fill="auto"/>
          </w:tcPr>
          <w:p w14:paraId="6358B368" w14:textId="2D4BC2D5"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CH/21/00005/DOM - Case Officer: Alicia Snook</w:t>
            </w:r>
          </w:p>
          <w:p w14:paraId="5CE78455"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Mrs &amp; Miss O'Dea 3 Oak Tree Farm Hambrook Chidham PO18 8QA</w:t>
            </w:r>
          </w:p>
          <w:p w14:paraId="38CCA2C5" w14:textId="4DD57BE5"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Demolition of side and rear conservatories. Construction of two storey side extension annexe and single storey rear extension.</w:t>
            </w:r>
          </w:p>
          <w:p w14:paraId="0A4C9028" w14:textId="25573695" w:rsidR="00AE16CD" w:rsidRPr="00C7641B" w:rsidRDefault="008A24E3" w:rsidP="00AE16CD">
            <w:pPr>
              <w:pStyle w:val="NormalWeb"/>
              <w:spacing w:beforeAutospacing="0" w:after="0" w:afterAutospacing="0"/>
              <w:rPr>
                <w:rFonts w:ascii="Arial" w:hAnsi="Arial" w:cs="Arial"/>
                <w:sz w:val="22"/>
                <w:szCs w:val="22"/>
              </w:rPr>
            </w:pPr>
            <w:r w:rsidRPr="00C7641B">
              <w:rPr>
                <w:rFonts w:ascii="Arial" w:hAnsi="Arial" w:cs="Arial"/>
                <w:b/>
                <w:bCs/>
                <w:sz w:val="22"/>
                <w:szCs w:val="22"/>
              </w:rPr>
              <w:t xml:space="preserve">Resolved: </w:t>
            </w:r>
            <w:r w:rsidRPr="00C7641B">
              <w:rPr>
                <w:rFonts w:ascii="Arial" w:hAnsi="Arial" w:cs="Arial"/>
                <w:sz w:val="22"/>
                <w:szCs w:val="22"/>
              </w:rPr>
              <w:t xml:space="preserve">That the Council had no objection to this planning application but would comment </w:t>
            </w:r>
            <w:r w:rsidR="00CA4205" w:rsidRPr="00C7641B">
              <w:rPr>
                <w:rFonts w:ascii="Arial" w:hAnsi="Arial" w:cs="Arial"/>
                <w:sz w:val="22"/>
                <w:szCs w:val="22"/>
              </w:rPr>
              <w:t>that a condition should be included that the house should not be treated as ancillary accommodation or marketed as a separate dwelling.</w:t>
            </w:r>
          </w:p>
        </w:tc>
      </w:tr>
      <w:tr w:rsidR="00AE16CD" w:rsidRPr="00C7641B" w14:paraId="071D2A36" w14:textId="77777777" w:rsidTr="009D19D6">
        <w:tc>
          <w:tcPr>
            <w:tcW w:w="1139" w:type="dxa"/>
            <w:shd w:val="clear" w:color="auto" w:fill="auto"/>
          </w:tcPr>
          <w:p w14:paraId="1A61D926" w14:textId="56EC0F16" w:rsidR="00AE16CD" w:rsidRPr="00C7641B" w:rsidRDefault="00AE16CD" w:rsidP="00AE16CD">
            <w:pPr>
              <w:spacing w:after="0" w:line="240" w:lineRule="auto"/>
              <w:jc w:val="both"/>
              <w:rPr>
                <w:rFonts w:ascii="Arial" w:hAnsi="Arial" w:cs="Arial"/>
              </w:rPr>
            </w:pPr>
            <w:r w:rsidRPr="00C7641B">
              <w:rPr>
                <w:rFonts w:ascii="Arial" w:hAnsi="Arial" w:cs="Arial"/>
              </w:rPr>
              <w:t>090-21.9</w:t>
            </w:r>
          </w:p>
        </w:tc>
        <w:tc>
          <w:tcPr>
            <w:tcW w:w="8789" w:type="dxa"/>
            <w:shd w:val="clear" w:color="auto" w:fill="auto"/>
          </w:tcPr>
          <w:p w14:paraId="142E2AF8" w14:textId="025D277F"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CH/21/00146/DOM - Case Officer: Alicia Snook </w:t>
            </w:r>
          </w:p>
          <w:p w14:paraId="4A332710"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Mr Thomas </w:t>
            </w:r>
            <w:proofErr w:type="spellStart"/>
            <w:r w:rsidRPr="00C7641B">
              <w:rPr>
                <w:rFonts w:ascii="Arial" w:hAnsi="Arial" w:cs="Arial"/>
                <w:sz w:val="22"/>
                <w:szCs w:val="22"/>
              </w:rPr>
              <w:t>Schlieben</w:t>
            </w:r>
            <w:proofErr w:type="spellEnd"/>
            <w:r w:rsidRPr="00C7641B">
              <w:rPr>
                <w:rFonts w:ascii="Arial" w:hAnsi="Arial" w:cs="Arial"/>
                <w:sz w:val="22"/>
                <w:szCs w:val="22"/>
              </w:rPr>
              <w:t xml:space="preserve"> Ivy Bank Main Road Chidham Chichester</w:t>
            </w:r>
          </w:p>
          <w:p w14:paraId="276E68C8"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Demolition of conservatory and erection of single storey rear extension.</w:t>
            </w:r>
          </w:p>
          <w:p w14:paraId="36D43C61" w14:textId="41172E29" w:rsidR="00AE16CD" w:rsidRPr="00C7641B" w:rsidRDefault="00CA4205" w:rsidP="00CA4205">
            <w:pPr>
              <w:pStyle w:val="NormalWeb"/>
              <w:spacing w:beforeAutospacing="0" w:after="0" w:afterAutospacing="0"/>
              <w:rPr>
                <w:rFonts w:ascii="Arial" w:hAnsi="Arial" w:cs="Arial"/>
                <w:sz w:val="22"/>
                <w:szCs w:val="22"/>
              </w:rPr>
            </w:pPr>
            <w:r w:rsidRPr="00C7641B">
              <w:rPr>
                <w:rFonts w:ascii="Arial" w:hAnsi="Arial" w:cs="Arial"/>
                <w:b/>
                <w:bCs/>
                <w:sz w:val="22"/>
                <w:szCs w:val="22"/>
              </w:rPr>
              <w:t xml:space="preserve">Resolved: </w:t>
            </w:r>
            <w:r w:rsidRPr="00C7641B">
              <w:rPr>
                <w:rFonts w:ascii="Arial" w:hAnsi="Arial" w:cs="Arial"/>
                <w:sz w:val="22"/>
                <w:szCs w:val="22"/>
              </w:rPr>
              <w:t>That the Council had no objection to this planning application and no comment to make.</w:t>
            </w:r>
          </w:p>
        </w:tc>
      </w:tr>
      <w:tr w:rsidR="00AE16CD" w:rsidRPr="00C7641B" w14:paraId="7CF120A1" w14:textId="77777777" w:rsidTr="009D19D6">
        <w:tc>
          <w:tcPr>
            <w:tcW w:w="1139" w:type="dxa"/>
            <w:shd w:val="clear" w:color="auto" w:fill="auto"/>
          </w:tcPr>
          <w:p w14:paraId="2397A934" w14:textId="0CEA21F3" w:rsidR="00AE16CD" w:rsidRPr="00C7641B" w:rsidRDefault="00AE16CD" w:rsidP="00AE16CD">
            <w:pPr>
              <w:spacing w:after="0" w:line="240" w:lineRule="auto"/>
              <w:jc w:val="both"/>
              <w:rPr>
                <w:rFonts w:ascii="Arial" w:hAnsi="Arial" w:cs="Arial"/>
              </w:rPr>
            </w:pPr>
            <w:r w:rsidRPr="00C7641B">
              <w:rPr>
                <w:rFonts w:ascii="Arial" w:hAnsi="Arial" w:cs="Arial"/>
              </w:rPr>
              <w:t>090-21.10</w:t>
            </w:r>
          </w:p>
        </w:tc>
        <w:tc>
          <w:tcPr>
            <w:tcW w:w="8789" w:type="dxa"/>
            <w:shd w:val="clear" w:color="auto" w:fill="auto"/>
          </w:tcPr>
          <w:p w14:paraId="33FF5EB2" w14:textId="56D7866F"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CH/21/00260/FUL - Case Officer: Calum Thomas </w:t>
            </w:r>
          </w:p>
          <w:p w14:paraId="66E09307"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Mr Richard Cummins </w:t>
            </w:r>
            <w:proofErr w:type="spellStart"/>
            <w:r w:rsidRPr="00C7641B">
              <w:rPr>
                <w:rFonts w:ascii="Arial" w:hAnsi="Arial" w:cs="Arial"/>
                <w:sz w:val="22"/>
                <w:szCs w:val="22"/>
              </w:rPr>
              <w:t>Coastway</w:t>
            </w:r>
            <w:proofErr w:type="spellEnd"/>
            <w:r w:rsidRPr="00C7641B">
              <w:rPr>
                <w:rFonts w:ascii="Arial" w:hAnsi="Arial" w:cs="Arial"/>
                <w:sz w:val="22"/>
                <w:szCs w:val="22"/>
              </w:rPr>
              <w:t xml:space="preserve"> Cottage Drift Lane Bosham Chichester</w:t>
            </w:r>
          </w:p>
          <w:p w14:paraId="50754E81" w14:textId="5C420041"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Conversion of 1 no. dwelling house to 2 no. flats</w:t>
            </w:r>
            <w:r w:rsidR="002432B3">
              <w:rPr>
                <w:rFonts w:ascii="Arial" w:hAnsi="Arial" w:cs="Arial"/>
                <w:sz w:val="22"/>
                <w:szCs w:val="22"/>
              </w:rPr>
              <w:t xml:space="preserve">; </w:t>
            </w:r>
            <w:r w:rsidRPr="00C7641B">
              <w:rPr>
                <w:rFonts w:ascii="Arial" w:hAnsi="Arial" w:cs="Arial"/>
                <w:sz w:val="22"/>
                <w:szCs w:val="22"/>
              </w:rPr>
              <w:t xml:space="preserve"> resubmission of 19/02695/FUL.</w:t>
            </w:r>
          </w:p>
          <w:p w14:paraId="72E7883D" w14:textId="1FC2FDEF" w:rsidR="00AE16CD" w:rsidRPr="00C7641B" w:rsidRDefault="00D0437F" w:rsidP="00AE16CD">
            <w:pPr>
              <w:pStyle w:val="NormalWeb"/>
              <w:spacing w:beforeAutospacing="0" w:after="0" w:afterAutospacing="0"/>
              <w:rPr>
                <w:rFonts w:ascii="Arial" w:hAnsi="Arial" w:cs="Arial"/>
                <w:sz w:val="22"/>
                <w:szCs w:val="22"/>
              </w:rPr>
            </w:pPr>
            <w:r w:rsidRPr="00C7641B">
              <w:rPr>
                <w:rFonts w:ascii="Arial" w:hAnsi="Arial" w:cs="Arial"/>
                <w:sz w:val="22"/>
                <w:szCs w:val="22"/>
              </w:rPr>
              <w:t>There was general confusion about the site and the proposals</w:t>
            </w:r>
            <w:r w:rsidR="00CA4205" w:rsidRPr="00C7641B">
              <w:rPr>
                <w:rFonts w:ascii="Arial" w:hAnsi="Arial" w:cs="Arial"/>
                <w:sz w:val="22"/>
                <w:szCs w:val="22"/>
              </w:rPr>
              <w:t xml:space="preserve"> – particularly the ‘red line’ in the plans and access through to the </w:t>
            </w:r>
            <w:r w:rsidRPr="00C7641B">
              <w:rPr>
                <w:rFonts w:ascii="Arial" w:hAnsi="Arial" w:cs="Arial"/>
                <w:sz w:val="22"/>
                <w:szCs w:val="22"/>
              </w:rPr>
              <w:t xml:space="preserve">back </w:t>
            </w:r>
            <w:r w:rsidR="00CA4205" w:rsidRPr="00C7641B">
              <w:rPr>
                <w:rFonts w:ascii="Arial" w:hAnsi="Arial" w:cs="Arial"/>
                <w:sz w:val="22"/>
                <w:szCs w:val="22"/>
              </w:rPr>
              <w:t xml:space="preserve">which </w:t>
            </w:r>
            <w:r w:rsidRPr="00C7641B">
              <w:rPr>
                <w:rFonts w:ascii="Arial" w:hAnsi="Arial" w:cs="Arial"/>
                <w:sz w:val="22"/>
                <w:szCs w:val="22"/>
              </w:rPr>
              <w:t>was considered very narrow</w:t>
            </w:r>
            <w:r w:rsidR="00AE16CD" w:rsidRPr="00C7641B">
              <w:rPr>
                <w:rFonts w:ascii="Arial" w:hAnsi="Arial" w:cs="Arial"/>
                <w:sz w:val="22"/>
                <w:szCs w:val="22"/>
              </w:rPr>
              <w:t xml:space="preserve">. </w:t>
            </w:r>
          </w:p>
          <w:p w14:paraId="6F5EC629" w14:textId="4034D068" w:rsidR="00AE16CD" w:rsidRPr="00C7641B" w:rsidRDefault="00D0437F" w:rsidP="00AE16CD">
            <w:pPr>
              <w:pStyle w:val="NormalWeb"/>
              <w:spacing w:beforeAutospacing="0" w:after="0" w:afterAutospacing="0"/>
              <w:rPr>
                <w:rFonts w:ascii="Arial" w:hAnsi="Arial" w:cs="Arial"/>
                <w:sz w:val="22"/>
                <w:szCs w:val="22"/>
              </w:rPr>
            </w:pPr>
            <w:r w:rsidRPr="00C7641B">
              <w:rPr>
                <w:rFonts w:ascii="Arial" w:hAnsi="Arial" w:cs="Arial"/>
                <w:b/>
                <w:bCs/>
                <w:sz w:val="22"/>
                <w:szCs w:val="22"/>
              </w:rPr>
              <w:t>Resolved:</w:t>
            </w:r>
            <w:r w:rsidRPr="00C7641B">
              <w:rPr>
                <w:rFonts w:ascii="Arial" w:hAnsi="Arial" w:cs="Arial"/>
                <w:sz w:val="22"/>
                <w:szCs w:val="22"/>
              </w:rPr>
              <w:t xml:space="preserve"> That the plans were considered insufficient for the </w:t>
            </w:r>
            <w:r w:rsidRPr="00C7641B">
              <w:rPr>
                <w:rFonts w:ascii="Arial" w:hAnsi="Arial" w:cs="Arial"/>
                <w:sz w:val="22"/>
                <w:szCs w:val="22"/>
              </w:rPr>
              <w:t>c</w:t>
            </w:r>
            <w:r w:rsidRPr="00C7641B">
              <w:rPr>
                <w:rFonts w:ascii="Arial" w:hAnsi="Arial" w:cs="Arial"/>
                <w:sz w:val="22"/>
                <w:szCs w:val="22"/>
              </w:rPr>
              <w:t xml:space="preserve">ommittee to make a decision. An extension of time </w:t>
            </w:r>
            <w:r w:rsidR="009C65B9">
              <w:rPr>
                <w:rFonts w:ascii="Arial" w:hAnsi="Arial" w:cs="Arial"/>
                <w:sz w:val="22"/>
                <w:szCs w:val="22"/>
              </w:rPr>
              <w:t xml:space="preserve">should be sought </w:t>
            </w:r>
            <w:r w:rsidRPr="00C7641B">
              <w:rPr>
                <w:rFonts w:ascii="Arial" w:hAnsi="Arial" w:cs="Arial"/>
                <w:sz w:val="22"/>
                <w:szCs w:val="22"/>
              </w:rPr>
              <w:t>to consider further information</w:t>
            </w:r>
            <w:r w:rsidR="00CA4205" w:rsidRPr="00C7641B">
              <w:rPr>
                <w:rFonts w:ascii="Arial" w:hAnsi="Arial" w:cs="Arial"/>
                <w:sz w:val="22"/>
                <w:szCs w:val="22"/>
              </w:rPr>
              <w:t xml:space="preserve"> to be provided</w:t>
            </w:r>
            <w:r w:rsidRPr="00C7641B">
              <w:rPr>
                <w:rFonts w:ascii="Arial" w:hAnsi="Arial" w:cs="Arial"/>
                <w:sz w:val="22"/>
                <w:szCs w:val="22"/>
              </w:rPr>
              <w:t>.</w:t>
            </w:r>
          </w:p>
          <w:p w14:paraId="0C42E252" w14:textId="2C32F99B" w:rsidR="00AE16CD" w:rsidRPr="00C7641B" w:rsidRDefault="00D0437F" w:rsidP="00D0437F">
            <w:pPr>
              <w:pStyle w:val="NormalWeb"/>
              <w:spacing w:beforeAutospacing="0" w:after="0" w:afterAutospacing="0"/>
              <w:rPr>
                <w:rFonts w:ascii="Arial" w:hAnsi="Arial" w:cs="Arial"/>
                <w:sz w:val="22"/>
                <w:szCs w:val="22"/>
              </w:rPr>
            </w:pPr>
            <w:r w:rsidRPr="00C7641B">
              <w:rPr>
                <w:rFonts w:ascii="Arial" w:hAnsi="Arial" w:cs="Arial"/>
                <w:sz w:val="22"/>
                <w:szCs w:val="22"/>
              </w:rPr>
              <w:t xml:space="preserve">[Post meeting note: District Cllr A Moss queried the application with the Case Officer. As a result the application </w:t>
            </w:r>
            <w:r w:rsidR="00CA4205" w:rsidRPr="00C7641B">
              <w:rPr>
                <w:rFonts w:ascii="Arial" w:hAnsi="Arial" w:cs="Arial"/>
                <w:sz w:val="22"/>
                <w:szCs w:val="22"/>
              </w:rPr>
              <w:t>has been</w:t>
            </w:r>
            <w:r w:rsidRPr="00C7641B">
              <w:rPr>
                <w:rFonts w:ascii="Arial" w:hAnsi="Arial" w:cs="Arial"/>
                <w:sz w:val="22"/>
                <w:szCs w:val="22"/>
              </w:rPr>
              <w:t xml:space="preserve"> invalidated due to the ‘red line’ confusion and lack of information’</w:t>
            </w:r>
            <w:r w:rsidR="00CA4205" w:rsidRPr="00C7641B">
              <w:rPr>
                <w:rFonts w:ascii="Arial" w:hAnsi="Arial" w:cs="Arial"/>
                <w:sz w:val="22"/>
                <w:szCs w:val="22"/>
              </w:rPr>
              <w:t>]</w:t>
            </w:r>
          </w:p>
        </w:tc>
      </w:tr>
      <w:tr w:rsidR="00AE16CD" w:rsidRPr="00C7641B" w14:paraId="63E82084" w14:textId="77777777" w:rsidTr="009D19D6">
        <w:tc>
          <w:tcPr>
            <w:tcW w:w="1139" w:type="dxa"/>
            <w:shd w:val="clear" w:color="auto" w:fill="auto"/>
          </w:tcPr>
          <w:p w14:paraId="1D2E180A" w14:textId="35B29DCD" w:rsidR="00AE16CD" w:rsidRPr="00C7641B" w:rsidRDefault="00AE16CD" w:rsidP="00AE16CD">
            <w:pPr>
              <w:spacing w:after="0" w:line="240" w:lineRule="auto"/>
              <w:jc w:val="both"/>
              <w:rPr>
                <w:rFonts w:ascii="Arial" w:hAnsi="Arial" w:cs="Arial"/>
              </w:rPr>
            </w:pPr>
            <w:r w:rsidRPr="00C7641B">
              <w:rPr>
                <w:rFonts w:ascii="Arial" w:hAnsi="Arial" w:cs="Arial"/>
              </w:rPr>
              <w:t>090-21.11</w:t>
            </w:r>
          </w:p>
        </w:tc>
        <w:tc>
          <w:tcPr>
            <w:tcW w:w="8789" w:type="dxa"/>
            <w:shd w:val="clear" w:color="auto" w:fill="auto"/>
          </w:tcPr>
          <w:p w14:paraId="0809FC5E"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CH/21/00387/FUL - Case Officer: Calum Thomas (</w:t>
            </w:r>
            <w:proofErr w:type="spellStart"/>
            <w:r w:rsidRPr="00C7641B">
              <w:rPr>
                <w:rFonts w:ascii="Arial" w:hAnsi="Arial" w:cs="Arial"/>
                <w:sz w:val="22"/>
                <w:szCs w:val="22"/>
              </w:rPr>
              <w:t>Wk</w:t>
            </w:r>
            <w:proofErr w:type="spellEnd"/>
            <w:r w:rsidRPr="00C7641B">
              <w:rPr>
                <w:rFonts w:ascii="Arial" w:hAnsi="Arial" w:cs="Arial"/>
                <w:sz w:val="22"/>
                <w:szCs w:val="22"/>
              </w:rPr>
              <w:t xml:space="preserve"> 7)</w:t>
            </w:r>
          </w:p>
          <w:p w14:paraId="02235913"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Mr George Smith Land North </w:t>
            </w:r>
            <w:proofErr w:type="gramStart"/>
            <w:r w:rsidRPr="00C7641B">
              <w:rPr>
                <w:rFonts w:ascii="Arial" w:hAnsi="Arial" w:cs="Arial"/>
                <w:sz w:val="22"/>
                <w:szCs w:val="22"/>
              </w:rPr>
              <w:t>Of</w:t>
            </w:r>
            <w:proofErr w:type="gramEnd"/>
            <w:r w:rsidRPr="00C7641B">
              <w:rPr>
                <w:rFonts w:ascii="Arial" w:hAnsi="Arial" w:cs="Arial"/>
                <w:sz w:val="22"/>
                <w:szCs w:val="22"/>
              </w:rPr>
              <w:t xml:space="preserve"> Good View Priors Leaze Lane Hambrook Chidham</w:t>
            </w:r>
          </w:p>
          <w:p w14:paraId="211CE6DA" w14:textId="1A77945A"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Erection of 2 bed dwelling. (Variation of condition 13 of permission CH/18/00243/FUL- temporary siting of mobile home to accommodate owner and family for duration of building works and prior to provision of a security fence).</w:t>
            </w:r>
          </w:p>
          <w:p w14:paraId="788303C1" w14:textId="452BFDF9" w:rsidR="0059149E" w:rsidRPr="00C7641B" w:rsidRDefault="0059149E"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The </w:t>
            </w:r>
            <w:r w:rsidRPr="00C7641B">
              <w:rPr>
                <w:rFonts w:ascii="Arial" w:hAnsi="Arial" w:cs="Arial"/>
                <w:sz w:val="22"/>
                <w:szCs w:val="22"/>
              </w:rPr>
              <w:t>c</w:t>
            </w:r>
            <w:r w:rsidRPr="00C7641B">
              <w:rPr>
                <w:rFonts w:ascii="Arial" w:hAnsi="Arial" w:cs="Arial"/>
                <w:sz w:val="22"/>
                <w:szCs w:val="22"/>
              </w:rPr>
              <w:t>ommittee discussed the site and the concern about the proposal to build a 2 bed dwelling when the mobile home recently sited and additional caravan and outbuildings took up most of the site.</w:t>
            </w:r>
          </w:p>
          <w:p w14:paraId="7E8400A0" w14:textId="153C4C21" w:rsidR="00496148" w:rsidRPr="00C7641B" w:rsidRDefault="00CA4205" w:rsidP="0059149E">
            <w:pPr>
              <w:pStyle w:val="NormalWeb"/>
              <w:spacing w:beforeAutospacing="0" w:after="0" w:afterAutospacing="0"/>
              <w:rPr>
                <w:rFonts w:ascii="Arial" w:hAnsi="Arial" w:cs="Arial"/>
                <w:sz w:val="22"/>
                <w:szCs w:val="22"/>
              </w:rPr>
            </w:pPr>
            <w:r w:rsidRPr="00C7641B">
              <w:rPr>
                <w:rFonts w:ascii="Arial" w:hAnsi="Arial" w:cs="Arial"/>
                <w:b/>
                <w:bCs/>
                <w:sz w:val="22"/>
                <w:szCs w:val="22"/>
              </w:rPr>
              <w:t xml:space="preserve">Resolved: </w:t>
            </w:r>
            <w:r w:rsidR="0059149E" w:rsidRPr="00C7641B">
              <w:rPr>
                <w:rFonts w:ascii="Arial" w:hAnsi="Arial" w:cs="Arial"/>
                <w:sz w:val="22"/>
                <w:szCs w:val="22"/>
              </w:rPr>
              <w:t xml:space="preserve">That the Council object to this planning application as there </w:t>
            </w:r>
            <w:r w:rsidR="009C65B9">
              <w:rPr>
                <w:rFonts w:ascii="Arial" w:hAnsi="Arial" w:cs="Arial"/>
                <w:sz w:val="22"/>
                <w:szCs w:val="22"/>
              </w:rPr>
              <w:t>wa</w:t>
            </w:r>
            <w:r w:rsidR="0059149E" w:rsidRPr="00C7641B">
              <w:rPr>
                <w:rFonts w:ascii="Arial" w:hAnsi="Arial" w:cs="Arial"/>
                <w:sz w:val="22"/>
                <w:szCs w:val="22"/>
              </w:rPr>
              <w:t xml:space="preserve">s insufficient detail on how exactly </w:t>
            </w:r>
            <w:r w:rsidR="009C65B9">
              <w:rPr>
                <w:rFonts w:ascii="Arial" w:hAnsi="Arial" w:cs="Arial"/>
                <w:sz w:val="22"/>
                <w:szCs w:val="22"/>
              </w:rPr>
              <w:t xml:space="preserve">it was possible to </w:t>
            </w:r>
            <w:r w:rsidR="0059149E" w:rsidRPr="00C7641B">
              <w:rPr>
                <w:rFonts w:ascii="Arial" w:hAnsi="Arial" w:cs="Arial"/>
                <w:sz w:val="22"/>
                <w:szCs w:val="22"/>
              </w:rPr>
              <w:t xml:space="preserve">build </w:t>
            </w:r>
            <w:r w:rsidR="009C65B9">
              <w:rPr>
                <w:rFonts w:ascii="Arial" w:hAnsi="Arial" w:cs="Arial"/>
                <w:sz w:val="22"/>
                <w:szCs w:val="22"/>
              </w:rPr>
              <w:t xml:space="preserve">this house </w:t>
            </w:r>
            <w:r w:rsidR="0059149E" w:rsidRPr="00C7641B">
              <w:rPr>
                <w:rFonts w:ascii="Arial" w:hAnsi="Arial" w:cs="Arial"/>
                <w:sz w:val="22"/>
                <w:szCs w:val="22"/>
              </w:rPr>
              <w:t xml:space="preserve">with the mobile home, caravan and outbuildings taking up most of the site. </w:t>
            </w:r>
          </w:p>
          <w:p w14:paraId="4A29EE92" w14:textId="5A1BFB49" w:rsidR="0059149E" w:rsidRPr="00C7641B" w:rsidRDefault="0059149E" w:rsidP="0059149E">
            <w:pPr>
              <w:pStyle w:val="NormalWeb"/>
              <w:spacing w:beforeAutospacing="0" w:after="0" w:afterAutospacing="0"/>
              <w:rPr>
                <w:rFonts w:ascii="Arial" w:hAnsi="Arial" w:cs="Arial"/>
                <w:sz w:val="22"/>
                <w:szCs w:val="22"/>
              </w:rPr>
            </w:pPr>
            <w:r w:rsidRPr="00C7641B">
              <w:rPr>
                <w:rFonts w:ascii="Arial" w:hAnsi="Arial" w:cs="Arial"/>
                <w:sz w:val="22"/>
                <w:szCs w:val="22"/>
              </w:rPr>
              <w:t>Should CDC be minded to approve this application the following comments are made:</w:t>
            </w:r>
          </w:p>
          <w:p w14:paraId="3365B5D9" w14:textId="47E1B0C6" w:rsidR="0059149E" w:rsidRPr="00C7641B" w:rsidRDefault="0059149E" w:rsidP="00496148">
            <w:pPr>
              <w:pStyle w:val="NormalWeb"/>
              <w:numPr>
                <w:ilvl w:val="0"/>
                <w:numId w:val="13"/>
              </w:numPr>
              <w:spacing w:beforeAutospacing="0" w:after="0" w:afterAutospacing="0"/>
              <w:ind w:left="513" w:hanging="513"/>
              <w:rPr>
                <w:rFonts w:ascii="Arial" w:hAnsi="Arial" w:cs="Arial"/>
                <w:sz w:val="22"/>
                <w:szCs w:val="22"/>
              </w:rPr>
            </w:pPr>
            <w:r w:rsidRPr="00C7641B">
              <w:rPr>
                <w:rFonts w:ascii="Arial" w:hAnsi="Arial" w:cs="Arial"/>
                <w:sz w:val="22"/>
                <w:szCs w:val="22"/>
              </w:rPr>
              <w:t>A condition be added that following the completion of the development that the mobile home, caravan and ancillary structures be removed from the site.</w:t>
            </w:r>
          </w:p>
          <w:p w14:paraId="68053735" w14:textId="48718B36" w:rsidR="0059149E" w:rsidRPr="00C7641B" w:rsidRDefault="0059149E" w:rsidP="00496148">
            <w:pPr>
              <w:pStyle w:val="NormalWeb"/>
              <w:numPr>
                <w:ilvl w:val="0"/>
                <w:numId w:val="13"/>
              </w:numPr>
              <w:spacing w:beforeAutospacing="0" w:after="0" w:afterAutospacing="0"/>
              <w:ind w:left="513" w:hanging="513"/>
              <w:rPr>
                <w:rFonts w:ascii="Arial" w:hAnsi="Arial" w:cs="Arial"/>
                <w:sz w:val="22"/>
                <w:szCs w:val="22"/>
              </w:rPr>
            </w:pPr>
            <w:r w:rsidRPr="00C7641B">
              <w:rPr>
                <w:rFonts w:ascii="Arial" w:hAnsi="Arial" w:cs="Arial"/>
                <w:sz w:val="22"/>
                <w:szCs w:val="22"/>
              </w:rPr>
              <w:t xml:space="preserve">A further condition be added that immediately after removal of the mobile home from the site, the ditch and the exit from the pipe under Broad Road (draining Scant </w:t>
            </w:r>
            <w:r w:rsidRPr="00C7641B">
              <w:rPr>
                <w:rFonts w:ascii="Arial" w:hAnsi="Arial" w:cs="Arial"/>
                <w:sz w:val="22"/>
                <w:szCs w:val="22"/>
              </w:rPr>
              <w:lastRenderedPageBreak/>
              <w:t>Road West) be completely cleared of any material deposited in the ditch for temporary access.</w:t>
            </w:r>
          </w:p>
          <w:p w14:paraId="0C5CEC76" w14:textId="2384E554" w:rsidR="00AE16CD" w:rsidRPr="00C7641B" w:rsidRDefault="0059149E" w:rsidP="0059149E">
            <w:pPr>
              <w:pStyle w:val="NormalWeb"/>
              <w:spacing w:beforeAutospacing="0" w:after="0" w:afterAutospacing="0"/>
              <w:rPr>
                <w:rFonts w:ascii="Arial" w:hAnsi="Arial" w:cs="Arial"/>
                <w:color w:val="FF0000"/>
                <w:sz w:val="22"/>
                <w:szCs w:val="22"/>
              </w:rPr>
            </w:pPr>
            <w:r w:rsidRPr="00C7641B">
              <w:rPr>
                <w:rFonts w:ascii="Arial" w:hAnsi="Arial" w:cs="Arial"/>
                <w:sz w:val="22"/>
                <w:szCs w:val="22"/>
              </w:rPr>
              <w:t xml:space="preserve">District Cllr A Moss will </w:t>
            </w:r>
            <w:r w:rsidR="009C65B9">
              <w:rPr>
                <w:rFonts w:ascii="Arial" w:hAnsi="Arial" w:cs="Arial"/>
                <w:sz w:val="22"/>
                <w:szCs w:val="22"/>
              </w:rPr>
              <w:t>take this matter up</w:t>
            </w:r>
            <w:r w:rsidRPr="00C7641B">
              <w:rPr>
                <w:rFonts w:ascii="Arial" w:hAnsi="Arial" w:cs="Arial"/>
                <w:sz w:val="22"/>
                <w:szCs w:val="22"/>
              </w:rPr>
              <w:t xml:space="preserve"> with the Case Officer.</w:t>
            </w:r>
          </w:p>
        </w:tc>
      </w:tr>
      <w:tr w:rsidR="008A76B7" w:rsidRPr="00C7641B" w14:paraId="1934C3CA" w14:textId="77777777" w:rsidTr="009D19D6">
        <w:tc>
          <w:tcPr>
            <w:tcW w:w="1139" w:type="dxa"/>
            <w:shd w:val="clear" w:color="auto" w:fill="auto"/>
          </w:tcPr>
          <w:p w14:paraId="7A6DBED7" w14:textId="14C026DC" w:rsidR="008A76B7" w:rsidRPr="00C7641B" w:rsidRDefault="008A76B7" w:rsidP="008A76B7">
            <w:pPr>
              <w:spacing w:after="0" w:line="240" w:lineRule="auto"/>
              <w:jc w:val="both"/>
              <w:rPr>
                <w:rFonts w:ascii="Arial" w:hAnsi="Arial" w:cs="Arial"/>
              </w:rPr>
            </w:pPr>
            <w:r w:rsidRPr="00C7641B">
              <w:rPr>
                <w:rFonts w:ascii="Arial" w:hAnsi="Arial" w:cs="Arial"/>
              </w:rPr>
              <w:lastRenderedPageBreak/>
              <w:t>091-21</w:t>
            </w:r>
          </w:p>
        </w:tc>
        <w:tc>
          <w:tcPr>
            <w:tcW w:w="8789" w:type="dxa"/>
            <w:shd w:val="clear" w:color="auto" w:fill="auto"/>
          </w:tcPr>
          <w:p w14:paraId="5F3F4486" w14:textId="35403FD7" w:rsidR="008A76B7" w:rsidRPr="00C7641B" w:rsidRDefault="008A76B7" w:rsidP="008A76B7">
            <w:pPr>
              <w:spacing w:after="0" w:line="240" w:lineRule="auto"/>
              <w:jc w:val="both"/>
              <w:rPr>
                <w:rFonts w:ascii="Arial" w:hAnsi="Arial" w:cs="Arial"/>
                <w:b/>
              </w:rPr>
            </w:pPr>
            <w:r w:rsidRPr="00C7641B">
              <w:rPr>
                <w:rFonts w:ascii="Arial" w:hAnsi="Arial" w:cs="Arial"/>
                <w:b/>
              </w:rPr>
              <w:t>Planning Decisions</w:t>
            </w:r>
          </w:p>
        </w:tc>
      </w:tr>
      <w:tr w:rsidR="00AE16CD" w:rsidRPr="00C7641B" w14:paraId="0C47C012" w14:textId="77777777" w:rsidTr="009D19D6">
        <w:tc>
          <w:tcPr>
            <w:tcW w:w="1139" w:type="dxa"/>
            <w:shd w:val="clear" w:color="auto" w:fill="auto"/>
          </w:tcPr>
          <w:p w14:paraId="0A814E3B" w14:textId="0CE656A8" w:rsidR="00AE16CD" w:rsidRPr="00C7641B" w:rsidRDefault="00AE16CD" w:rsidP="00AE16CD">
            <w:pPr>
              <w:spacing w:after="0" w:line="240" w:lineRule="auto"/>
              <w:jc w:val="both"/>
              <w:rPr>
                <w:rFonts w:ascii="Arial" w:hAnsi="Arial" w:cs="Arial"/>
              </w:rPr>
            </w:pPr>
            <w:r w:rsidRPr="00C7641B">
              <w:rPr>
                <w:rFonts w:ascii="Arial" w:hAnsi="Arial" w:cs="Arial"/>
              </w:rPr>
              <w:t>091-21.1</w:t>
            </w:r>
          </w:p>
        </w:tc>
        <w:tc>
          <w:tcPr>
            <w:tcW w:w="8789" w:type="dxa"/>
            <w:shd w:val="clear" w:color="auto" w:fill="auto"/>
          </w:tcPr>
          <w:p w14:paraId="1A81E9F6"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CH/20/03178/FUL</w:t>
            </w:r>
          </w:p>
          <w:p w14:paraId="04F94AAD"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Mr Clive </w:t>
            </w:r>
            <w:proofErr w:type="spellStart"/>
            <w:r w:rsidRPr="00C7641B">
              <w:rPr>
                <w:rFonts w:ascii="Arial" w:hAnsi="Arial" w:cs="Arial"/>
                <w:sz w:val="22"/>
                <w:szCs w:val="22"/>
              </w:rPr>
              <w:t>Beharrell</w:t>
            </w:r>
            <w:proofErr w:type="spellEnd"/>
            <w:r w:rsidRPr="00C7641B">
              <w:rPr>
                <w:rFonts w:ascii="Arial" w:hAnsi="Arial" w:cs="Arial"/>
                <w:sz w:val="22"/>
                <w:szCs w:val="22"/>
              </w:rPr>
              <w:t xml:space="preserve"> </w:t>
            </w:r>
            <w:r w:rsidRPr="00C7641B">
              <w:rPr>
                <w:rFonts w:ascii="Arial" w:hAnsi="Arial" w:cs="Arial"/>
                <w:sz w:val="22"/>
                <w:szCs w:val="22"/>
                <w:lang w:val="en-US"/>
              </w:rPr>
              <w:t xml:space="preserve">Middleton House  Steels Lane Chidham PO18 8TB   </w:t>
            </w:r>
          </w:p>
          <w:p w14:paraId="6AB28D30"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Replacement of two-storey cottage with single-storey dwelling, construction of studio/carport to rear.</w:t>
            </w:r>
          </w:p>
          <w:p w14:paraId="1DA2DEBD" w14:textId="78AE04D7" w:rsidR="00AE16CD" w:rsidRPr="00C7641B" w:rsidRDefault="00AE16CD" w:rsidP="00AE16CD">
            <w:pPr>
              <w:pStyle w:val="NormalWeb"/>
              <w:spacing w:beforeAutospacing="0" w:after="0" w:afterAutospacing="0"/>
              <w:rPr>
                <w:rFonts w:ascii="Arial" w:hAnsi="Arial" w:cs="Arial"/>
                <w:sz w:val="22"/>
                <w:szCs w:val="22"/>
                <w:lang w:eastAsia="en-GB"/>
              </w:rPr>
            </w:pPr>
            <w:r w:rsidRPr="00C7641B">
              <w:rPr>
                <w:rFonts w:ascii="Arial" w:hAnsi="Arial" w:cs="Arial"/>
                <w:sz w:val="22"/>
                <w:szCs w:val="22"/>
              </w:rPr>
              <w:t>PERMIT</w:t>
            </w:r>
            <w:r w:rsidRPr="00C7641B">
              <w:rPr>
                <w:rFonts w:ascii="Arial" w:hAnsi="Arial" w:cs="Arial"/>
                <w:sz w:val="22"/>
                <w:szCs w:val="22"/>
                <w:lang w:eastAsia="en-GB"/>
              </w:rPr>
              <w:t xml:space="preserve"> Noted.</w:t>
            </w:r>
          </w:p>
        </w:tc>
      </w:tr>
      <w:tr w:rsidR="00AE16CD" w:rsidRPr="00C7641B" w14:paraId="0654BBD2" w14:textId="77777777" w:rsidTr="009D19D6">
        <w:tc>
          <w:tcPr>
            <w:tcW w:w="1139" w:type="dxa"/>
            <w:shd w:val="clear" w:color="auto" w:fill="auto"/>
          </w:tcPr>
          <w:p w14:paraId="222B4609" w14:textId="6DDD6409" w:rsidR="00AE16CD" w:rsidRPr="00C7641B" w:rsidRDefault="00AE16CD" w:rsidP="00AE16CD">
            <w:pPr>
              <w:spacing w:after="0" w:line="240" w:lineRule="auto"/>
              <w:jc w:val="both"/>
              <w:rPr>
                <w:rFonts w:ascii="Arial" w:hAnsi="Arial" w:cs="Arial"/>
              </w:rPr>
            </w:pPr>
            <w:r w:rsidRPr="00C7641B">
              <w:rPr>
                <w:rFonts w:ascii="Arial" w:hAnsi="Arial" w:cs="Arial"/>
              </w:rPr>
              <w:t>091-21.2</w:t>
            </w:r>
          </w:p>
        </w:tc>
        <w:tc>
          <w:tcPr>
            <w:tcW w:w="8789" w:type="dxa"/>
            <w:shd w:val="clear" w:color="auto" w:fill="auto"/>
          </w:tcPr>
          <w:p w14:paraId="0E1D0CA0"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CH/20/03179/LBC</w:t>
            </w:r>
          </w:p>
          <w:p w14:paraId="0B7A15F8"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Mr Clive </w:t>
            </w:r>
            <w:proofErr w:type="spellStart"/>
            <w:r w:rsidRPr="00C7641B">
              <w:rPr>
                <w:rFonts w:ascii="Arial" w:hAnsi="Arial" w:cs="Arial"/>
                <w:sz w:val="22"/>
                <w:szCs w:val="22"/>
              </w:rPr>
              <w:t>Beharrell</w:t>
            </w:r>
            <w:proofErr w:type="spellEnd"/>
            <w:r w:rsidRPr="00C7641B">
              <w:rPr>
                <w:rFonts w:ascii="Arial" w:hAnsi="Arial" w:cs="Arial"/>
                <w:sz w:val="22"/>
                <w:szCs w:val="22"/>
              </w:rPr>
              <w:t xml:space="preserve"> </w:t>
            </w:r>
            <w:r w:rsidRPr="00C7641B">
              <w:rPr>
                <w:rFonts w:ascii="Arial" w:hAnsi="Arial" w:cs="Arial"/>
                <w:sz w:val="22"/>
                <w:szCs w:val="22"/>
                <w:lang w:val="en-US"/>
              </w:rPr>
              <w:t xml:space="preserve">Middleton House  Steels Lane Chidham PO18 8TB   </w:t>
            </w:r>
          </w:p>
          <w:p w14:paraId="65A97547"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Replacement of two-storey cottage with single-storey dwelling, construction of studio/carport to rear.</w:t>
            </w:r>
          </w:p>
          <w:p w14:paraId="712A7EF0" w14:textId="63E1990F"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PERMIT Noted.</w:t>
            </w:r>
          </w:p>
        </w:tc>
      </w:tr>
      <w:tr w:rsidR="00AE16CD" w:rsidRPr="00C7641B" w14:paraId="4083B09E" w14:textId="77777777" w:rsidTr="009D19D6">
        <w:tc>
          <w:tcPr>
            <w:tcW w:w="1139" w:type="dxa"/>
            <w:shd w:val="clear" w:color="auto" w:fill="auto"/>
          </w:tcPr>
          <w:p w14:paraId="65A38D07" w14:textId="1E6DE033" w:rsidR="00AE16CD" w:rsidRPr="00C7641B" w:rsidRDefault="00AE16CD" w:rsidP="00AE16CD">
            <w:pPr>
              <w:spacing w:after="0" w:line="240" w:lineRule="auto"/>
              <w:jc w:val="both"/>
              <w:rPr>
                <w:rFonts w:ascii="Arial" w:hAnsi="Arial" w:cs="Arial"/>
              </w:rPr>
            </w:pPr>
            <w:r w:rsidRPr="00C7641B">
              <w:rPr>
                <w:rFonts w:ascii="Arial" w:hAnsi="Arial" w:cs="Arial"/>
              </w:rPr>
              <w:t>091-21.3</w:t>
            </w:r>
          </w:p>
        </w:tc>
        <w:tc>
          <w:tcPr>
            <w:tcW w:w="8789" w:type="dxa"/>
            <w:shd w:val="clear" w:color="auto" w:fill="auto"/>
          </w:tcPr>
          <w:p w14:paraId="4EBDEB4F"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CH/20/02027/DOM</w:t>
            </w:r>
          </w:p>
          <w:p w14:paraId="66F91023"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 xml:space="preserve">Mr Adam </w:t>
            </w:r>
            <w:proofErr w:type="spellStart"/>
            <w:r w:rsidRPr="00C7641B">
              <w:rPr>
                <w:rFonts w:ascii="Arial" w:hAnsi="Arial" w:cs="Arial"/>
                <w:sz w:val="22"/>
                <w:szCs w:val="22"/>
              </w:rPr>
              <w:t>Sennitt</w:t>
            </w:r>
            <w:proofErr w:type="spellEnd"/>
            <w:r w:rsidRPr="00C7641B">
              <w:rPr>
                <w:rFonts w:ascii="Arial" w:hAnsi="Arial" w:cs="Arial"/>
                <w:sz w:val="22"/>
                <w:szCs w:val="22"/>
              </w:rPr>
              <w:t xml:space="preserve"> </w:t>
            </w:r>
            <w:r w:rsidRPr="00C7641B">
              <w:rPr>
                <w:rFonts w:ascii="Arial" w:hAnsi="Arial" w:cs="Arial"/>
                <w:sz w:val="22"/>
                <w:szCs w:val="22"/>
                <w:lang w:val="en-US"/>
              </w:rPr>
              <w:t xml:space="preserve">8 </w:t>
            </w:r>
            <w:proofErr w:type="spellStart"/>
            <w:r w:rsidRPr="00C7641B">
              <w:rPr>
                <w:rFonts w:ascii="Arial" w:hAnsi="Arial" w:cs="Arial"/>
                <w:sz w:val="22"/>
                <w:szCs w:val="22"/>
                <w:lang w:val="en-US"/>
              </w:rPr>
              <w:t>Maybush</w:t>
            </w:r>
            <w:proofErr w:type="spellEnd"/>
            <w:r w:rsidRPr="00C7641B">
              <w:rPr>
                <w:rFonts w:ascii="Arial" w:hAnsi="Arial" w:cs="Arial"/>
                <w:sz w:val="22"/>
                <w:szCs w:val="22"/>
                <w:lang w:val="en-US"/>
              </w:rPr>
              <w:t xml:space="preserve"> Drive Nutbourne PO18 8SS    </w:t>
            </w:r>
          </w:p>
          <w:p w14:paraId="7BECF1C4" w14:textId="77777777"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Erection of single storey side/rear extension.</w:t>
            </w:r>
          </w:p>
          <w:p w14:paraId="4E662AC5" w14:textId="6D4ED525" w:rsidR="00AE16CD" w:rsidRPr="00C7641B" w:rsidRDefault="00AE16CD" w:rsidP="00AE16CD">
            <w:pPr>
              <w:pStyle w:val="NormalWeb"/>
              <w:spacing w:beforeAutospacing="0" w:after="0" w:afterAutospacing="0"/>
              <w:rPr>
                <w:rFonts w:ascii="Arial" w:hAnsi="Arial" w:cs="Arial"/>
                <w:sz w:val="22"/>
                <w:szCs w:val="22"/>
              </w:rPr>
            </w:pPr>
            <w:r w:rsidRPr="00C7641B">
              <w:rPr>
                <w:rFonts w:ascii="Arial" w:hAnsi="Arial" w:cs="Arial"/>
                <w:sz w:val="22"/>
                <w:szCs w:val="22"/>
              </w:rPr>
              <w:t>PERMIT Noted.</w:t>
            </w:r>
          </w:p>
        </w:tc>
      </w:tr>
      <w:tr w:rsidR="008A76B7" w:rsidRPr="00C7641B" w14:paraId="523E0771" w14:textId="77777777" w:rsidTr="009D19D6">
        <w:tc>
          <w:tcPr>
            <w:tcW w:w="1139" w:type="dxa"/>
            <w:shd w:val="clear" w:color="auto" w:fill="auto"/>
          </w:tcPr>
          <w:p w14:paraId="1126FEA0" w14:textId="444A397F" w:rsidR="008A76B7" w:rsidRPr="00C7641B" w:rsidRDefault="008A76B7" w:rsidP="008A76B7">
            <w:pPr>
              <w:spacing w:after="0" w:line="240" w:lineRule="auto"/>
              <w:jc w:val="both"/>
              <w:rPr>
                <w:rFonts w:ascii="Arial" w:hAnsi="Arial" w:cs="Arial"/>
              </w:rPr>
            </w:pPr>
            <w:r w:rsidRPr="00C7641B">
              <w:rPr>
                <w:rFonts w:ascii="Arial" w:hAnsi="Arial" w:cs="Arial"/>
              </w:rPr>
              <w:t>092-21</w:t>
            </w:r>
          </w:p>
        </w:tc>
        <w:tc>
          <w:tcPr>
            <w:tcW w:w="8789" w:type="dxa"/>
            <w:shd w:val="clear" w:color="auto" w:fill="auto"/>
          </w:tcPr>
          <w:p w14:paraId="49704F2D" w14:textId="77777777" w:rsidR="00496148" w:rsidRPr="00C7641B" w:rsidRDefault="008A76B7" w:rsidP="00496148">
            <w:pPr>
              <w:spacing w:after="0" w:line="240" w:lineRule="auto"/>
              <w:jc w:val="both"/>
              <w:rPr>
                <w:rFonts w:ascii="Arial" w:hAnsi="Arial" w:cs="Arial"/>
                <w:b/>
              </w:rPr>
            </w:pPr>
            <w:r w:rsidRPr="00C7641B">
              <w:rPr>
                <w:rFonts w:ascii="Arial" w:hAnsi="Arial" w:cs="Arial"/>
                <w:b/>
              </w:rPr>
              <w:t>Planning Appeals</w:t>
            </w:r>
          </w:p>
          <w:p w14:paraId="2C36ED65" w14:textId="585050AE" w:rsidR="008A76B7" w:rsidRPr="00C7641B" w:rsidRDefault="00496148" w:rsidP="00496148">
            <w:pPr>
              <w:spacing w:after="0" w:line="240" w:lineRule="auto"/>
              <w:jc w:val="both"/>
              <w:rPr>
                <w:rFonts w:ascii="Arial" w:hAnsi="Arial" w:cs="Arial"/>
                <w:b/>
              </w:rPr>
            </w:pPr>
            <w:r w:rsidRPr="00C7641B">
              <w:rPr>
                <w:rFonts w:ascii="Arial" w:hAnsi="Arial" w:cs="Arial"/>
                <w:bCs/>
              </w:rPr>
              <w:t>Land at Flat Farm 20/00412/OUT has gone to Appeal – no response.</w:t>
            </w:r>
          </w:p>
        </w:tc>
      </w:tr>
      <w:tr w:rsidR="008A76B7" w:rsidRPr="00C7641B" w14:paraId="17FCA181" w14:textId="77777777" w:rsidTr="009D19D6">
        <w:tc>
          <w:tcPr>
            <w:tcW w:w="1139" w:type="dxa"/>
            <w:shd w:val="clear" w:color="auto" w:fill="auto"/>
          </w:tcPr>
          <w:p w14:paraId="7B3B1935" w14:textId="04E85ADD" w:rsidR="008A76B7" w:rsidRPr="00C7641B" w:rsidRDefault="008A76B7" w:rsidP="008A76B7">
            <w:pPr>
              <w:spacing w:after="0" w:line="240" w:lineRule="auto"/>
              <w:jc w:val="both"/>
              <w:rPr>
                <w:rFonts w:ascii="Arial" w:hAnsi="Arial" w:cs="Arial"/>
              </w:rPr>
            </w:pPr>
            <w:r w:rsidRPr="00C7641B">
              <w:rPr>
                <w:rFonts w:ascii="Arial" w:hAnsi="Arial" w:cs="Arial"/>
              </w:rPr>
              <w:t>093-21</w:t>
            </w:r>
          </w:p>
        </w:tc>
        <w:tc>
          <w:tcPr>
            <w:tcW w:w="8789" w:type="dxa"/>
            <w:shd w:val="clear" w:color="auto" w:fill="auto"/>
          </w:tcPr>
          <w:p w14:paraId="25430123" w14:textId="77777777" w:rsidR="008A76B7" w:rsidRPr="00C7641B" w:rsidRDefault="008A76B7" w:rsidP="008A76B7">
            <w:pPr>
              <w:spacing w:after="0" w:line="240" w:lineRule="auto"/>
              <w:rPr>
                <w:rFonts w:ascii="Arial" w:hAnsi="Arial" w:cs="Arial"/>
                <w:b/>
              </w:rPr>
            </w:pPr>
            <w:r w:rsidRPr="00C7641B">
              <w:rPr>
                <w:rFonts w:ascii="Arial" w:hAnsi="Arial" w:cs="Arial"/>
                <w:b/>
              </w:rPr>
              <w:t>Planning enforcement</w:t>
            </w:r>
          </w:p>
          <w:p w14:paraId="7E53320C" w14:textId="77777777" w:rsidR="00AE16CD" w:rsidRPr="00C7641B" w:rsidRDefault="00AE16CD" w:rsidP="00AE16CD">
            <w:pPr>
              <w:pStyle w:val="NormalWeb"/>
              <w:spacing w:beforeAutospacing="0" w:after="0" w:afterAutospacing="0"/>
              <w:rPr>
                <w:rFonts w:ascii="Arial" w:hAnsi="Arial" w:cs="Arial"/>
                <w:color w:val="222222"/>
                <w:sz w:val="22"/>
                <w:szCs w:val="22"/>
              </w:rPr>
            </w:pPr>
            <w:r w:rsidRPr="00C7641B">
              <w:rPr>
                <w:rFonts w:ascii="Arial" w:hAnsi="Arial" w:cs="Arial"/>
                <w:color w:val="222222"/>
                <w:sz w:val="22"/>
                <w:szCs w:val="22"/>
              </w:rPr>
              <w:t>CH/20/00235/CONADV - Display of flags on poles</w:t>
            </w:r>
          </w:p>
          <w:p w14:paraId="58B40433" w14:textId="77777777" w:rsidR="00AE16CD" w:rsidRPr="00C7641B" w:rsidRDefault="00AE16CD" w:rsidP="00AE16CD">
            <w:pPr>
              <w:pStyle w:val="NormalWeb"/>
              <w:spacing w:beforeAutospacing="0" w:after="0" w:afterAutospacing="0"/>
              <w:rPr>
                <w:rFonts w:ascii="Arial" w:hAnsi="Arial" w:cs="Arial"/>
                <w:color w:val="222222"/>
                <w:sz w:val="22"/>
                <w:szCs w:val="22"/>
              </w:rPr>
            </w:pPr>
            <w:r w:rsidRPr="00C7641B">
              <w:rPr>
                <w:rFonts w:ascii="Arial" w:hAnsi="Arial" w:cs="Arial"/>
                <w:color w:val="222222"/>
                <w:sz w:val="22"/>
                <w:szCs w:val="22"/>
                <w:shd w:val="clear" w:color="auto" w:fill="FFFFFF"/>
              </w:rPr>
              <w:t>The Barleycorn, Main Road, Nutbourne, Chichester, West Sussex, PO18 8RS</w:t>
            </w:r>
          </w:p>
          <w:p w14:paraId="0D11EC87" w14:textId="7FE6121A" w:rsidR="00AE16CD" w:rsidRPr="00C7641B" w:rsidRDefault="00AE16CD" w:rsidP="00AE16CD">
            <w:pPr>
              <w:pStyle w:val="NormalWeb"/>
              <w:spacing w:beforeAutospacing="0" w:after="0" w:afterAutospacing="0"/>
              <w:rPr>
                <w:rFonts w:ascii="Arial" w:hAnsi="Arial" w:cs="Arial"/>
                <w:color w:val="222222"/>
                <w:sz w:val="22"/>
                <w:szCs w:val="22"/>
              </w:rPr>
            </w:pPr>
            <w:r w:rsidRPr="00C7641B">
              <w:rPr>
                <w:rFonts w:ascii="Arial" w:hAnsi="Arial" w:cs="Arial"/>
                <w:color w:val="222222"/>
                <w:sz w:val="22"/>
                <w:szCs w:val="22"/>
                <w:shd w:val="clear" w:color="auto" w:fill="FFFFFF"/>
              </w:rPr>
              <w:t xml:space="preserve">Advised </w:t>
            </w:r>
            <w:r w:rsidR="009C65B9">
              <w:rPr>
                <w:rFonts w:ascii="Arial" w:hAnsi="Arial" w:cs="Arial"/>
                <w:color w:val="222222"/>
                <w:sz w:val="22"/>
                <w:szCs w:val="22"/>
                <w:shd w:val="clear" w:color="auto" w:fill="FFFFFF"/>
              </w:rPr>
              <w:t xml:space="preserve">by CDC Enforcement </w:t>
            </w:r>
            <w:r w:rsidRPr="00C7641B">
              <w:rPr>
                <w:rFonts w:ascii="Arial" w:hAnsi="Arial" w:cs="Arial"/>
                <w:color w:val="222222"/>
                <w:sz w:val="22"/>
                <w:szCs w:val="22"/>
                <w:shd w:val="clear" w:color="auto" w:fill="FFFFFF"/>
              </w:rPr>
              <w:t>that the breach of planning control had been resolved</w:t>
            </w:r>
            <w:r w:rsidR="009C65B9">
              <w:rPr>
                <w:rFonts w:ascii="Arial" w:hAnsi="Arial" w:cs="Arial"/>
                <w:color w:val="222222"/>
                <w:sz w:val="22"/>
                <w:szCs w:val="22"/>
                <w:shd w:val="clear" w:color="auto" w:fill="FFFFFF"/>
              </w:rPr>
              <w:t xml:space="preserve"> and the file closed.</w:t>
            </w:r>
            <w:r w:rsidRPr="00C7641B">
              <w:rPr>
                <w:rFonts w:ascii="Arial" w:hAnsi="Arial" w:cs="Arial"/>
                <w:color w:val="222222"/>
                <w:sz w:val="22"/>
                <w:szCs w:val="22"/>
                <w:shd w:val="clear" w:color="auto" w:fill="FFFFFF"/>
              </w:rPr>
              <w:t xml:space="preserve">  The remaining advert </w:t>
            </w:r>
            <w:r w:rsidR="009C65B9">
              <w:rPr>
                <w:rFonts w:ascii="Arial" w:hAnsi="Arial" w:cs="Arial"/>
                <w:color w:val="222222"/>
                <w:sz w:val="22"/>
                <w:szCs w:val="22"/>
                <w:shd w:val="clear" w:color="auto" w:fill="FFFFFF"/>
              </w:rPr>
              <w:t>wa</w:t>
            </w:r>
            <w:r w:rsidRPr="00C7641B">
              <w:rPr>
                <w:rFonts w:ascii="Arial" w:hAnsi="Arial" w:cs="Arial"/>
                <w:color w:val="222222"/>
                <w:sz w:val="22"/>
                <w:szCs w:val="22"/>
                <w:shd w:val="clear" w:color="auto" w:fill="FFFFFF"/>
              </w:rPr>
              <w:t xml:space="preserve">s within deemed consent limitations. </w:t>
            </w:r>
          </w:p>
          <w:p w14:paraId="534EE7E0" w14:textId="0A29DC0E" w:rsidR="00496148" w:rsidRPr="00C7641B" w:rsidRDefault="00496148" w:rsidP="008A76B7">
            <w:pPr>
              <w:pStyle w:val="NormalWeb"/>
              <w:spacing w:beforeAutospacing="0" w:after="0" w:afterAutospacing="0"/>
              <w:rPr>
                <w:rFonts w:ascii="Arial" w:hAnsi="Arial" w:cs="Arial"/>
                <w:sz w:val="22"/>
                <w:szCs w:val="22"/>
              </w:rPr>
            </w:pPr>
            <w:r w:rsidRPr="00C7641B">
              <w:rPr>
                <w:rFonts w:ascii="Arial" w:hAnsi="Arial" w:cs="Arial"/>
                <w:sz w:val="22"/>
                <w:szCs w:val="22"/>
              </w:rPr>
              <w:t xml:space="preserve">The committee was concerned that the flag poles/flag in front of this Grade II listed building </w:t>
            </w:r>
            <w:r w:rsidR="009C65B9">
              <w:rPr>
                <w:rFonts w:ascii="Arial" w:hAnsi="Arial" w:cs="Arial"/>
                <w:sz w:val="22"/>
                <w:szCs w:val="22"/>
              </w:rPr>
              <w:t>were</w:t>
            </w:r>
            <w:r w:rsidRPr="00C7641B">
              <w:rPr>
                <w:rFonts w:ascii="Arial" w:hAnsi="Arial" w:cs="Arial"/>
                <w:sz w:val="22"/>
                <w:szCs w:val="22"/>
              </w:rPr>
              <w:t xml:space="preserve"> an eye sore. The poles do not appear to have been reduced in height. T</w:t>
            </w:r>
            <w:r w:rsidR="009C65B9">
              <w:rPr>
                <w:rFonts w:ascii="Arial" w:hAnsi="Arial" w:cs="Arial"/>
                <w:sz w:val="22"/>
                <w:szCs w:val="22"/>
              </w:rPr>
              <w:t>here</w:t>
            </w:r>
            <w:r w:rsidRPr="00C7641B">
              <w:rPr>
                <w:rFonts w:ascii="Arial" w:hAnsi="Arial" w:cs="Arial"/>
                <w:sz w:val="22"/>
                <w:szCs w:val="22"/>
              </w:rPr>
              <w:t xml:space="preserve"> is one flag remaining. </w:t>
            </w:r>
          </w:p>
          <w:p w14:paraId="73D2D33C" w14:textId="77777777" w:rsidR="00496148" w:rsidRPr="00C7641B" w:rsidRDefault="00496148" w:rsidP="008A76B7">
            <w:pPr>
              <w:pStyle w:val="NormalWeb"/>
              <w:spacing w:beforeAutospacing="0" w:after="0" w:afterAutospacing="0"/>
              <w:rPr>
                <w:rFonts w:ascii="Arial" w:hAnsi="Arial" w:cs="Arial"/>
                <w:sz w:val="22"/>
                <w:szCs w:val="22"/>
              </w:rPr>
            </w:pPr>
            <w:r w:rsidRPr="00C7641B">
              <w:rPr>
                <w:rFonts w:ascii="Arial" w:hAnsi="Arial" w:cs="Arial"/>
                <w:b/>
                <w:bCs/>
                <w:sz w:val="22"/>
                <w:szCs w:val="22"/>
              </w:rPr>
              <w:t xml:space="preserve">Resolved: </w:t>
            </w:r>
            <w:r w:rsidRPr="00C7641B">
              <w:rPr>
                <w:rFonts w:ascii="Arial" w:hAnsi="Arial" w:cs="Arial"/>
                <w:sz w:val="22"/>
                <w:szCs w:val="22"/>
              </w:rPr>
              <w:t xml:space="preserve">That the Council should write to the Enforcement Officer challenging the above decision. </w:t>
            </w:r>
          </w:p>
          <w:p w14:paraId="168F715C" w14:textId="5FA7D479" w:rsidR="008A76B7" w:rsidRPr="00C7641B" w:rsidRDefault="00496148" w:rsidP="00C86754">
            <w:pPr>
              <w:pStyle w:val="NormalWeb"/>
              <w:spacing w:beforeAutospacing="0" w:after="0" w:afterAutospacing="0"/>
              <w:rPr>
                <w:rFonts w:ascii="Arial" w:hAnsi="Arial" w:cs="Arial"/>
                <w:sz w:val="22"/>
                <w:szCs w:val="22"/>
              </w:rPr>
            </w:pPr>
            <w:r w:rsidRPr="00C7641B">
              <w:rPr>
                <w:rFonts w:ascii="Arial" w:hAnsi="Arial" w:cs="Arial"/>
                <w:sz w:val="22"/>
                <w:szCs w:val="22"/>
              </w:rPr>
              <w:t xml:space="preserve">District Cllr A Moss requested comments </w:t>
            </w:r>
            <w:r w:rsidR="00C86754" w:rsidRPr="00C7641B">
              <w:rPr>
                <w:rFonts w:ascii="Arial" w:hAnsi="Arial" w:cs="Arial"/>
                <w:sz w:val="22"/>
                <w:szCs w:val="22"/>
              </w:rPr>
              <w:t>be sent to him and District Cllr D Rodgers to take up with CDC</w:t>
            </w:r>
            <w:r w:rsidR="009C65B9">
              <w:rPr>
                <w:rFonts w:ascii="Arial" w:hAnsi="Arial" w:cs="Arial"/>
                <w:sz w:val="22"/>
                <w:szCs w:val="22"/>
              </w:rPr>
              <w:t xml:space="preserve"> as well</w:t>
            </w:r>
            <w:r w:rsidR="00C86754" w:rsidRPr="00C7641B">
              <w:rPr>
                <w:rFonts w:ascii="Arial" w:hAnsi="Arial" w:cs="Arial"/>
                <w:sz w:val="22"/>
                <w:szCs w:val="22"/>
              </w:rPr>
              <w:t>.</w:t>
            </w:r>
          </w:p>
        </w:tc>
      </w:tr>
      <w:tr w:rsidR="008A76B7" w:rsidRPr="00C7641B" w14:paraId="38A56EB5" w14:textId="77777777" w:rsidTr="00D67103">
        <w:trPr>
          <w:trHeight w:val="347"/>
        </w:trPr>
        <w:tc>
          <w:tcPr>
            <w:tcW w:w="1139" w:type="dxa"/>
            <w:shd w:val="clear" w:color="auto" w:fill="auto"/>
          </w:tcPr>
          <w:p w14:paraId="51CC857D" w14:textId="1ED27D6C" w:rsidR="008A76B7" w:rsidRPr="00C7641B" w:rsidRDefault="008A76B7" w:rsidP="008A76B7">
            <w:pPr>
              <w:spacing w:after="0" w:line="240" w:lineRule="auto"/>
              <w:jc w:val="both"/>
              <w:rPr>
                <w:rFonts w:ascii="Arial" w:hAnsi="Arial" w:cs="Arial"/>
              </w:rPr>
            </w:pPr>
            <w:r w:rsidRPr="00C7641B">
              <w:rPr>
                <w:rFonts w:ascii="Arial" w:hAnsi="Arial" w:cs="Arial"/>
              </w:rPr>
              <w:t>094-21</w:t>
            </w:r>
          </w:p>
        </w:tc>
        <w:tc>
          <w:tcPr>
            <w:tcW w:w="8789" w:type="dxa"/>
            <w:shd w:val="clear" w:color="auto" w:fill="auto"/>
          </w:tcPr>
          <w:p w14:paraId="2E29EC05" w14:textId="77777777" w:rsidR="008A76B7" w:rsidRPr="00C7641B" w:rsidRDefault="008A76B7" w:rsidP="008A76B7">
            <w:pPr>
              <w:spacing w:after="0" w:line="240" w:lineRule="auto"/>
              <w:jc w:val="both"/>
              <w:rPr>
                <w:rFonts w:ascii="Arial" w:hAnsi="Arial" w:cs="Arial"/>
              </w:rPr>
            </w:pPr>
            <w:r w:rsidRPr="00C7641B">
              <w:rPr>
                <w:rFonts w:ascii="Arial" w:hAnsi="Arial" w:cs="Arial"/>
                <w:b/>
              </w:rPr>
              <w:t>Chair’s Report</w:t>
            </w:r>
          </w:p>
          <w:p w14:paraId="426489B2" w14:textId="4EF152A1" w:rsidR="008A76B7" w:rsidRPr="00C7641B" w:rsidRDefault="008A76B7" w:rsidP="008A76B7">
            <w:pPr>
              <w:pStyle w:val="NormalWeb"/>
              <w:spacing w:beforeAutospacing="0" w:after="0" w:afterAutospacing="0"/>
              <w:rPr>
                <w:rFonts w:ascii="Arial" w:hAnsi="Arial" w:cs="Arial"/>
                <w:sz w:val="22"/>
                <w:szCs w:val="22"/>
              </w:rPr>
            </w:pPr>
            <w:r w:rsidRPr="00C7641B">
              <w:rPr>
                <w:rFonts w:ascii="Arial" w:hAnsi="Arial" w:cs="Arial"/>
                <w:sz w:val="22"/>
                <w:szCs w:val="22"/>
              </w:rPr>
              <w:t>The Chair wished to thank all planning committee members, District Councillors and the Clerk for all the additional work they ha</w:t>
            </w:r>
            <w:r w:rsidR="009C65B9">
              <w:rPr>
                <w:rFonts w:ascii="Arial" w:hAnsi="Arial" w:cs="Arial"/>
                <w:sz w:val="22"/>
                <w:szCs w:val="22"/>
              </w:rPr>
              <w:t>d</w:t>
            </w:r>
            <w:r w:rsidRPr="00C7641B">
              <w:rPr>
                <w:rFonts w:ascii="Arial" w:hAnsi="Arial" w:cs="Arial"/>
                <w:sz w:val="22"/>
                <w:szCs w:val="22"/>
              </w:rPr>
              <w:t xml:space="preserve"> been carrying out with regard to the planning application responses.</w:t>
            </w:r>
          </w:p>
          <w:p w14:paraId="673AE81F" w14:textId="77777777" w:rsidR="008A76B7" w:rsidRPr="00C7641B" w:rsidRDefault="008A76B7" w:rsidP="008A76B7">
            <w:pPr>
              <w:pStyle w:val="NormalWeb"/>
              <w:spacing w:beforeAutospacing="0" w:after="0" w:afterAutospacing="0"/>
              <w:rPr>
                <w:rFonts w:ascii="Arial" w:hAnsi="Arial" w:cs="Arial"/>
                <w:sz w:val="22"/>
                <w:szCs w:val="22"/>
              </w:rPr>
            </w:pPr>
          </w:p>
          <w:p w14:paraId="5F063991" w14:textId="79AC8A1E" w:rsidR="009C65B9" w:rsidRDefault="00966E87" w:rsidP="00966E87">
            <w:pPr>
              <w:pStyle w:val="NormalWeb"/>
              <w:spacing w:beforeAutospacing="0" w:after="0" w:afterAutospacing="0"/>
              <w:rPr>
                <w:rFonts w:ascii="Arial" w:hAnsi="Arial" w:cs="Arial"/>
                <w:sz w:val="22"/>
                <w:szCs w:val="22"/>
              </w:rPr>
            </w:pPr>
            <w:r w:rsidRPr="00C7641B">
              <w:rPr>
                <w:rFonts w:ascii="Arial" w:hAnsi="Arial" w:cs="Arial"/>
                <w:sz w:val="22"/>
                <w:szCs w:val="22"/>
              </w:rPr>
              <w:t xml:space="preserve">Due to their </w:t>
            </w:r>
            <w:r w:rsidR="00C86754" w:rsidRPr="00C7641B">
              <w:rPr>
                <w:rFonts w:ascii="Arial" w:hAnsi="Arial" w:cs="Arial"/>
                <w:sz w:val="22"/>
                <w:szCs w:val="22"/>
              </w:rPr>
              <w:t>joining the meeting after the Public Open Forum</w:t>
            </w:r>
            <w:r w:rsidRPr="00C7641B">
              <w:rPr>
                <w:rFonts w:ascii="Arial" w:hAnsi="Arial" w:cs="Arial"/>
                <w:sz w:val="22"/>
                <w:szCs w:val="22"/>
              </w:rPr>
              <w:t xml:space="preserve">, the Chair invited Mr and </w:t>
            </w:r>
            <w:r w:rsidR="008A76B7" w:rsidRPr="00C7641B">
              <w:rPr>
                <w:rFonts w:ascii="Arial" w:hAnsi="Arial" w:cs="Arial"/>
                <w:sz w:val="22"/>
                <w:szCs w:val="22"/>
              </w:rPr>
              <w:t xml:space="preserve">Mrs Green </w:t>
            </w:r>
            <w:r w:rsidRPr="00C7641B">
              <w:rPr>
                <w:rFonts w:ascii="Arial" w:hAnsi="Arial" w:cs="Arial"/>
                <w:sz w:val="22"/>
                <w:szCs w:val="22"/>
              </w:rPr>
              <w:t xml:space="preserve">to speak. Mrs Green advised that they </w:t>
            </w:r>
            <w:r w:rsidR="009F40EB">
              <w:rPr>
                <w:rFonts w:ascii="Arial" w:hAnsi="Arial" w:cs="Arial"/>
                <w:sz w:val="22"/>
                <w:szCs w:val="22"/>
              </w:rPr>
              <w:t>live</w:t>
            </w:r>
            <w:r w:rsidR="009F40EB" w:rsidRPr="00C7641B">
              <w:rPr>
                <w:rFonts w:ascii="Arial" w:hAnsi="Arial" w:cs="Arial"/>
                <w:sz w:val="22"/>
                <w:szCs w:val="22"/>
              </w:rPr>
              <w:t xml:space="preserve"> </w:t>
            </w:r>
            <w:r w:rsidR="008A76B7" w:rsidRPr="00C7641B">
              <w:rPr>
                <w:rFonts w:ascii="Arial" w:hAnsi="Arial" w:cs="Arial"/>
                <w:sz w:val="22"/>
                <w:szCs w:val="22"/>
              </w:rPr>
              <w:t xml:space="preserve">close to the </w:t>
            </w:r>
            <w:r w:rsidRPr="00C7641B">
              <w:rPr>
                <w:rFonts w:ascii="Arial" w:hAnsi="Arial" w:cs="Arial"/>
                <w:sz w:val="22"/>
                <w:szCs w:val="22"/>
              </w:rPr>
              <w:t xml:space="preserve">property Land North of Good View </w:t>
            </w:r>
            <w:r w:rsidR="008A76B7" w:rsidRPr="00C7641B">
              <w:rPr>
                <w:rFonts w:ascii="Arial" w:hAnsi="Arial" w:cs="Arial"/>
                <w:sz w:val="22"/>
                <w:szCs w:val="22"/>
              </w:rPr>
              <w:t xml:space="preserve">where </w:t>
            </w:r>
            <w:r w:rsidRPr="00C7641B">
              <w:rPr>
                <w:rFonts w:ascii="Arial" w:hAnsi="Arial" w:cs="Arial"/>
                <w:sz w:val="22"/>
                <w:szCs w:val="22"/>
              </w:rPr>
              <w:t xml:space="preserve">a </w:t>
            </w:r>
            <w:r w:rsidR="008A76B7" w:rsidRPr="00C7641B">
              <w:rPr>
                <w:rFonts w:ascii="Arial" w:hAnsi="Arial" w:cs="Arial"/>
                <w:sz w:val="22"/>
                <w:szCs w:val="22"/>
              </w:rPr>
              <w:t>mobile home</w:t>
            </w:r>
            <w:r w:rsidRPr="00C7641B">
              <w:rPr>
                <w:rFonts w:ascii="Arial" w:hAnsi="Arial" w:cs="Arial"/>
                <w:sz w:val="22"/>
                <w:szCs w:val="22"/>
              </w:rPr>
              <w:t xml:space="preserve"> had been sited.</w:t>
            </w:r>
            <w:r w:rsidR="008A76B7" w:rsidRPr="00C7641B">
              <w:rPr>
                <w:rFonts w:ascii="Arial" w:hAnsi="Arial" w:cs="Arial"/>
                <w:sz w:val="22"/>
                <w:szCs w:val="22"/>
              </w:rPr>
              <w:t xml:space="preserve"> </w:t>
            </w:r>
            <w:r w:rsidRPr="00C7641B">
              <w:rPr>
                <w:rFonts w:ascii="Arial" w:hAnsi="Arial" w:cs="Arial"/>
                <w:sz w:val="22"/>
                <w:szCs w:val="22"/>
              </w:rPr>
              <w:t xml:space="preserve">There appeared to be another wooden structure, like a garden room. A tree was down and fencing </w:t>
            </w:r>
            <w:r w:rsidR="008A76B7" w:rsidRPr="00C7641B">
              <w:rPr>
                <w:rFonts w:ascii="Arial" w:hAnsi="Arial" w:cs="Arial"/>
                <w:sz w:val="22"/>
                <w:szCs w:val="22"/>
              </w:rPr>
              <w:t xml:space="preserve">around. </w:t>
            </w:r>
            <w:r w:rsidRPr="00C7641B">
              <w:rPr>
                <w:rFonts w:ascii="Arial" w:hAnsi="Arial" w:cs="Arial"/>
                <w:sz w:val="22"/>
                <w:szCs w:val="22"/>
              </w:rPr>
              <w:t xml:space="preserve"> </w:t>
            </w:r>
          </w:p>
          <w:p w14:paraId="19504CF7" w14:textId="6B3B8D3E" w:rsidR="008A76B7" w:rsidRPr="00C7641B" w:rsidRDefault="00966E87" w:rsidP="00966E87">
            <w:pPr>
              <w:pStyle w:val="NormalWeb"/>
              <w:spacing w:beforeAutospacing="0" w:after="0" w:afterAutospacing="0"/>
              <w:rPr>
                <w:rFonts w:ascii="Arial" w:hAnsi="Arial" w:cs="Arial"/>
                <w:b/>
                <w:bCs/>
                <w:sz w:val="22"/>
                <w:szCs w:val="22"/>
              </w:rPr>
            </w:pPr>
            <w:r w:rsidRPr="00C7641B">
              <w:rPr>
                <w:rFonts w:ascii="Arial" w:hAnsi="Arial" w:cs="Arial"/>
                <w:sz w:val="22"/>
                <w:szCs w:val="22"/>
              </w:rPr>
              <w:t>Mr Green advised that there w</w:t>
            </w:r>
            <w:r w:rsidR="009C65B9">
              <w:rPr>
                <w:rFonts w:ascii="Arial" w:hAnsi="Arial" w:cs="Arial"/>
                <w:sz w:val="22"/>
                <w:szCs w:val="22"/>
              </w:rPr>
              <w:t xml:space="preserve">ere </w:t>
            </w:r>
            <w:r w:rsidRPr="00C7641B">
              <w:rPr>
                <w:rFonts w:ascii="Arial" w:hAnsi="Arial" w:cs="Arial"/>
                <w:sz w:val="22"/>
                <w:szCs w:val="22"/>
              </w:rPr>
              <w:t>a number of oversized very bright</w:t>
            </w:r>
            <w:r w:rsidR="009F40EB">
              <w:rPr>
                <w:rFonts w:ascii="Arial" w:hAnsi="Arial" w:cs="Arial"/>
                <w:sz w:val="22"/>
                <w:szCs w:val="22"/>
              </w:rPr>
              <w:t xml:space="preserve"> red painted</w:t>
            </w:r>
            <w:r w:rsidRPr="00C7641B">
              <w:rPr>
                <w:rFonts w:ascii="Arial" w:hAnsi="Arial" w:cs="Arial"/>
                <w:sz w:val="22"/>
                <w:szCs w:val="22"/>
              </w:rPr>
              <w:t xml:space="preserve"> signs advertising businesses particularly on Hambrook Hill and the lane leading off to the </w:t>
            </w:r>
            <w:r w:rsidR="009F40EB">
              <w:rPr>
                <w:rFonts w:ascii="Arial" w:hAnsi="Arial" w:cs="Arial"/>
                <w:sz w:val="22"/>
                <w:szCs w:val="22"/>
              </w:rPr>
              <w:t>W</w:t>
            </w:r>
            <w:r w:rsidRPr="00C7641B">
              <w:rPr>
                <w:rFonts w:ascii="Arial" w:hAnsi="Arial" w:cs="Arial"/>
                <w:sz w:val="22"/>
                <w:szCs w:val="22"/>
              </w:rPr>
              <w:t xml:space="preserve">est and he wondered whether they need planning permission. He was requested to send in photos and a location plan for the Clerk to take up with CDC. </w:t>
            </w:r>
            <w:r w:rsidRPr="00C7641B">
              <w:rPr>
                <w:rFonts w:ascii="Arial" w:hAnsi="Arial" w:cs="Arial"/>
                <w:b/>
                <w:bCs/>
                <w:sz w:val="22"/>
                <w:szCs w:val="22"/>
              </w:rPr>
              <w:t>Action: Clerk and District Cllr Moss.</w:t>
            </w:r>
          </w:p>
        </w:tc>
      </w:tr>
      <w:tr w:rsidR="008A76B7" w:rsidRPr="00C7641B" w14:paraId="5D7C5063" w14:textId="77777777" w:rsidTr="00D67103">
        <w:trPr>
          <w:trHeight w:val="480"/>
        </w:trPr>
        <w:tc>
          <w:tcPr>
            <w:tcW w:w="1139" w:type="dxa"/>
            <w:shd w:val="clear" w:color="auto" w:fill="auto"/>
          </w:tcPr>
          <w:p w14:paraId="3D94DA77" w14:textId="4CAA74D4" w:rsidR="008A76B7" w:rsidRPr="00C7641B" w:rsidRDefault="008A76B7" w:rsidP="008A76B7">
            <w:pPr>
              <w:spacing w:after="0" w:line="240" w:lineRule="auto"/>
              <w:jc w:val="both"/>
              <w:rPr>
                <w:rFonts w:ascii="Arial" w:hAnsi="Arial" w:cs="Arial"/>
              </w:rPr>
            </w:pPr>
            <w:r w:rsidRPr="00C7641B">
              <w:rPr>
                <w:rFonts w:ascii="Arial" w:hAnsi="Arial" w:cs="Arial"/>
              </w:rPr>
              <w:t>095-21</w:t>
            </w:r>
          </w:p>
        </w:tc>
        <w:tc>
          <w:tcPr>
            <w:tcW w:w="8789" w:type="dxa"/>
            <w:shd w:val="clear" w:color="auto" w:fill="auto"/>
          </w:tcPr>
          <w:p w14:paraId="114ACBA0" w14:textId="5AABDA6B" w:rsidR="008A76B7" w:rsidRPr="00C7641B" w:rsidRDefault="008A76B7" w:rsidP="008A76B7">
            <w:pPr>
              <w:spacing w:after="0" w:line="240" w:lineRule="auto"/>
              <w:jc w:val="both"/>
              <w:rPr>
                <w:rFonts w:ascii="Arial" w:hAnsi="Arial" w:cs="Arial"/>
                <w:b/>
              </w:rPr>
            </w:pPr>
            <w:r w:rsidRPr="00C7641B">
              <w:rPr>
                <w:rFonts w:ascii="Arial" w:hAnsi="Arial" w:cs="Arial"/>
                <w:b/>
              </w:rPr>
              <w:t>Any other business</w:t>
            </w:r>
          </w:p>
          <w:p w14:paraId="0A3EF20A" w14:textId="66A67689" w:rsidR="008A76B7" w:rsidRPr="00C7641B" w:rsidRDefault="00C86754" w:rsidP="008A76B7">
            <w:pPr>
              <w:pStyle w:val="NormalWeb"/>
              <w:spacing w:beforeAutospacing="0" w:after="0" w:afterAutospacing="0"/>
              <w:rPr>
                <w:rFonts w:ascii="Arial" w:hAnsi="Arial" w:cs="Arial"/>
                <w:sz w:val="22"/>
                <w:szCs w:val="22"/>
              </w:rPr>
            </w:pPr>
            <w:r w:rsidRPr="00C7641B">
              <w:rPr>
                <w:rFonts w:ascii="Arial" w:hAnsi="Arial" w:cs="Arial"/>
                <w:sz w:val="22"/>
                <w:szCs w:val="22"/>
              </w:rPr>
              <w:t xml:space="preserve">Cllr Sheppard reported that the </w:t>
            </w:r>
            <w:r w:rsidR="008A76B7" w:rsidRPr="00C7641B">
              <w:rPr>
                <w:rFonts w:ascii="Arial" w:hAnsi="Arial" w:cs="Arial"/>
                <w:sz w:val="22"/>
                <w:szCs w:val="22"/>
              </w:rPr>
              <w:t>children crossing</w:t>
            </w:r>
            <w:r w:rsidRPr="00C7641B">
              <w:rPr>
                <w:rFonts w:ascii="Arial" w:hAnsi="Arial" w:cs="Arial"/>
                <w:sz w:val="22"/>
                <w:szCs w:val="22"/>
              </w:rPr>
              <w:t xml:space="preserve"> sign on Main Road, which had been reported </w:t>
            </w:r>
            <w:r w:rsidR="009F40EB">
              <w:rPr>
                <w:rFonts w:ascii="Arial" w:hAnsi="Arial" w:cs="Arial"/>
                <w:sz w:val="22"/>
                <w:szCs w:val="22"/>
              </w:rPr>
              <w:t xml:space="preserve">as damaged </w:t>
            </w:r>
            <w:r w:rsidRPr="00C7641B">
              <w:rPr>
                <w:rFonts w:ascii="Arial" w:hAnsi="Arial" w:cs="Arial"/>
                <w:sz w:val="22"/>
                <w:szCs w:val="22"/>
              </w:rPr>
              <w:t>to LoveWestSussex, was still not repaired</w:t>
            </w:r>
            <w:r w:rsidR="008A76B7" w:rsidRPr="00C7641B">
              <w:rPr>
                <w:rFonts w:ascii="Arial" w:hAnsi="Arial" w:cs="Arial"/>
                <w:sz w:val="22"/>
                <w:szCs w:val="22"/>
              </w:rPr>
              <w:t xml:space="preserve">. </w:t>
            </w:r>
            <w:r w:rsidRPr="00C7641B">
              <w:rPr>
                <w:rFonts w:ascii="Arial" w:hAnsi="Arial" w:cs="Arial"/>
                <w:b/>
                <w:bCs/>
                <w:sz w:val="22"/>
                <w:szCs w:val="22"/>
              </w:rPr>
              <w:t>Action: Clerk to check progress and copy in County Cllr Magill.</w:t>
            </w:r>
          </w:p>
          <w:p w14:paraId="2BD81FCF" w14:textId="33D94FAE" w:rsidR="008A76B7" w:rsidRPr="00C7641B" w:rsidRDefault="008A76B7" w:rsidP="008A76B7">
            <w:pPr>
              <w:pStyle w:val="NormalWeb"/>
              <w:spacing w:beforeAutospacing="0" w:after="0" w:afterAutospacing="0"/>
              <w:rPr>
                <w:rFonts w:ascii="Arial" w:hAnsi="Arial" w:cs="Arial"/>
                <w:sz w:val="22"/>
                <w:szCs w:val="22"/>
              </w:rPr>
            </w:pPr>
          </w:p>
          <w:p w14:paraId="657F3E0C" w14:textId="1B1E5F15" w:rsidR="008A76B7" w:rsidRPr="00C7641B" w:rsidRDefault="00081F20" w:rsidP="00081F20">
            <w:pPr>
              <w:pStyle w:val="NormalWeb"/>
              <w:spacing w:beforeAutospacing="0" w:after="0" w:afterAutospacing="0"/>
              <w:rPr>
                <w:rFonts w:ascii="Arial" w:hAnsi="Arial" w:cs="Arial"/>
                <w:sz w:val="22"/>
                <w:szCs w:val="22"/>
              </w:rPr>
            </w:pPr>
            <w:r w:rsidRPr="00C7641B">
              <w:rPr>
                <w:rFonts w:ascii="Arial" w:hAnsi="Arial" w:cs="Arial"/>
                <w:sz w:val="22"/>
                <w:szCs w:val="22"/>
              </w:rPr>
              <w:t xml:space="preserve">Cllr Towers suggested that a set of questions be compiled for the Zoom meeting with  CDC Planning Officers Jeremy Bushell, Jane Thatcher and Tony Whitty on 23 February </w:t>
            </w:r>
            <w:r w:rsidRPr="00C7641B">
              <w:rPr>
                <w:rFonts w:ascii="Arial" w:hAnsi="Arial" w:cs="Arial"/>
                <w:sz w:val="22"/>
                <w:szCs w:val="22"/>
              </w:rPr>
              <w:lastRenderedPageBreak/>
              <w:t xml:space="preserve">at 3.00pm. </w:t>
            </w:r>
            <w:r w:rsidRPr="00C7641B">
              <w:rPr>
                <w:rFonts w:ascii="Arial" w:hAnsi="Arial" w:cs="Arial"/>
                <w:b/>
                <w:bCs/>
                <w:sz w:val="22"/>
                <w:szCs w:val="22"/>
              </w:rPr>
              <w:t xml:space="preserve">Action: Cllr Towers to circulate for comment. </w:t>
            </w:r>
            <w:r w:rsidRPr="00C7641B">
              <w:rPr>
                <w:rFonts w:ascii="Arial" w:hAnsi="Arial" w:cs="Arial"/>
                <w:sz w:val="22"/>
                <w:szCs w:val="22"/>
              </w:rPr>
              <w:t>[Post meeting note: the invitation link has been sent out by the Clerk]</w:t>
            </w:r>
          </w:p>
        </w:tc>
      </w:tr>
      <w:tr w:rsidR="008A76B7" w:rsidRPr="00C7641B" w14:paraId="2A01114D" w14:textId="77777777" w:rsidTr="00D67103">
        <w:trPr>
          <w:trHeight w:val="404"/>
        </w:trPr>
        <w:tc>
          <w:tcPr>
            <w:tcW w:w="1139" w:type="dxa"/>
            <w:shd w:val="clear" w:color="auto" w:fill="auto"/>
          </w:tcPr>
          <w:p w14:paraId="502C1DA3" w14:textId="32DFA380" w:rsidR="008A76B7" w:rsidRPr="00C7641B" w:rsidRDefault="008A76B7" w:rsidP="008A76B7">
            <w:pPr>
              <w:spacing w:after="0" w:line="240" w:lineRule="auto"/>
              <w:jc w:val="both"/>
              <w:rPr>
                <w:rFonts w:ascii="Arial" w:hAnsi="Arial" w:cs="Arial"/>
              </w:rPr>
            </w:pPr>
            <w:r w:rsidRPr="00C7641B">
              <w:rPr>
                <w:rFonts w:ascii="Arial" w:hAnsi="Arial" w:cs="Arial"/>
              </w:rPr>
              <w:lastRenderedPageBreak/>
              <w:t>096-21</w:t>
            </w:r>
          </w:p>
        </w:tc>
        <w:tc>
          <w:tcPr>
            <w:tcW w:w="8789" w:type="dxa"/>
            <w:shd w:val="clear" w:color="auto" w:fill="auto"/>
          </w:tcPr>
          <w:p w14:paraId="458DE326" w14:textId="0C2D8281" w:rsidR="008A76B7" w:rsidRPr="00C7641B" w:rsidRDefault="008A76B7" w:rsidP="008A76B7">
            <w:pPr>
              <w:spacing w:after="0" w:line="240" w:lineRule="auto"/>
              <w:jc w:val="both"/>
              <w:rPr>
                <w:rFonts w:ascii="Arial" w:hAnsi="Arial" w:cs="Arial"/>
                <w:b/>
              </w:rPr>
            </w:pPr>
            <w:r w:rsidRPr="00C7641B">
              <w:rPr>
                <w:rFonts w:ascii="Arial" w:hAnsi="Arial" w:cs="Arial"/>
                <w:b/>
              </w:rPr>
              <w:t>Next meeting</w:t>
            </w:r>
          </w:p>
          <w:p w14:paraId="4779E2DD" w14:textId="77325F06" w:rsidR="008A76B7" w:rsidRPr="00C7641B" w:rsidRDefault="008A76B7" w:rsidP="008A76B7">
            <w:pPr>
              <w:spacing w:after="0" w:line="240" w:lineRule="auto"/>
              <w:jc w:val="both"/>
              <w:rPr>
                <w:rFonts w:ascii="Arial" w:hAnsi="Arial" w:cs="Arial"/>
                <w:b/>
              </w:rPr>
            </w:pPr>
            <w:r w:rsidRPr="00C7641B">
              <w:rPr>
                <w:rFonts w:ascii="Arial" w:hAnsi="Arial" w:cs="Arial"/>
              </w:rPr>
              <w:t xml:space="preserve">The next meeting of this </w:t>
            </w:r>
            <w:r w:rsidRPr="00C7641B">
              <w:rPr>
                <w:rFonts w:ascii="Arial" w:hAnsi="Arial" w:cs="Arial"/>
              </w:rPr>
              <w:t>c</w:t>
            </w:r>
            <w:r w:rsidRPr="00C7641B">
              <w:rPr>
                <w:rFonts w:ascii="Arial" w:hAnsi="Arial" w:cs="Arial"/>
              </w:rPr>
              <w:t xml:space="preserve">ommittee would be held on </w:t>
            </w:r>
            <w:r w:rsidRPr="00C7641B">
              <w:rPr>
                <w:rFonts w:ascii="Arial" w:hAnsi="Arial" w:cs="Arial"/>
                <w:b/>
                <w:bCs/>
              </w:rPr>
              <w:t>Thursday</w:t>
            </w:r>
            <w:r w:rsidRPr="00C7641B">
              <w:rPr>
                <w:rFonts w:ascii="Arial" w:hAnsi="Arial" w:cs="Arial"/>
                <w:b/>
              </w:rPr>
              <w:t xml:space="preserve"> 18 March 2021.</w:t>
            </w:r>
          </w:p>
        </w:tc>
      </w:tr>
    </w:tbl>
    <w:p w14:paraId="0524D3BD" w14:textId="4927D0A1" w:rsidR="00515CE7" w:rsidRPr="00C7641B" w:rsidRDefault="00ED56B0" w:rsidP="00987D75">
      <w:pPr>
        <w:spacing w:after="0" w:line="240" w:lineRule="auto"/>
        <w:rPr>
          <w:rFonts w:ascii="Arial" w:hAnsi="Arial" w:cs="Arial"/>
          <w:iCs/>
        </w:rPr>
      </w:pPr>
      <w:r w:rsidRPr="00C7641B">
        <w:rPr>
          <w:rFonts w:ascii="Arial" w:hAnsi="Arial" w:cs="Arial"/>
          <w:iCs/>
        </w:rPr>
        <w:tab/>
      </w:r>
      <w:r w:rsidRPr="00C7641B">
        <w:rPr>
          <w:rFonts w:ascii="Arial" w:hAnsi="Arial" w:cs="Arial"/>
          <w:iCs/>
        </w:rPr>
        <w:tab/>
      </w:r>
    </w:p>
    <w:p w14:paraId="37264289" w14:textId="14DB3C20" w:rsidR="00515CE7" w:rsidRPr="00C7641B" w:rsidRDefault="000F4DB2" w:rsidP="00987D75">
      <w:pPr>
        <w:spacing w:after="0" w:line="240" w:lineRule="auto"/>
        <w:ind w:left="1134" w:hanging="1134"/>
        <w:rPr>
          <w:rFonts w:ascii="Arial" w:hAnsi="Arial" w:cs="Arial"/>
          <w:iCs/>
        </w:rPr>
      </w:pPr>
      <w:r w:rsidRPr="00C7641B">
        <w:rPr>
          <w:rFonts w:ascii="Arial" w:hAnsi="Arial" w:cs="Arial"/>
          <w:iCs/>
        </w:rPr>
        <w:t xml:space="preserve">Meeting closed at </w:t>
      </w:r>
      <w:r w:rsidR="00AE16CD" w:rsidRPr="00C7641B">
        <w:rPr>
          <w:rFonts w:ascii="Arial" w:hAnsi="Arial" w:cs="Arial"/>
          <w:iCs/>
        </w:rPr>
        <w:t>8</w:t>
      </w:r>
      <w:r w:rsidR="00286F54" w:rsidRPr="00C7641B">
        <w:rPr>
          <w:rFonts w:ascii="Arial" w:hAnsi="Arial" w:cs="Arial"/>
          <w:iCs/>
        </w:rPr>
        <w:t>:</w:t>
      </w:r>
      <w:r w:rsidR="008A76B7" w:rsidRPr="00C7641B">
        <w:rPr>
          <w:rFonts w:ascii="Arial" w:hAnsi="Arial" w:cs="Arial"/>
          <w:iCs/>
        </w:rPr>
        <w:t>58</w:t>
      </w:r>
      <w:r w:rsidR="005D171C" w:rsidRPr="00C7641B">
        <w:rPr>
          <w:rFonts w:ascii="Arial" w:hAnsi="Arial" w:cs="Arial"/>
          <w:iCs/>
        </w:rPr>
        <w:t>pm</w:t>
      </w:r>
    </w:p>
    <w:p w14:paraId="51D340A2" w14:textId="77777777" w:rsidR="00515CE7" w:rsidRPr="00C7641B" w:rsidRDefault="00515CE7" w:rsidP="00987D75">
      <w:pPr>
        <w:spacing w:after="0" w:line="240" w:lineRule="auto"/>
        <w:ind w:left="1134" w:hanging="1134"/>
        <w:rPr>
          <w:rFonts w:ascii="Arial" w:hAnsi="Arial" w:cs="Arial"/>
          <w:i/>
        </w:rPr>
      </w:pPr>
    </w:p>
    <w:p w14:paraId="30636FE7" w14:textId="0E15E90F" w:rsidR="00515CE7" w:rsidRPr="00C7641B" w:rsidRDefault="000F4DB2" w:rsidP="00987D75">
      <w:pPr>
        <w:spacing w:after="0" w:line="240" w:lineRule="auto"/>
        <w:ind w:left="1134" w:hanging="1134"/>
        <w:rPr>
          <w:rFonts w:ascii="Arial" w:hAnsi="Arial" w:cs="Arial"/>
          <w:iCs/>
        </w:rPr>
      </w:pPr>
      <w:r w:rsidRPr="00C7641B">
        <w:rPr>
          <w:rFonts w:ascii="Arial" w:hAnsi="Arial" w:cs="Arial"/>
          <w:iCs/>
        </w:rPr>
        <w:t>Signed by:</w:t>
      </w:r>
    </w:p>
    <w:p w14:paraId="070F0039" w14:textId="77777777" w:rsidR="00515CE7" w:rsidRPr="00C7641B" w:rsidRDefault="00515CE7" w:rsidP="00987D75">
      <w:pPr>
        <w:spacing w:after="0" w:line="240" w:lineRule="auto"/>
        <w:rPr>
          <w:rFonts w:ascii="Arial" w:hAnsi="Arial" w:cs="Arial"/>
        </w:rPr>
      </w:pPr>
    </w:p>
    <w:p w14:paraId="65883E1B" w14:textId="0EBEC9FD" w:rsidR="00515CE7" w:rsidRPr="00C7641B" w:rsidRDefault="00515CE7" w:rsidP="00987D75">
      <w:pPr>
        <w:spacing w:after="0" w:line="240" w:lineRule="auto"/>
        <w:ind w:left="426" w:hanging="426"/>
        <w:rPr>
          <w:rFonts w:ascii="Arial" w:hAnsi="Arial" w:cs="Arial"/>
        </w:rPr>
      </w:pPr>
    </w:p>
    <w:p w14:paraId="48579DE4" w14:textId="64510965" w:rsidR="008862E0" w:rsidRPr="00C7641B" w:rsidRDefault="008862E0" w:rsidP="00987D75">
      <w:pPr>
        <w:spacing w:after="0" w:line="240" w:lineRule="auto"/>
        <w:ind w:left="426" w:hanging="426"/>
        <w:rPr>
          <w:rFonts w:ascii="Arial" w:hAnsi="Arial" w:cs="Arial"/>
        </w:rPr>
      </w:pPr>
    </w:p>
    <w:p w14:paraId="13E2522B" w14:textId="719A90B1" w:rsidR="008862E0" w:rsidRPr="00C7641B" w:rsidRDefault="008862E0" w:rsidP="00987D75">
      <w:pPr>
        <w:spacing w:after="0" w:line="240" w:lineRule="auto"/>
        <w:ind w:left="426" w:hanging="426"/>
        <w:rPr>
          <w:rFonts w:ascii="Arial" w:hAnsi="Arial" w:cs="Arial"/>
        </w:rPr>
      </w:pPr>
    </w:p>
    <w:p w14:paraId="51ADBBFA" w14:textId="77777777" w:rsidR="00D60CF7" w:rsidRPr="00C7641B" w:rsidRDefault="00D60CF7" w:rsidP="00987D75">
      <w:pPr>
        <w:spacing w:after="0" w:line="240" w:lineRule="auto"/>
        <w:ind w:left="426" w:hanging="426"/>
        <w:rPr>
          <w:rFonts w:ascii="Arial" w:hAnsi="Arial" w:cs="Arial"/>
        </w:rPr>
      </w:pPr>
    </w:p>
    <w:p w14:paraId="2A633C62" w14:textId="77777777" w:rsidR="008862E0" w:rsidRPr="00C7641B" w:rsidRDefault="008862E0" w:rsidP="00987D75">
      <w:pPr>
        <w:spacing w:after="0" w:line="240" w:lineRule="auto"/>
        <w:ind w:left="426" w:hanging="426"/>
        <w:rPr>
          <w:rFonts w:ascii="Arial" w:hAnsi="Arial" w:cs="Arial"/>
        </w:rPr>
      </w:pPr>
    </w:p>
    <w:p w14:paraId="36C382E0" w14:textId="77777777" w:rsidR="00515CE7" w:rsidRPr="00C7641B" w:rsidRDefault="000F4DB2" w:rsidP="00987D75">
      <w:pPr>
        <w:spacing w:after="0" w:line="240" w:lineRule="auto"/>
        <w:ind w:left="426" w:hanging="426"/>
        <w:rPr>
          <w:rFonts w:ascii="Arial" w:hAnsi="Arial" w:cs="Arial"/>
        </w:rPr>
      </w:pPr>
      <w:r w:rsidRPr="00C7641B">
        <w:rPr>
          <w:rFonts w:ascii="Arial" w:hAnsi="Arial" w:cs="Arial"/>
        </w:rPr>
        <w:t>______________________________</w:t>
      </w:r>
      <w:r w:rsidRPr="00C7641B">
        <w:rPr>
          <w:rFonts w:ascii="Arial" w:hAnsi="Arial" w:cs="Arial"/>
        </w:rPr>
        <w:tab/>
      </w:r>
      <w:r w:rsidRPr="00C7641B">
        <w:rPr>
          <w:rFonts w:ascii="Arial" w:hAnsi="Arial" w:cs="Arial"/>
        </w:rPr>
        <w:tab/>
      </w:r>
      <w:r w:rsidRPr="00C7641B">
        <w:rPr>
          <w:rFonts w:ascii="Arial" w:hAnsi="Arial" w:cs="Arial"/>
        </w:rPr>
        <w:tab/>
        <w:t>_________________________</w:t>
      </w:r>
    </w:p>
    <w:p w14:paraId="006A2988" w14:textId="349DE963" w:rsidR="001D57F7" w:rsidRPr="00C7641B" w:rsidRDefault="000F4DB2" w:rsidP="00987D75">
      <w:pPr>
        <w:tabs>
          <w:tab w:val="left" w:pos="5670"/>
        </w:tabs>
        <w:spacing w:after="0" w:line="240" w:lineRule="auto"/>
        <w:ind w:left="426" w:hanging="426"/>
        <w:rPr>
          <w:rFonts w:ascii="Arial" w:hAnsi="Arial" w:cs="Arial"/>
        </w:rPr>
      </w:pPr>
      <w:r w:rsidRPr="00C7641B">
        <w:rPr>
          <w:rFonts w:ascii="Arial" w:hAnsi="Arial" w:cs="Arial"/>
        </w:rPr>
        <w:t>Signed: (Chairman)</w:t>
      </w:r>
      <w:r w:rsidRPr="00C7641B">
        <w:rPr>
          <w:rFonts w:ascii="Arial" w:hAnsi="Arial" w:cs="Arial"/>
        </w:rPr>
        <w:tab/>
      </w:r>
      <w:r w:rsidRPr="00C7641B">
        <w:rPr>
          <w:rFonts w:ascii="Arial" w:hAnsi="Arial" w:cs="Arial"/>
        </w:rPr>
        <w:tab/>
        <w:t>(Date)</w:t>
      </w:r>
    </w:p>
    <w:p w14:paraId="290F3902" w14:textId="480AC47D" w:rsidR="008A76B7" w:rsidRPr="00C7641B" w:rsidRDefault="008A76B7" w:rsidP="00987D75">
      <w:pPr>
        <w:tabs>
          <w:tab w:val="left" w:pos="5670"/>
        </w:tabs>
        <w:spacing w:after="0" w:line="240" w:lineRule="auto"/>
        <w:ind w:left="426" w:hanging="426"/>
        <w:rPr>
          <w:rFonts w:ascii="Arial" w:hAnsi="Arial" w:cs="Arial"/>
        </w:rPr>
      </w:pPr>
    </w:p>
    <w:p w14:paraId="3382E304" w14:textId="15692499" w:rsidR="008A76B7" w:rsidRPr="00C7641B" w:rsidRDefault="008A76B7" w:rsidP="008A76B7">
      <w:pPr>
        <w:pStyle w:val="NormalWeb"/>
        <w:spacing w:beforeAutospacing="0" w:after="0" w:afterAutospacing="0"/>
        <w:ind w:left="540"/>
        <w:rPr>
          <w:rFonts w:ascii="Arial" w:hAnsi="Arial" w:cs="Arial"/>
          <w:sz w:val="22"/>
          <w:szCs w:val="22"/>
        </w:rPr>
      </w:pPr>
    </w:p>
    <w:p w14:paraId="35CFAB50" w14:textId="77777777" w:rsidR="008A76B7" w:rsidRPr="00C7641B" w:rsidRDefault="008A76B7" w:rsidP="008A76B7">
      <w:pPr>
        <w:pStyle w:val="NormalWeb"/>
        <w:spacing w:beforeAutospacing="0" w:after="0" w:afterAutospacing="0"/>
        <w:rPr>
          <w:rFonts w:ascii="Arial" w:hAnsi="Arial" w:cs="Arial"/>
          <w:sz w:val="22"/>
          <w:szCs w:val="22"/>
        </w:rPr>
      </w:pPr>
      <w:r w:rsidRPr="00C7641B">
        <w:rPr>
          <w:rFonts w:ascii="Arial" w:hAnsi="Arial" w:cs="Arial"/>
          <w:sz w:val="22"/>
          <w:szCs w:val="22"/>
        </w:rPr>
        <w:t> </w:t>
      </w:r>
    </w:p>
    <w:p w14:paraId="7AEBF48D" w14:textId="77777777" w:rsidR="008A76B7" w:rsidRPr="00C7641B" w:rsidRDefault="008A76B7" w:rsidP="008A76B7">
      <w:pPr>
        <w:pStyle w:val="NormalWeb"/>
        <w:spacing w:beforeAutospacing="0" w:after="0" w:afterAutospacing="0"/>
        <w:rPr>
          <w:rFonts w:ascii="Arial" w:hAnsi="Arial" w:cs="Arial"/>
          <w:sz w:val="22"/>
          <w:szCs w:val="22"/>
        </w:rPr>
      </w:pPr>
      <w:r w:rsidRPr="00C7641B">
        <w:rPr>
          <w:rFonts w:ascii="Arial" w:hAnsi="Arial" w:cs="Arial"/>
          <w:sz w:val="22"/>
          <w:szCs w:val="22"/>
        </w:rPr>
        <w:t> </w:t>
      </w:r>
    </w:p>
    <w:p w14:paraId="1526E958" w14:textId="6D378D1A" w:rsidR="008A76B7" w:rsidRPr="00C7641B" w:rsidRDefault="008A76B7" w:rsidP="008A76B7">
      <w:pPr>
        <w:pStyle w:val="NormalWeb"/>
        <w:spacing w:beforeAutospacing="0" w:after="0" w:afterAutospacing="0"/>
        <w:rPr>
          <w:rFonts w:ascii="Arial" w:hAnsi="Arial" w:cs="Arial"/>
          <w:sz w:val="22"/>
          <w:szCs w:val="22"/>
        </w:rPr>
      </w:pPr>
    </w:p>
    <w:sectPr w:rsidR="008A76B7" w:rsidRPr="00C7641B">
      <w:endnotePr>
        <w:numFmt w:val="decimal"/>
      </w:endnotePr>
      <w:pgSz w:w="11906" w:h="16838"/>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CCE"/>
    <w:multiLevelType w:val="multilevel"/>
    <w:tmpl w:val="D5665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7F26"/>
    <w:multiLevelType w:val="multilevel"/>
    <w:tmpl w:val="6D748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54F39"/>
    <w:multiLevelType w:val="multilevel"/>
    <w:tmpl w:val="F58EF9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13F25"/>
    <w:multiLevelType w:val="multilevel"/>
    <w:tmpl w:val="44FAB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17F4E"/>
    <w:multiLevelType w:val="multilevel"/>
    <w:tmpl w:val="44421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64EF4"/>
    <w:multiLevelType w:val="multilevel"/>
    <w:tmpl w:val="4A562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F4681"/>
    <w:multiLevelType w:val="multilevel"/>
    <w:tmpl w:val="13502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B6465"/>
    <w:multiLevelType w:val="hybridMultilevel"/>
    <w:tmpl w:val="646AB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9"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10" w15:restartNumberingAfterBreak="0">
    <w:nsid w:val="4A247F28"/>
    <w:multiLevelType w:val="multilevel"/>
    <w:tmpl w:val="EEF490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2924EE"/>
    <w:multiLevelType w:val="multilevel"/>
    <w:tmpl w:val="E8C68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13"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14" w15:restartNumberingAfterBreak="0">
    <w:nsid w:val="67311BC0"/>
    <w:multiLevelType w:val="hybridMultilevel"/>
    <w:tmpl w:val="7FC073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16" w15:restartNumberingAfterBreak="0">
    <w:nsid w:val="6B2C40DC"/>
    <w:multiLevelType w:val="multilevel"/>
    <w:tmpl w:val="08446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18" w15:restartNumberingAfterBreak="0">
    <w:nsid w:val="770B399D"/>
    <w:multiLevelType w:val="multilevel"/>
    <w:tmpl w:val="DF0A3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num w:numId="1">
    <w:abstractNumId w:val="2"/>
  </w:num>
  <w:num w:numId="2">
    <w:abstractNumId w:val="6"/>
  </w:num>
  <w:num w:numId="3">
    <w:abstractNumId w:val="16"/>
  </w:num>
  <w:num w:numId="4">
    <w:abstractNumId w:val="11"/>
  </w:num>
  <w:num w:numId="5">
    <w:abstractNumId w:val="4"/>
  </w:num>
  <w:num w:numId="6">
    <w:abstractNumId w:val="10"/>
  </w:num>
  <w:num w:numId="7">
    <w:abstractNumId w:val="5"/>
  </w:num>
  <w:num w:numId="8">
    <w:abstractNumId w:val="0"/>
  </w:num>
  <w:num w:numId="9">
    <w:abstractNumId w:val="18"/>
  </w:num>
  <w:num w:numId="10">
    <w:abstractNumId w:val="1"/>
  </w:num>
  <w:num w:numId="11">
    <w:abstractNumId w:val="3"/>
  </w:num>
  <w:num w:numId="12">
    <w:abstractNumId w:val="7"/>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26E63"/>
    <w:rsid w:val="000444CE"/>
    <w:rsid w:val="000451CF"/>
    <w:rsid w:val="000548E8"/>
    <w:rsid w:val="000549D0"/>
    <w:rsid w:val="00055933"/>
    <w:rsid w:val="00061AAC"/>
    <w:rsid w:val="00074B7D"/>
    <w:rsid w:val="00081F20"/>
    <w:rsid w:val="000A3ED3"/>
    <w:rsid w:val="000D62BF"/>
    <w:rsid w:val="000F4DB2"/>
    <w:rsid w:val="00105DCC"/>
    <w:rsid w:val="00122C45"/>
    <w:rsid w:val="0013730F"/>
    <w:rsid w:val="00144438"/>
    <w:rsid w:val="00187419"/>
    <w:rsid w:val="00194A3C"/>
    <w:rsid w:val="001A4114"/>
    <w:rsid w:val="001C1AD3"/>
    <w:rsid w:val="001D3C26"/>
    <w:rsid w:val="001D57F7"/>
    <w:rsid w:val="001F1473"/>
    <w:rsid w:val="002026D7"/>
    <w:rsid w:val="00221692"/>
    <w:rsid w:val="002432B3"/>
    <w:rsid w:val="00286F54"/>
    <w:rsid w:val="00296EE1"/>
    <w:rsid w:val="002A2AE1"/>
    <w:rsid w:val="002D1F66"/>
    <w:rsid w:val="002D375D"/>
    <w:rsid w:val="002F48B4"/>
    <w:rsid w:val="002F5372"/>
    <w:rsid w:val="00313E78"/>
    <w:rsid w:val="00320A7A"/>
    <w:rsid w:val="00332F1C"/>
    <w:rsid w:val="00360F1C"/>
    <w:rsid w:val="00372822"/>
    <w:rsid w:val="00381D9B"/>
    <w:rsid w:val="00384210"/>
    <w:rsid w:val="00391B4E"/>
    <w:rsid w:val="00393675"/>
    <w:rsid w:val="00394C47"/>
    <w:rsid w:val="003A31D6"/>
    <w:rsid w:val="003A6144"/>
    <w:rsid w:val="003C3527"/>
    <w:rsid w:val="003D2928"/>
    <w:rsid w:val="0041507D"/>
    <w:rsid w:val="00435B12"/>
    <w:rsid w:val="00443CF9"/>
    <w:rsid w:val="00456797"/>
    <w:rsid w:val="004601A1"/>
    <w:rsid w:val="00496148"/>
    <w:rsid w:val="004A1934"/>
    <w:rsid w:val="004B5FC0"/>
    <w:rsid w:val="004E781D"/>
    <w:rsid w:val="0050462E"/>
    <w:rsid w:val="005137AF"/>
    <w:rsid w:val="00515CE7"/>
    <w:rsid w:val="00561D1C"/>
    <w:rsid w:val="0057081F"/>
    <w:rsid w:val="005741CE"/>
    <w:rsid w:val="0059003F"/>
    <w:rsid w:val="0059149E"/>
    <w:rsid w:val="005943DC"/>
    <w:rsid w:val="005A2D3A"/>
    <w:rsid w:val="005D171C"/>
    <w:rsid w:val="005F0B59"/>
    <w:rsid w:val="005F0DFD"/>
    <w:rsid w:val="00601A04"/>
    <w:rsid w:val="00614D2F"/>
    <w:rsid w:val="00656F5C"/>
    <w:rsid w:val="00657597"/>
    <w:rsid w:val="006648AB"/>
    <w:rsid w:val="006774E7"/>
    <w:rsid w:val="00685720"/>
    <w:rsid w:val="0069779F"/>
    <w:rsid w:val="006A6491"/>
    <w:rsid w:val="006C5CF4"/>
    <w:rsid w:val="006C7423"/>
    <w:rsid w:val="006D5BE6"/>
    <w:rsid w:val="00700C3C"/>
    <w:rsid w:val="00703C08"/>
    <w:rsid w:val="007040F8"/>
    <w:rsid w:val="00717495"/>
    <w:rsid w:val="007274B9"/>
    <w:rsid w:val="00732B30"/>
    <w:rsid w:val="00735D2E"/>
    <w:rsid w:val="00742865"/>
    <w:rsid w:val="007517E3"/>
    <w:rsid w:val="007662F0"/>
    <w:rsid w:val="007803AA"/>
    <w:rsid w:val="007866F3"/>
    <w:rsid w:val="007A2E2E"/>
    <w:rsid w:val="007A6BD0"/>
    <w:rsid w:val="007B189A"/>
    <w:rsid w:val="007B5AFA"/>
    <w:rsid w:val="007E77D1"/>
    <w:rsid w:val="008013BE"/>
    <w:rsid w:val="00801494"/>
    <w:rsid w:val="00803269"/>
    <w:rsid w:val="00823148"/>
    <w:rsid w:val="0083371A"/>
    <w:rsid w:val="0083531D"/>
    <w:rsid w:val="00837641"/>
    <w:rsid w:val="00843B66"/>
    <w:rsid w:val="00847ACE"/>
    <w:rsid w:val="008862E0"/>
    <w:rsid w:val="008A231D"/>
    <w:rsid w:val="008A24E3"/>
    <w:rsid w:val="008A76B7"/>
    <w:rsid w:val="008B394B"/>
    <w:rsid w:val="008E75D3"/>
    <w:rsid w:val="00902776"/>
    <w:rsid w:val="00943E42"/>
    <w:rsid w:val="00951372"/>
    <w:rsid w:val="009570EA"/>
    <w:rsid w:val="009652D5"/>
    <w:rsid w:val="00965E86"/>
    <w:rsid w:val="00966E87"/>
    <w:rsid w:val="00983D16"/>
    <w:rsid w:val="00983FCD"/>
    <w:rsid w:val="00987D75"/>
    <w:rsid w:val="009A69E8"/>
    <w:rsid w:val="009C65B9"/>
    <w:rsid w:val="009D19D6"/>
    <w:rsid w:val="009F14CA"/>
    <w:rsid w:val="009F40EB"/>
    <w:rsid w:val="00A21984"/>
    <w:rsid w:val="00A4126F"/>
    <w:rsid w:val="00A4362F"/>
    <w:rsid w:val="00A43D72"/>
    <w:rsid w:val="00A44FA7"/>
    <w:rsid w:val="00A6271A"/>
    <w:rsid w:val="00A72289"/>
    <w:rsid w:val="00A7508D"/>
    <w:rsid w:val="00AB06DA"/>
    <w:rsid w:val="00AB6D98"/>
    <w:rsid w:val="00AE16CD"/>
    <w:rsid w:val="00AE2180"/>
    <w:rsid w:val="00B43A09"/>
    <w:rsid w:val="00BC74DC"/>
    <w:rsid w:val="00BD3DE6"/>
    <w:rsid w:val="00C259E7"/>
    <w:rsid w:val="00C51AF5"/>
    <w:rsid w:val="00C67540"/>
    <w:rsid w:val="00C72FDB"/>
    <w:rsid w:val="00C7641B"/>
    <w:rsid w:val="00C86754"/>
    <w:rsid w:val="00C878EB"/>
    <w:rsid w:val="00CA4205"/>
    <w:rsid w:val="00CC249E"/>
    <w:rsid w:val="00CD7450"/>
    <w:rsid w:val="00CE2ECF"/>
    <w:rsid w:val="00CF3E8F"/>
    <w:rsid w:val="00D03BC9"/>
    <w:rsid w:val="00D0437F"/>
    <w:rsid w:val="00D267A9"/>
    <w:rsid w:val="00D60CF7"/>
    <w:rsid w:val="00D67103"/>
    <w:rsid w:val="00D9053F"/>
    <w:rsid w:val="00D90CF4"/>
    <w:rsid w:val="00D935ED"/>
    <w:rsid w:val="00D9602B"/>
    <w:rsid w:val="00DC094D"/>
    <w:rsid w:val="00DD731D"/>
    <w:rsid w:val="00DE3767"/>
    <w:rsid w:val="00DE6E6A"/>
    <w:rsid w:val="00DE72F9"/>
    <w:rsid w:val="00DF4EB3"/>
    <w:rsid w:val="00E32065"/>
    <w:rsid w:val="00E410C8"/>
    <w:rsid w:val="00E51FFE"/>
    <w:rsid w:val="00E5775E"/>
    <w:rsid w:val="00E6067B"/>
    <w:rsid w:val="00E72205"/>
    <w:rsid w:val="00E87BF3"/>
    <w:rsid w:val="00EA6D2E"/>
    <w:rsid w:val="00EB73F6"/>
    <w:rsid w:val="00ED56B0"/>
    <w:rsid w:val="00EE53DB"/>
    <w:rsid w:val="00F149D0"/>
    <w:rsid w:val="00F21C4A"/>
    <w:rsid w:val="00F3646D"/>
    <w:rsid w:val="00F70435"/>
    <w:rsid w:val="00F82FAF"/>
    <w:rsid w:val="00F8639B"/>
    <w:rsid w:val="00F87321"/>
    <w:rsid w:val="00FA0875"/>
    <w:rsid w:val="00FB114D"/>
    <w:rsid w:val="00FD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2</cp:revision>
  <cp:lastPrinted>2021-02-19T13:46:00Z</cp:lastPrinted>
  <dcterms:created xsi:type="dcterms:W3CDTF">2021-02-19T15:41:00Z</dcterms:created>
  <dcterms:modified xsi:type="dcterms:W3CDTF">2021-02-19T15:41:00Z</dcterms:modified>
</cp:coreProperties>
</file>