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8850A" w14:textId="7392E0DE" w:rsidR="007649C4" w:rsidRPr="007A6D74" w:rsidRDefault="007649C4" w:rsidP="0066417D">
      <w:pPr>
        <w:spacing w:beforeAutospacing="0" w:afterAutospacing="0"/>
        <w:jc w:val="center"/>
        <w:rPr>
          <w:rFonts w:ascii="Arial" w:hAnsi="Arial" w:cs="Arial"/>
          <w:b/>
        </w:rPr>
      </w:pPr>
      <w:r w:rsidRPr="007A6D74">
        <w:rPr>
          <w:rFonts w:ascii="Arial" w:hAnsi="Arial" w:cs="Arial"/>
          <w:b/>
        </w:rPr>
        <w:t xml:space="preserve">Draft </w:t>
      </w:r>
      <w:r w:rsidR="0011450B">
        <w:rPr>
          <w:rFonts w:ascii="Arial" w:hAnsi="Arial" w:cs="Arial"/>
          <w:b/>
        </w:rPr>
        <w:t>notes</w:t>
      </w:r>
      <w:r w:rsidRPr="007A6D74">
        <w:rPr>
          <w:rFonts w:ascii="Arial" w:hAnsi="Arial" w:cs="Arial"/>
          <w:b/>
        </w:rPr>
        <w:t xml:space="preserve"> of the </w:t>
      </w:r>
      <w:r w:rsidR="00E92593" w:rsidRPr="00E92593">
        <w:rPr>
          <w:rFonts w:ascii="Arial" w:hAnsi="Arial" w:cs="Arial"/>
          <w:b/>
          <w:i/>
          <w:iCs/>
        </w:rPr>
        <w:t>ADVISORY GROUP</w:t>
      </w:r>
      <w:r w:rsidR="00E92593">
        <w:rPr>
          <w:rFonts w:ascii="Arial" w:hAnsi="Arial" w:cs="Arial"/>
          <w:b/>
        </w:rPr>
        <w:t xml:space="preserve"> to Chidham and Hambrook</w:t>
      </w:r>
      <w:r w:rsidRPr="007A6D74">
        <w:rPr>
          <w:rFonts w:ascii="Arial" w:hAnsi="Arial" w:cs="Arial"/>
          <w:b/>
        </w:rPr>
        <w:t xml:space="preserve"> Parish Council</w:t>
      </w:r>
    </w:p>
    <w:p w14:paraId="0BD6A155" w14:textId="26099D44" w:rsidR="00C96294" w:rsidRPr="007A6D74" w:rsidRDefault="004F5123" w:rsidP="0066417D">
      <w:pPr>
        <w:spacing w:beforeAutospacing="0" w:afterAutospacing="0"/>
        <w:jc w:val="center"/>
        <w:rPr>
          <w:rFonts w:ascii="Arial" w:hAnsi="Arial" w:cs="Arial"/>
          <w:b/>
        </w:rPr>
      </w:pPr>
      <w:r w:rsidRPr="007A6D74">
        <w:rPr>
          <w:rFonts w:ascii="Arial" w:hAnsi="Arial" w:cs="Arial"/>
          <w:b/>
        </w:rPr>
        <w:t>h</w:t>
      </w:r>
      <w:r w:rsidR="008E2A15" w:rsidRPr="007A6D74">
        <w:rPr>
          <w:rFonts w:ascii="Arial" w:hAnsi="Arial" w:cs="Arial"/>
          <w:b/>
        </w:rPr>
        <w:t xml:space="preserve">eld remotely </w:t>
      </w:r>
      <w:r w:rsidR="00316054" w:rsidRPr="007A6D74">
        <w:rPr>
          <w:rFonts w:ascii="Arial" w:hAnsi="Arial" w:cs="Arial"/>
          <w:b/>
        </w:rPr>
        <w:t>on Thursday</w:t>
      </w:r>
      <w:r w:rsidR="00F82E7E" w:rsidRPr="007A6D74">
        <w:rPr>
          <w:rFonts w:ascii="Arial" w:hAnsi="Arial" w:cs="Arial"/>
          <w:b/>
        </w:rPr>
        <w:t xml:space="preserve"> </w:t>
      </w:r>
      <w:r w:rsidR="00CA7D90">
        <w:rPr>
          <w:rFonts w:ascii="Arial" w:hAnsi="Arial" w:cs="Arial"/>
          <w:b/>
        </w:rPr>
        <w:t>2 September</w:t>
      </w:r>
      <w:r w:rsidR="006A70D4" w:rsidRPr="007A6D74">
        <w:rPr>
          <w:rFonts w:ascii="Arial" w:hAnsi="Arial" w:cs="Arial"/>
          <w:b/>
        </w:rPr>
        <w:t xml:space="preserve"> 2</w:t>
      </w:r>
      <w:r w:rsidR="004731F9" w:rsidRPr="007A6D74">
        <w:rPr>
          <w:rFonts w:ascii="Arial" w:hAnsi="Arial" w:cs="Arial"/>
          <w:b/>
        </w:rPr>
        <w:t>021</w:t>
      </w:r>
      <w:r w:rsidR="005E7FB2" w:rsidRPr="007A6D74">
        <w:rPr>
          <w:rFonts w:ascii="Arial" w:hAnsi="Arial" w:cs="Arial"/>
          <w:b/>
        </w:rPr>
        <w:t xml:space="preserve"> </w:t>
      </w:r>
      <w:r w:rsidR="002739D7" w:rsidRPr="007A6D74">
        <w:rPr>
          <w:rFonts w:ascii="Arial" w:hAnsi="Arial" w:cs="Arial"/>
          <w:b/>
        </w:rPr>
        <w:t>at 7:30pm</w:t>
      </w:r>
    </w:p>
    <w:p w14:paraId="25135302" w14:textId="03E89A48" w:rsidR="0005630C" w:rsidRPr="007A6D74" w:rsidRDefault="0005630C" w:rsidP="0066417D">
      <w:pPr>
        <w:spacing w:beforeAutospacing="0" w:afterAutospacing="0"/>
        <w:jc w:val="center"/>
        <w:rPr>
          <w:rFonts w:ascii="Arial" w:hAnsi="Arial" w:cs="Arial"/>
          <w:b/>
        </w:rPr>
      </w:pPr>
    </w:p>
    <w:p w14:paraId="394C27FD" w14:textId="2FC4F637" w:rsidR="00C2042F" w:rsidRDefault="00FA050C" w:rsidP="00C2042F">
      <w:pPr>
        <w:tabs>
          <w:tab w:val="left" w:pos="2268"/>
          <w:tab w:val="left" w:pos="6379"/>
        </w:tabs>
        <w:spacing w:beforeAutospacing="0" w:afterAutospacing="0"/>
        <w:rPr>
          <w:rFonts w:ascii="Arial" w:eastAsia="Times New Roman" w:hAnsi="Arial" w:cs="Arial"/>
        </w:rPr>
      </w:pPr>
      <w:r w:rsidRPr="007A6D74">
        <w:rPr>
          <w:rFonts w:ascii="Arial" w:hAnsi="Arial" w:cs="Arial"/>
          <w:b/>
        </w:rPr>
        <w:t>Present</w:t>
      </w:r>
      <w:r w:rsidR="00E447BF">
        <w:rPr>
          <w:rFonts w:ascii="Arial" w:hAnsi="Arial" w:cs="Arial"/>
          <w:b/>
        </w:rPr>
        <w:tab/>
      </w:r>
      <w:r w:rsidR="00F82E7E" w:rsidRPr="007A6D74">
        <w:rPr>
          <w:rFonts w:ascii="Arial" w:eastAsia="Times New Roman" w:hAnsi="Arial" w:cs="Arial"/>
        </w:rPr>
        <w:t xml:space="preserve">Cllr </w:t>
      </w:r>
      <w:r w:rsidR="00E447BF">
        <w:rPr>
          <w:rFonts w:ascii="Arial" w:eastAsia="Times New Roman" w:hAnsi="Arial" w:cs="Arial"/>
        </w:rPr>
        <w:t>C Archer</w:t>
      </w:r>
      <w:r w:rsidR="00E447BF">
        <w:rPr>
          <w:rFonts w:ascii="Arial" w:eastAsia="Times New Roman" w:hAnsi="Arial" w:cs="Arial"/>
        </w:rPr>
        <w:tab/>
        <w:t>Cllr P Bolton</w:t>
      </w:r>
    </w:p>
    <w:p w14:paraId="3312AAF6" w14:textId="77777777" w:rsidR="00E447BF" w:rsidRDefault="00E447BF" w:rsidP="0023203B">
      <w:pPr>
        <w:tabs>
          <w:tab w:val="left" w:pos="2268"/>
          <w:tab w:val="left" w:pos="6379"/>
        </w:tabs>
        <w:spacing w:beforeAutospacing="0" w:afterAutospacing="0"/>
        <w:rPr>
          <w:rFonts w:ascii="Arial" w:eastAsia="Times New Roman" w:hAnsi="Arial" w:cs="Arial"/>
        </w:rPr>
      </w:pPr>
      <w:r>
        <w:rPr>
          <w:rFonts w:ascii="Arial" w:eastAsia="Times New Roman" w:hAnsi="Arial" w:cs="Arial"/>
        </w:rPr>
        <w:tab/>
        <w:t>Cllr S Bramwell Smith</w:t>
      </w:r>
      <w:r>
        <w:rPr>
          <w:rFonts w:ascii="Arial" w:eastAsia="Times New Roman" w:hAnsi="Arial" w:cs="Arial"/>
        </w:rPr>
        <w:tab/>
        <w:t>Cllr G Hyde</w:t>
      </w:r>
    </w:p>
    <w:p w14:paraId="43F7F466" w14:textId="7D56FF06" w:rsidR="00C96294" w:rsidRDefault="00C2042F" w:rsidP="0023203B">
      <w:pPr>
        <w:tabs>
          <w:tab w:val="left" w:pos="2268"/>
          <w:tab w:val="left" w:pos="6379"/>
        </w:tabs>
        <w:spacing w:beforeAutospacing="0" w:afterAutospacing="0"/>
        <w:rPr>
          <w:rFonts w:ascii="Arial" w:eastAsia="Times New Roman" w:hAnsi="Arial" w:cs="Arial"/>
        </w:rPr>
      </w:pPr>
      <w:r>
        <w:rPr>
          <w:rFonts w:ascii="Arial" w:eastAsia="Times New Roman" w:hAnsi="Arial" w:cs="Arial"/>
        </w:rPr>
        <w:tab/>
      </w:r>
      <w:r w:rsidR="00FA050C" w:rsidRPr="007A6D74">
        <w:rPr>
          <w:rFonts w:ascii="Arial" w:eastAsia="Times New Roman" w:hAnsi="Arial" w:cs="Arial"/>
        </w:rPr>
        <w:t>Cllr P MacDougall</w:t>
      </w:r>
      <w:r w:rsidR="009D4482" w:rsidRPr="007A6D74">
        <w:rPr>
          <w:rFonts w:ascii="Arial" w:eastAsia="Times New Roman" w:hAnsi="Arial" w:cs="Arial"/>
        </w:rPr>
        <w:t xml:space="preserve"> (Chair)</w:t>
      </w:r>
      <w:r w:rsidR="00E447BF">
        <w:rPr>
          <w:rFonts w:ascii="Arial" w:eastAsia="Times New Roman" w:hAnsi="Arial" w:cs="Arial"/>
        </w:rPr>
        <w:tab/>
      </w:r>
      <w:r>
        <w:rPr>
          <w:rFonts w:ascii="Arial" w:eastAsia="Times New Roman" w:hAnsi="Arial" w:cs="Arial"/>
        </w:rPr>
        <w:t xml:space="preserve">Cllr </w:t>
      </w:r>
      <w:r w:rsidR="00FA050C" w:rsidRPr="007A6D74">
        <w:rPr>
          <w:rFonts w:ascii="Arial" w:eastAsia="Times New Roman" w:hAnsi="Arial" w:cs="Arial"/>
        </w:rPr>
        <w:t>J Sheppard</w:t>
      </w:r>
      <w:r w:rsidR="00AD6E31" w:rsidRPr="007A6D74">
        <w:rPr>
          <w:rFonts w:ascii="Arial" w:eastAsia="Times New Roman" w:hAnsi="Arial" w:cs="Arial"/>
        </w:rPr>
        <w:tab/>
      </w:r>
    </w:p>
    <w:p w14:paraId="0087AA22" w14:textId="209ED367" w:rsidR="006579C7" w:rsidRPr="007A6D74" w:rsidRDefault="006579C7" w:rsidP="0023203B">
      <w:pPr>
        <w:tabs>
          <w:tab w:val="left" w:pos="2268"/>
          <w:tab w:val="left" w:pos="6379"/>
        </w:tabs>
        <w:spacing w:beforeAutospacing="0" w:afterAutospacing="0"/>
        <w:rPr>
          <w:rFonts w:ascii="Arial" w:eastAsia="Times New Roman" w:hAnsi="Arial" w:cs="Arial"/>
        </w:rPr>
      </w:pPr>
      <w:r>
        <w:rPr>
          <w:rFonts w:ascii="Arial" w:eastAsia="Times New Roman" w:hAnsi="Arial" w:cs="Arial"/>
        </w:rPr>
        <w:tab/>
        <w:t>Cllr J Towers</w:t>
      </w:r>
    </w:p>
    <w:p w14:paraId="0FDE4AA1" w14:textId="77777777" w:rsidR="00AD6E31" w:rsidRPr="007A6D74" w:rsidRDefault="00AD6E31" w:rsidP="0023203B">
      <w:pPr>
        <w:tabs>
          <w:tab w:val="left" w:pos="2268"/>
          <w:tab w:val="left" w:pos="6379"/>
        </w:tabs>
        <w:spacing w:beforeAutospacing="0" w:afterAutospacing="0"/>
        <w:ind w:left="1440" w:firstLine="720"/>
        <w:rPr>
          <w:rFonts w:ascii="Arial" w:hAnsi="Arial" w:cs="Arial"/>
          <w:b/>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655"/>
      </w:tblGrid>
      <w:tr w:rsidR="00AD6E31" w:rsidRPr="007A6D74" w14:paraId="7A182526" w14:textId="77777777" w:rsidTr="00057917">
        <w:trPr>
          <w:trHeight w:val="379"/>
        </w:trPr>
        <w:tc>
          <w:tcPr>
            <w:tcW w:w="2268" w:type="dxa"/>
            <w:shd w:val="clear" w:color="auto" w:fill="auto"/>
          </w:tcPr>
          <w:p w14:paraId="72A694D1" w14:textId="39E24BB7" w:rsidR="00AD6E31" w:rsidRPr="007A6D74" w:rsidRDefault="00AD6E31" w:rsidP="0023203B">
            <w:pPr>
              <w:tabs>
                <w:tab w:val="left" w:pos="2268"/>
              </w:tabs>
              <w:spacing w:beforeAutospacing="0" w:afterAutospacing="0"/>
              <w:rPr>
                <w:rFonts w:ascii="Arial" w:eastAsia="Times New Roman" w:hAnsi="Arial" w:cs="Arial"/>
              </w:rPr>
            </w:pPr>
            <w:r w:rsidRPr="007A6D74">
              <w:rPr>
                <w:rFonts w:ascii="Arial" w:eastAsia="Times New Roman" w:hAnsi="Arial" w:cs="Arial"/>
                <w:b/>
                <w:bCs/>
              </w:rPr>
              <w:t>In attendance</w:t>
            </w:r>
          </w:p>
        </w:tc>
        <w:tc>
          <w:tcPr>
            <w:tcW w:w="7655" w:type="dxa"/>
            <w:shd w:val="clear" w:color="auto" w:fill="auto"/>
          </w:tcPr>
          <w:p w14:paraId="7BA8141A" w14:textId="1272B410" w:rsidR="00AD6E31" w:rsidRPr="007A6D74" w:rsidRDefault="00AD6E31" w:rsidP="0023203B">
            <w:pPr>
              <w:tabs>
                <w:tab w:val="left" w:pos="2268"/>
              </w:tabs>
              <w:spacing w:beforeAutospacing="0" w:afterAutospacing="0"/>
              <w:ind w:left="-108"/>
              <w:rPr>
                <w:rFonts w:ascii="Arial" w:hAnsi="Arial" w:cs="Arial"/>
              </w:rPr>
            </w:pPr>
            <w:r w:rsidRPr="007A6D74">
              <w:rPr>
                <w:rFonts w:ascii="Arial" w:hAnsi="Arial" w:cs="Arial"/>
              </w:rPr>
              <w:t>District Cllrs A Moss</w:t>
            </w:r>
            <w:r w:rsidR="00EE451A">
              <w:rPr>
                <w:rFonts w:ascii="Arial" w:hAnsi="Arial" w:cs="Arial"/>
              </w:rPr>
              <w:t xml:space="preserve">, P Plant </w:t>
            </w:r>
            <w:r w:rsidR="00E92593">
              <w:rPr>
                <w:rFonts w:ascii="Arial" w:hAnsi="Arial" w:cs="Arial"/>
              </w:rPr>
              <w:t>and</w:t>
            </w:r>
            <w:r w:rsidRPr="007A6D74">
              <w:rPr>
                <w:rFonts w:ascii="Arial" w:hAnsi="Arial" w:cs="Arial"/>
              </w:rPr>
              <w:t xml:space="preserve"> D Rodgers</w:t>
            </w:r>
          </w:p>
        </w:tc>
      </w:tr>
      <w:tr w:rsidR="00AD6E31" w:rsidRPr="007A6D74" w14:paraId="376C3D94" w14:textId="77777777" w:rsidTr="00057917">
        <w:tc>
          <w:tcPr>
            <w:tcW w:w="2268" w:type="dxa"/>
            <w:shd w:val="clear" w:color="auto" w:fill="auto"/>
          </w:tcPr>
          <w:p w14:paraId="397F7B21" w14:textId="2EFDBEF5" w:rsidR="00AD6E31" w:rsidRPr="007A6D74" w:rsidRDefault="00AD6E31" w:rsidP="0023203B">
            <w:pPr>
              <w:tabs>
                <w:tab w:val="left" w:pos="2268"/>
              </w:tabs>
              <w:spacing w:beforeAutospacing="0" w:afterAutospacing="0"/>
              <w:rPr>
                <w:rFonts w:ascii="Arial" w:hAnsi="Arial" w:cs="Arial"/>
                <w:b/>
                <w:bCs/>
              </w:rPr>
            </w:pPr>
            <w:r w:rsidRPr="007A6D74">
              <w:rPr>
                <w:rFonts w:ascii="Arial" w:hAnsi="Arial" w:cs="Arial"/>
                <w:b/>
                <w:bCs/>
              </w:rPr>
              <w:t xml:space="preserve">Members of </w:t>
            </w:r>
          </w:p>
          <w:p w14:paraId="2B19FBE0" w14:textId="6AA37E0C" w:rsidR="00AD6E31" w:rsidRPr="007A6D74" w:rsidRDefault="00AD6E31" w:rsidP="0023203B">
            <w:pPr>
              <w:tabs>
                <w:tab w:val="left" w:pos="2268"/>
              </w:tabs>
              <w:spacing w:beforeAutospacing="0" w:afterAutospacing="0"/>
              <w:rPr>
                <w:rFonts w:ascii="Arial" w:hAnsi="Arial" w:cs="Arial"/>
                <w:b/>
                <w:bCs/>
              </w:rPr>
            </w:pPr>
            <w:r w:rsidRPr="007A6D74">
              <w:rPr>
                <w:rFonts w:ascii="Arial" w:hAnsi="Arial" w:cs="Arial"/>
                <w:b/>
                <w:bCs/>
              </w:rPr>
              <w:t>public</w:t>
            </w:r>
          </w:p>
        </w:tc>
        <w:tc>
          <w:tcPr>
            <w:tcW w:w="7655" w:type="dxa"/>
            <w:shd w:val="clear" w:color="auto" w:fill="auto"/>
          </w:tcPr>
          <w:p w14:paraId="26056123" w14:textId="353B1230" w:rsidR="00F82E7E" w:rsidRPr="007A6D74" w:rsidRDefault="00CA7D90" w:rsidP="0023203B">
            <w:pPr>
              <w:pBdr>
                <w:top w:val="nil"/>
                <w:left w:val="nil"/>
                <w:bottom w:val="nil"/>
                <w:right w:val="nil"/>
                <w:between w:val="nil"/>
              </w:pBdr>
              <w:shd w:val="solid" w:color="FFFFFF" w:fill="auto"/>
              <w:tabs>
                <w:tab w:val="left" w:pos="2268"/>
              </w:tabs>
              <w:spacing w:beforeAutospacing="0" w:afterAutospacing="0"/>
              <w:ind w:left="-108"/>
              <w:rPr>
                <w:rFonts w:ascii="Arial" w:eastAsia="Times New Roman" w:hAnsi="Arial" w:cs="Arial"/>
                <w:lang w:eastAsia="en-GB"/>
              </w:rPr>
            </w:pPr>
            <w:r>
              <w:rPr>
                <w:rFonts w:ascii="Arial" w:eastAsia="Times New Roman" w:hAnsi="Arial" w:cs="Arial"/>
                <w:lang w:eastAsia="en-GB"/>
              </w:rPr>
              <w:t>Mr H Bates and Mr A Kerry-Bedell</w:t>
            </w:r>
          </w:p>
        </w:tc>
      </w:tr>
      <w:tr w:rsidR="00057917" w:rsidRPr="007A6D74" w14:paraId="5B0D5A08" w14:textId="77777777" w:rsidTr="00057917">
        <w:tc>
          <w:tcPr>
            <w:tcW w:w="2268" w:type="dxa"/>
            <w:shd w:val="clear" w:color="auto" w:fill="auto"/>
          </w:tcPr>
          <w:p w14:paraId="4318E8D8" w14:textId="73DBC010" w:rsidR="00057917" w:rsidRPr="007A6D74" w:rsidRDefault="00057917" w:rsidP="0023203B">
            <w:pPr>
              <w:tabs>
                <w:tab w:val="left" w:pos="2268"/>
              </w:tabs>
              <w:spacing w:beforeAutospacing="0" w:afterAutospacing="0"/>
              <w:rPr>
                <w:rFonts w:ascii="Arial" w:hAnsi="Arial" w:cs="Arial"/>
                <w:b/>
                <w:bCs/>
              </w:rPr>
            </w:pPr>
            <w:r w:rsidRPr="007A6D74">
              <w:rPr>
                <w:rFonts w:ascii="Arial" w:hAnsi="Arial" w:cs="Arial"/>
                <w:b/>
                <w:bCs/>
              </w:rPr>
              <w:t>Also in attendance</w:t>
            </w:r>
          </w:p>
        </w:tc>
        <w:tc>
          <w:tcPr>
            <w:tcW w:w="7655" w:type="dxa"/>
            <w:shd w:val="clear" w:color="auto" w:fill="auto"/>
          </w:tcPr>
          <w:p w14:paraId="2DA982D8" w14:textId="7F060EF4" w:rsidR="00057917" w:rsidRPr="007A6D74" w:rsidRDefault="000C0D87" w:rsidP="0023203B">
            <w:pPr>
              <w:pBdr>
                <w:top w:val="nil"/>
                <w:left w:val="nil"/>
                <w:bottom w:val="nil"/>
                <w:right w:val="nil"/>
                <w:between w:val="nil"/>
              </w:pBdr>
              <w:shd w:val="solid" w:color="FFFFFF" w:fill="auto"/>
              <w:tabs>
                <w:tab w:val="left" w:pos="2268"/>
              </w:tabs>
              <w:spacing w:beforeAutospacing="0" w:afterAutospacing="0"/>
              <w:ind w:left="-108"/>
              <w:rPr>
                <w:rFonts w:ascii="Arial" w:eastAsia="Times New Roman" w:hAnsi="Arial" w:cs="Arial"/>
                <w:lang w:eastAsia="en-GB"/>
              </w:rPr>
            </w:pPr>
            <w:r w:rsidRPr="007A6D74">
              <w:rPr>
                <w:rFonts w:ascii="Arial" w:eastAsia="Times New Roman" w:hAnsi="Arial" w:cs="Arial"/>
                <w:lang w:eastAsia="en-GB"/>
              </w:rPr>
              <w:t>M</w:t>
            </w:r>
            <w:r w:rsidR="0023203B">
              <w:rPr>
                <w:rFonts w:ascii="Arial" w:eastAsia="Times New Roman" w:hAnsi="Arial" w:cs="Arial"/>
                <w:lang w:eastAsia="en-GB"/>
              </w:rPr>
              <w:t>rs B Jones, Clerk &amp; RFO</w:t>
            </w:r>
          </w:p>
        </w:tc>
      </w:tr>
    </w:tbl>
    <w:p w14:paraId="2A2FCB5F" w14:textId="77777777" w:rsidR="001459AB" w:rsidRPr="007A6D74" w:rsidRDefault="001459AB" w:rsidP="0066417D">
      <w:pPr>
        <w:pBdr>
          <w:top w:val="nil"/>
          <w:left w:val="nil"/>
          <w:bottom w:val="nil"/>
          <w:right w:val="nil"/>
          <w:between w:val="nil"/>
        </w:pBdr>
        <w:shd w:val="solid" w:color="FFFFFF" w:fill="auto"/>
        <w:spacing w:beforeAutospacing="0" w:afterAutospacing="0"/>
        <w:rPr>
          <w:rFonts w:ascii="Arial" w:hAnsi="Arial" w:cs="Arial"/>
          <w:iCs/>
        </w:rPr>
      </w:pPr>
    </w:p>
    <w:p w14:paraId="369F0812" w14:textId="77777777" w:rsidR="00CA7D90" w:rsidRDefault="00CA7D90" w:rsidP="00C2042F">
      <w:pPr>
        <w:pBdr>
          <w:top w:val="nil"/>
          <w:left w:val="nil"/>
          <w:bottom w:val="nil"/>
          <w:right w:val="nil"/>
          <w:between w:val="nil"/>
        </w:pBdr>
        <w:shd w:val="solid" w:color="FFFFFF" w:fill="auto"/>
        <w:spacing w:beforeAutospacing="0" w:afterAutospacing="0"/>
        <w:rPr>
          <w:rFonts w:ascii="Arial" w:eastAsia="Times New Roman" w:hAnsi="Arial" w:cs="Arial"/>
          <w:lang w:eastAsia="en-GB"/>
        </w:rPr>
      </w:pPr>
    </w:p>
    <w:p w14:paraId="30F18AA0" w14:textId="01266C3C" w:rsidR="00C2042F" w:rsidRDefault="00C2042F" w:rsidP="00C2042F">
      <w:pPr>
        <w:pBdr>
          <w:top w:val="nil"/>
          <w:left w:val="nil"/>
          <w:bottom w:val="nil"/>
          <w:right w:val="nil"/>
          <w:between w:val="nil"/>
        </w:pBdr>
        <w:shd w:val="solid" w:color="FFFFFF" w:fill="auto"/>
        <w:spacing w:beforeAutospacing="0" w:afterAutospacing="0"/>
        <w:rPr>
          <w:rFonts w:ascii="Arial" w:eastAsia="Times New Roman" w:hAnsi="Arial" w:cs="Arial"/>
          <w:b/>
          <w:bCs/>
          <w:color w:val="FF0000"/>
          <w:lang w:eastAsia="en-GB"/>
        </w:rPr>
      </w:pPr>
      <w:r w:rsidRPr="007A6D74">
        <w:rPr>
          <w:rFonts w:ascii="Arial" w:hAnsi="Arial" w:cs="Arial"/>
          <w:i/>
        </w:rPr>
        <w:t>Meeting commenced at 7:</w:t>
      </w:r>
      <w:r w:rsidR="00CA7D90">
        <w:rPr>
          <w:rFonts w:ascii="Arial" w:hAnsi="Arial" w:cs="Arial"/>
          <w:i/>
        </w:rPr>
        <w:t>3</w:t>
      </w:r>
      <w:r>
        <w:rPr>
          <w:rFonts w:ascii="Arial" w:hAnsi="Arial" w:cs="Arial"/>
          <w:i/>
        </w:rPr>
        <w:t>0</w:t>
      </w:r>
      <w:r w:rsidRPr="007A6D74">
        <w:rPr>
          <w:rFonts w:ascii="Arial" w:hAnsi="Arial" w:cs="Arial"/>
          <w:i/>
        </w:rPr>
        <w:t>pm</w:t>
      </w:r>
      <w:r w:rsidRPr="007A6D74">
        <w:rPr>
          <w:rFonts w:ascii="Arial" w:eastAsia="Times New Roman" w:hAnsi="Arial" w:cs="Arial"/>
          <w:b/>
          <w:bCs/>
          <w:color w:val="FF0000"/>
          <w:lang w:eastAsia="en-GB"/>
        </w:rPr>
        <w:t> </w:t>
      </w:r>
    </w:p>
    <w:p w14:paraId="6612AE0F" w14:textId="3D5FDFB6" w:rsidR="00CE3BC8" w:rsidRPr="00192203" w:rsidRDefault="00CE3BC8" w:rsidP="00CE3BC8">
      <w:pPr>
        <w:spacing w:beforeAutospacing="0" w:afterAutospacing="0"/>
        <w:rPr>
          <w:rFonts w:ascii="Arial" w:eastAsia="Times New Roman" w:hAnsi="Arial" w:cs="Arial"/>
          <w:lang w:eastAsia="en-GB"/>
        </w:rPr>
      </w:pPr>
    </w:p>
    <w:tbl>
      <w:tblPr>
        <w:tblW w:w="10035" w:type="dxa"/>
        <w:tblLayout w:type="fixed"/>
        <w:tblCellMar>
          <w:top w:w="57" w:type="dxa"/>
          <w:left w:w="57" w:type="dxa"/>
          <w:bottom w:w="57" w:type="dxa"/>
          <w:right w:w="57" w:type="dxa"/>
        </w:tblCellMar>
        <w:tblLook w:val="04A0" w:firstRow="1" w:lastRow="0" w:firstColumn="1" w:lastColumn="0" w:noHBand="0" w:noVBand="1"/>
      </w:tblPr>
      <w:tblGrid>
        <w:gridCol w:w="1560"/>
        <w:gridCol w:w="8475"/>
      </w:tblGrid>
      <w:tr w:rsidR="00842C77" w:rsidRPr="007A6D74" w14:paraId="04D30D08" w14:textId="77777777" w:rsidTr="00A71104">
        <w:tc>
          <w:tcPr>
            <w:tcW w:w="1560" w:type="dxa"/>
            <w:tcMar>
              <w:top w:w="0" w:type="dxa"/>
              <w:left w:w="0" w:type="dxa"/>
              <w:bottom w:w="0" w:type="dxa"/>
              <w:right w:w="0" w:type="dxa"/>
            </w:tcMar>
          </w:tcPr>
          <w:p w14:paraId="6AD0A675" w14:textId="0617ACC1" w:rsidR="00842C77" w:rsidRPr="007A6D74" w:rsidRDefault="00EE451A" w:rsidP="0066417D">
            <w:pPr>
              <w:spacing w:beforeAutospacing="0" w:afterAutospacing="0"/>
              <w:rPr>
                <w:rFonts w:ascii="Arial" w:eastAsia="Times New Roman" w:hAnsi="Arial" w:cs="Arial"/>
                <w:lang w:eastAsia="en-GB"/>
              </w:rPr>
            </w:pPr>
            <w:r>
              <w:rPr>
                <w:rFonts w:ascii="Arial" w:eastAsia="Times New Roman" w:hAnsi="Arial" w:cs="Arial"/>
                <w:lang w:eastAsia="en-GB"/>
              </w:rPr>
              <w:t xml:space="preserve">AGPC </w:t>
            </w:r>
            <w:r w:rsidR="005C1C88">
              <w:rPr>
                <w:rFonts w:ascii="Arial" w:eastAsia="Times New Roman" w:hAnsi="Arial" w:cs="Arial"/>
                <w:lang w:eastAsia="en-GB"/>
              </w:rPr>
              <w:t>32</w:t>
            </w:r>
            <w:r>
              <w:rPr>
                <w:rFonts w:ascii="Arial" w:eastAsia="Times New Roman" w:hAnsi="Arial" w:cs="Arial"/>
                <w:lang w:eastAsia="en-GB"/>
              </w:rPr>
              <w:t>-22</w:t>
            </w:r>
          </w:p>
        </w:tc>
        <w:tc>
          <w:tcPr>
            <w:tcW w:w="8475" w:type="dxa"/>
            <w:tcMar>
              <w:top w:w="0" w:type="dxa"/>
              <w:left w:w="0" w:type="dxa"/>
              <w:bottom w:w="0" w:type="dxa"/>
              <w:right w:w="0" w:type="dxa"/>
            </w:tcMar>
            <w:hideMark/>
          </w:tcPr>
          <w:p w14:paraId="618EB3A3" w14:textId="77777777" w:rsidR="00842C77" w:rsidRPr="007A6D74" w:rsidRDefault="00842C77" w:rsidP="0066417D">
            <w:pPr>
              <w:spacing w:beforeAutospacing="0" w:afterAutospacing="0"/>
              <w:rPr>
                <w:rFonts w:ascii="Arial" w:eastAsia="Times New Roman" w:hAnsi="Arial" w:cs="Arial"/>
                <w:lang w:eastAsia="en-GB"/>
              </w:rPr>
            </w:pPr>
            <w:r w:rsidRPr="007A6D74">
              <w:rPr>
                <w:rFonts w:ascii="Arial" w:eastAsia="Times New Roman" w:hAnsi="Arial" w:cs="Arial"/>
                <w:b/>
                <w:bCs/>
                <w:lang w:eastAsia="en-GB"/>
              </w:rPr>
              <w:t>Apologies for absence</w:t>
            </w:r>
          </w:p>
          <w:p w14:paraId="3A8E6C07" w14:textId="64363384" w:rsidR="0031775C" w:rsidRPr="007A6D74" w:rsidRDefault="00F82E7E" w:rsidP="0066417D">
            <w:pPr>
              <w:spacing w:beforeAutospacing="0" w:afterAutospacing="0"/>
              <w:rPr>
                <w:rFonts w:ascii="Arial" w:eastAsia="Times New Roman" w:hAnsi="Arial" w:cs="Arial"/>
                <w:lang w:eastAsia="en-GB"/>
              </w:rPr>
            </w:pPr>
            <w:r w:rsidRPr="007A6D74">
              <w:rPr>
                <w:rFonts w:ascii="Arial" w:eastAsia="Times New Roman" w:hAnsi="Arial" w:cs="Arial"/>
                <w:lang w:eastAsia="en-GB"/>
              </w:rPr>
              <w:t xml:space="preserve">Apologies had been received from </w:t>
            </w:r>
            <w:r w:rsidR="00C45DB7" w:rsidRPr="007A6D74">
              <w:rPr>
                <w:rFonts w:ascii="Arial" w:eastAsia="Times New Roman" w:hAnsi="Arial" w:cs="Arial"/>
                <w:lang w:eastAsia="en-GB"/>
              </w:rPr>
              <w:t xml:space="preserve">Cllrs </w:t>
            </w:r>
            <w:r w:rsidR="00E447BF">
              <w:rPr>
                <w:rFonts w:ascii="Arial" w:eastAsia="Times New Roman" w:hAnsi="Arial" w:cs="Arial"/>
                <w:lang w:eastAsia="en-GB"/>
              </w:rPr>
              <w:t>Garrett and Gowlett.</w:t>
            </w:r>
          </w:p>
        </w:tc>
      </w:tr>
      <w:tr w:rsidR="00BA643B" w:rsidRPr="007A6D74" w14:paraId="23FA2DBA" w14:textId="77777777" w:rsidTr="00A71104">
        <w:tc>
          <w:tcPr>
            <w:tcW w:w="1560" w:type="dxa"/>
            <w:tcMar>
              <w:top w:w="0" w:type="dxa"/>
              <w:left w:w="0" w:type="dxa"/>
              <w:bottom w:w="0" w:type="dxa"/>
              <w:right w:w="0" w:type="dxa"/>
            </w:tcMar>
          </w:tcPr>
          <w:p w14:paraId="2FA7A022" w14:textId="3CA7EA74" w:rsidR="00BA643B" w:rsidRPr="007A6D74" w:rsidRDefault="00EE451A" w:rsidP="0066417D">
            <w:pPr>
              <w:spacing w:beforeAutospacing="0" w:afterAutospacing="0"/>
              <w:rPr>
                <w:rFonts w:ascii="Arial" w:eastAsia="Times New Roman" w:hAnsi="Arial" w:cs="Arial"/>
                <w:lang w:eastAsia="en-GB"/>
              </w:rPr>
            </w:pPr>
            <w:r>
              <w:rPr>
                <w:rFonts w:ascii="Arial" w:eastAsia="Times New Roman" w:hAnsi="Arial" w:cs="Arial"/>
                <w:lang w:eastAsia="en-GB"/>
              </w:rPr>
              <w:t xml:space="preserve">AGPC </w:t>
            </w:r>
            <w:r w:rsidR="005C1C88">
              <w:rPr>
                <w:rFonts w:ascii="Arial" w:eastAsia="Times New Roman" w:hAnsi="Arial" w:cs="Arial"/>
                <w:lang w:eastAsia="en-GB"/>
              </w:rPr>
              <w:t>3</w:t>
            </w:r>
            <w:r>
              <w:rPr>
                <w:rFonts w:ascii="Arial" w:eastAsia="Times New Roman" w:hAnsi="Arial" w:cs="Arial"/>
                <w:lang w:eastAsia="en-GB"/>
              </w:rPr>
              <w:t>3-22</w:t>
            </w:r>
          </w:p>
        </w:tc>
        <w:tc>
          <w:tcPr>
            <w:tcW w:w="8475" w:type="dxa"/>
            <w:tcMar>
              <w:top w:w="0" w:type="dxa"/>
              <w:left w:w="0" w:type="dxa"/>
              <w:bottom w:w="0" w:type="dxa"/>
              <w:right w:w="0" w:type="dxa"/>
            </w:tcMar>
            <w:hideMark/>
          </w:tcPr>
          <w:p w14:paraId="6432687E" w14:textId="6F4259EC" w:rsidR="00BA643B" w:rsidRPr="007A6D74" w:rsidRDefault="00BA643B" w:rsidP="0066417D">
            <w:pPr>
              <w:spacing w:beforeAutospacing="0" w:afterAutospacing="0"/>
              <w:rPr>
                <w:rFonts w:ascii="Arial" w:eastAsia="Times New Roman" w:hAnsi="Arial" w:cs="Arial"/>
                <w:b/>
                <w:bCs/>
                <w:lang w:eastAsia="en-GB"/>
              </w:rPr>
            </w:pPr>
            <w:r w:rsidRPr="007A6D74">
              <w:rPr>
                <w:rFonts w:ascii="Arial" w:eastAsia="Times New Roman" w:hAnsi="Arial" w:cs="Arial"/>
                <w:b/>
                <w:bCs/>
                <w:lang w:eastAsia="en-GB"/>
              </w:rPr>
              <w:t>Declarations of Interest</w:t>
            </w:r>
          </w:p>
          <w:p w14:paraId="4CB702FB" w14:textId="21C9C53A" w:rsidR="0031775C" w:rsidRPr="007A6D74" w:rsidRDefault="009D06C8" w:rsidP="0066417D">
            <w:pPr>
              <w:spacing w:beforeAutospacing="0" w:afterAutospacing="0"/>
              <w:rPr>
                <w:rFonts w:ascii="Arial" w:eastAsia="Times New Roman" w:hAnsi="Arial" w:cs="Arial"/>
                <w:lang w:eastAsia="en-GB"/>
              </w:rPr>
            </w:pPr>
            <w:r w:rsidRPr="007A6D74">
              <w:rPr>
                <w:rFonts w:ascii="Arial" w:eastAsia="Times New Roman" w:hAnsi="Arial" w:cs="Arial"/>
                <w:lang w:eastAsia="en-GB"/>
              </w:rPr>
              <w:t>None.</w:t>
            </w:r>
          </w:p>
        </w:tc>
      </w:tr>
      <w:tr w:rsidR="00EE451A" w:rsidRPr="007A6D74" w14:paraId="6CF00946" w14:textId="77777777" w:rsidTr="00A71104">
        <w:tc>
          <w:tcPr>
            <w:tcW w:w="1560" w:type="dxa"/>
            <w:tcMar>
              <w:top w:w="0" w:type="dxa"/>
              <w:left w:w="0" w:type="dxa"/>
              <w:bottom w:w="0" w:type="dxa"/>
              <w:right w:w="0" w:type="dxa"/>
            </w:tcMar>
          </w:tcPr>
          <w:p w14:paraId="18A38724" w14:textId="10395B42" w:rsidR="00EE451A" w:rsidRDefault="00EE451A" w:rsidP="0066417D">
            <w:pPr>
              <w:spacing w:beforeAutospacing="0" w:afterAutospacing="0"/>
              <w:rPr>
                <w:rFonts w:ascii="Arial" w:eastAsia="Times New Roman" w:hAnsi="Arial" w:cs="Arial"/>
                <w:lang w:eastAsia="en-GB"/>
              </w:rPr>
            </w:pPr>
            <w:r>
              <w:rPr>
                <w:rFonts w:ascii="Arial" w:eastAsia="Times New Roman" w:hAnsi="Arial" w:cs="Arial"/>
                <w:lang w:eastAsia="en-GB"/>
              </w:rPr>
              <w:t xml:space="preserve">AGPC </w:t>
            </w:r>
            <w:r w:rsidR="005C1C88">
              <w:rPr>
                <w:rFonts w:ascii="Arial" w:eastAsia="Times New Roman" w:hAnsi="Arial" w:cs="Arial"/>
                <w:lang w:eastAsia="en-GB"/>
              </w:rPr>
              <w:t>34</w:t>
            </w:r>
            <w:r>
              <w:rPr>
                <w:rFonts w:ascii="Arial" w:eastAsia="Times New Roman" w:hAnsi="Arial" w:cs="Arial"/>
                <w:lang w:eastAsia="en-GB"/>
              </w:rPr>
              <w:t>-22</w:t>
            </w:r>
          </w:p>
        </w:tc>
        <w:tc>
          <w:tcPr>
            <w:tcW w:w="8475" w:type="dxa"/>
            <w:tcMar>
              <w:top w:w="0" w:type="dxa"/>
              <w:left w:w="0" w:type="dxa"/>
              <w:bottom w:w="0" w:type="dxa"/>
              <w:right w:w="0" w:type="dxa"/>
            </w:tcMar>
          </w:tcPr>
          <w:p w14:paraId="66BD90E9" w14:textId="22738661" w:rsidR="00EE451A" w:rsidRDefault="00EE451A" w:rsidP="0066417D">
            <w:pPr>
              <w:spacing w:beforeAutospacing="0" w:afterAutospacing="0"/>
              <w:rPr>
                <w:rFonts w:ascii="Arial" w:eastAsia="Times New Roman" w:hAnsi="Arial" w:cs="Arial"/>
                <w:b/>
                <w:bCs/>
                <w:lang w:eastAsia="en-GB"/>
              </w:rPr>
            </w:pPr>
            <w:r>
              <w:rPr>
                <w:rFonts w:ascii="Arial" w:eastAsia="Times New Roman" w:hAnsi="Arial" w:cs="Arial"/>
                <w:b/>
                <w:bCs/>
                <w:lang w:eastAsia="en-GB"/>
              </w:rPr>
              <w:t>Notes of the last meeting</w:t>
            </w:r>
          </w:p>
          <w:p w14:paraId="1AFA3138" w14:textId="110B88A1" w:rsidR="00EE451A" w:rsidRPr="00EE451A" w:rsidRDefault="00632BE5" w:rsidP="0066417D">
            <w:pPr>
              <w:spacing w:beforeAutospacing="0" w:afterAutospacing="0"/>
              <w:rPr>
                <w:rFonts w:ascii="Arial" w:eastAsia="Times New Roman" w:hAnsi="Arial" w:cs="Arial"/>
                <w:lang w:eastAsia="en-GB"/>
              </w:rPr>
            </w:pPr>
            <w:r w:rsidRPr="006525A2">
              <w:rPr>
                <w:rFonts w:ascii="Arial" w:eastAsia="Times New Roman" w:hAnsi="Arial" w:cs="Arial"/>
                <w:b/>
                <w:bCs/>
                <w:lang w:eastAsia="en-GB"/>
              </w:rPr>
              <w:t>Recommende</w:t>
            </w:r>
            <w:r>
              <w:rPr>
                <w:rFonts w:ascii="Arial" w:eastAsia="Times New Roman" w:hAnsi="Arial" w:cs="Arial"/>
                <w:b/>
                <w:bCs/>
                <w:lang w:eastAsia="en-GB"/>
              </w:rPr>
              <w:t>d under the Scheme of Delegation agreed on 27 May 2021:</w:t>
            </w:r>
            <w:r w:rsidRPr="007A6D74">
              <w:rPr>
                <w:rFonts w:ascii="Arial" w:eastAsia="Times New Roman" w:hAnsi="Arial" w:cs="Arial"/>
                <w:b/>
                <w:bCs/>
                <w:lang w:eastAsia="en-GB"/>
              </w:rPr>
              <w:t xml:space="preserve"> </w:t>
            </w:r>
            <w:r w:rsidRPr="007A6D74">
              <w:rPr>
                <w:rFonts w:ascii="Arial" w:eastAsia="Times New Roman" w:hAnsi="Arial" w:cs="Arial"/>
                <w:lang w:eastAsia="en-GB"/>
              </w:rPr>
              <w:t xml:space="preserve">That </w:t>
            </w:r>
            <w:r>
              <w:rPr>
                <w:rFonts w:ascii="Arial" w:eastAsia="Times New Roman" w:hAnsi="Arial" w:cs="Arial"/>
                <w:lang w:eastAsia="en-GB"/>
              </w:rPr>
              <w:t>the</w:t>
            </w:r>
            <w:r w:rsidR="00EE451A" w:rsidRPr="00EE451A">
              <w:rPr>
                <w:rFonts w:ascii="Arial" w:eastAsia="Times New Roman" w:hAnsi="Arial" w:cs="Arial"/>
                <w:lang w:eastAsia="en-GB"/>
              </w:rPr>
              <w:t xml:space="preserve"> notes of the meeting</w:t>
            </w:r>
            <w:r w:rsidR="000071CB">
              <w:rPr>
                <w:rFonts w:ascii="Arial" w:eastAsia="Times New Roman" w:hAnsi="Arial" w:cs="Arial"/>
                <w:lang w:eastAsia="en-GB"/>
              </w:rPr>
              <w:t>s</w:t>
            </w:r>
            <w:r w:rsidR="00EE451A" w:rsidRPr="00EE451A">
              <w:rPr>
                <w:rFonts w:ascii="Arial" w:eastAsia="Times New Roman" w:hAnsi="Arial" w:cs="Arial"/>
                <w:lang w:eastAsia="en-GB"/>
              </w:rPr>
              <w:t xml:space="preserve"> held on </w:t>
            </w:r>
            <w:r w:rsidR="000071CB">
              <w:rPr>
                <w:rFonts w:ascii="Arial" w:eastAsia="Times New Roman" w:hAnsi="Arial" w:cs="Arial"/>
                <w:lang w:eastAsia="en-GB"/>
              </w:rPr>
              <w:t xml:space="preserve">1 July </w:t>
            </w:r>
            <w:r w:rsidR="00EE451A" w:rsidRPr="00EE451A">
              <w:rPr>
                <w:rFonts w:ascii="Arial" w:eastAsia="Times New Roman" w:hAnsi="Arial" w:cs="Arial"/>
                <w:lang w:eastAsia="en-GB"/>
              </w:rPr>
              <w:t xml:space="preserve">2021 </w:t>
            </w:r>
            <w:r w:rsidR="000071CB">
              <w:rPr>
                <w:rFonts w:ascii="Arial" w:eastAsia="Times New Roman" w:hAnsi="Arial" w:cs="Arial"/>
                <w:lang w:eastAsia="en-GB"/>
              </w:rPr>
              <w:t xml:space="preserve">and 29 July 2021 (Extraordinary meeting) </w:t>
            </w:r>
            <w:r>
              <w:rPr>
                <w:rFonts w:ascii="Arial" w:eastAsia="Times New Roman" w:hAnsi="Arial" w:cs="Arial"/>
                <w:lang w:eastAsia="en-GB"/>
              </w:rPr>
              <w:t>be agreed.</w:t>
            </w:r>
          </w:p>
          <w:p w14:paraId="54842799" w14:textId="4C5B3D68" w:rsidR="00EE451A" w:rsidRPr="00EE451A" w:rsidRDefault="00EE451A" w:rsidP="0066417D">
            <w:pPr>
              <w:spacing w:beforeAutospacing="0" w:afterAutospacing="0"/>
              <w:rPr>
                <w:rFonts w:ascii="Arial" w:eastAsia="Times New Roman" w:hAnsi="Arial" w:cs="Arial"/>
                <w:b/>
                <w:bCs/>
                <w:lang w:eastAsia="en-GB"/>
              </w:rPr>
            </w:pPr>
            <w:r w:rsidRPr="00EE451A">
              <w:rPr>
                <w:rFonts w:ascii="Arial" w:eastAsia="Times New Roman" w:hAnsi="Arial" w:cs="Arial"/>
                <w:lang w:eastAsia="en-GB"/>
              </w:rPr>
              <w:t>There were no matters arising.</w:t>
            </w:r>
          </w:p>
        </w:tc>
      </w:tr>
      <w:tr w:rsidR="00BA643B" w:rsidRPr="007A6D74" w14:paraId="021B5330" w14:textId="77777777" w:rsidTr="00A71104">
        <w:tc>
          <w:tcPr>
            <w:tcW w:w="1560" w:type="dxa"/>
            <w:tcMar>
              <w:top w:w="0" w:type="dxa"/>
              <w:left w:w="0" w:type="dxa"/>
              <w:bottom w:w="0" w:type="dxa"/>
              <w:right w:w="0" w:type="dxa"/>
            </w:tcMar>
          </w:tcPr>
          <w:p w14:paraId="3F2E3155" w14:textId="41AB589A" w:rsidR="00BA643B" w:rsidRPr="007A6D74" w:rsidRDefault="00EE451A" w:rsidP="0066417D">
            <w:pPr>
              <w:spacing w:beforeAutospacing="0" w:afterAutospacing="0"/>
              <w:rPr>
                <w:rFonts w:ascii="Arial" w:eastAsia="Times New Roman" w:hAnsi="Arial" w:cs="Arial"/>
                <w:lang w:eastAsia="en-GB"/>
              </w:rPr>
            </w:pPr>
            <w:r>
              <w:rPr>
                <w:rFonts w:ascii="Arial" w:eastAsia="Times New Roman" w:hAnsi="Arial" w:cs="Arial"/>
                <w:lang w:eastAsia="en-GB"/>
              </w:rPr>
              <w:t xml:space="preserve">AGPC </w:t>
            </w:r>
            <w:r w:rsidR="005C1C88">
              <w:rPr>
                <w:rFonts w:ascii="Arial" w:eastAsia="Times New Roman" w:hAnsi="Arial" w:cs="Arial"/>
                <w:lang w:eastAsia="en-GB"/>
              </w:rPr>
              <w:t>35</w:t>
            </w:r>
            <w:r>
              <w:rPr>
                <w:rFonts w:ascii="Arial" w:eastAsia="Times New Roman" w:hAnsi="Arial" w:cs="Arial"/>
                <w:lang w:eastAsia="en-GB"/>
              </w:rPr>
              <w:t>-22</w:t>
            </w:r>
          </w:p>
        </w:tc>
        <w:tc>
          <w:tcPr>
            <w:tcW w:w="8475" w:type="dxa"/>
            <w:tcMar>
              <w:top w:w="0" w:type="dxa"/>
              <w:left w:w="0" w:type="dxa"/>
              <w:bottom w:w="0" w:type="dxa"/>
              <w:right w:w="0" w:type="dxa"/>
            </w:tcMar>
            <w:hideMark/>
          </w:tcPr>
          <w:p w14:paraId="6A275601" w14:textId="77777777" w:rsidR="00BA643B" w:rsidRPr="007A6D74" w:rsidRDefault="00BA643B" w:rsidP="0066417D">
            <w:pPr>
              <w:spacing w:beforeAutospacing="0" w:afterAutospacing="0"/>
              <w:rPr>
                <w:rFonts w:ascii="Arial" w:eastAsia="Times New Roman" w:hAnsi="Arial" w:cs="Arial"/>
                <w:lang w:eastAsia="en-GB"/>
              </w:rPr>
            </w:pPr>
            <w:r w:rsidRPr="007A6D74">
              <w:rPr>
                <w:rFonts w:ascii="Arial" w:eastAsia="Times New Roman" w:hAnsi="Arial" w:cs="Arial"/>
                <w:b/>
                <w:bCs/>
                <w:lang w:eastAsia="en-GB"/>
              </w:rPr>
              <w:t>Public Open Forum</w:t>
            </w:r>
          </w:p>
        </w:tc>
      </w:tr>
      <w:tr w:rsidR="00F243BB" w:rsidRPr="007A6D74" w14:paraId="746FA5E8" w14:textId="77777777" w:rsidTr="00A71104">
        <w:tc>
          <w:tcPr>
            <w:tcW w:w="1560" w:type="dxa"/>
            <w:tcMar>
              <w:top w:w="0" w:type="dxa"/>
              <w:left w:w="0" w:type="dxa"/>
              <w:bottom w:w="0" w:type="dxa"/>
              <w:right w:w="0" w:type="dxa"/>
            </w:tcMar>
          </w:tcPr>
          <w:p w14:paraId="6D52FE59" w14:textId="74142F6C" w:rsidR="00F243BB" w:rsidRPr="007A6D74" w:rsidRDefault="00F243BB" w:rsidP="0066417D">
            <w:pPr>
              <w:spacing w:beforeAutospacing="0" w:afterAutospacing="0"/>
              <w:rPr>
                <w:rFonts w:ascii="Arial" w:eastAsia="Times New Roman" w:hAnsi="Arial" w:cs="Arial"/>
                <w:lang w:eastAsia="en-GB"/>
              </w:rPr>
            </w:pPr>
          </w:p>
        </w:tc>
        <w:tc>
          <w:tcPr>
            <w:tcW w:w="8475" w:type="dxa"/>
            <w:tcMar>
              <w:top w:w="0" w:type="dxa"/>
              <w:left w:w="0" w:type="dxa"/>
              <w:bottom w:w="0" w:type="dxa"/>
              <w:right w:w="0" w:type="dxa"/>
            </w:tcMar>
          </w:tcPr>
          <w:p w14:paraId="281623FF" w14:textId="3E3CBAA2" w:rsidR="00F243BB" w:rsidRPr="007A6D74" w:rsidRDefault="000071CB" w:rsidP="000071CB">
            <w:pPr>
              <w:pStyle w:val="NormalWeb"/>
              <w:spacing w:beforeAutospacing="0" w:afterAutospacing="0"/>
              <w:rPr>
                <w:rFonts w:ascii="Arial" w:eastAsia="Times New Roman" w:hAnsi="Arial" w:cs="Arial"/>
                <w:color w:val="222222"/>
                <w:lang w:eastAsia="en-GB"/>
              </w:rPr>
            </w:pPr>
            <w:r>
              <w:rPr>
                <w:rFonts w:ascii="Arial" w:hAnsi="Arial" w:cs="Arial"/>
                <w:sz w:val="22"/>
                <w:szCs w:val="22"/>
              </w:rPr>
              <w:t>No issues were raised.</w:t>
            </w:r>
          </w:p>
        </w:tc>
      </w:tr>
      <w:tr w:rsidR="00F243BB" w:rsidRPr="007A6D74" w14:paraId="4C3AD5F6" w14:textId="77777777" w:rsidTr="00A71104">
        <w:tc>
          <w:tcPr>
            <w:tcW w:w="1560" w:type="dxa"/>
            <w:tcMar>
              <w:top w:w="0" w:type="dxa"/>
              <w:left w:w="0" w:type="dxa"/>
              <w:bottom w:w="0" w:type="dxa"/>
              <w:right w:w="0" w:type="dxa"/>
            </w:tcMar>
          </w:tcPr>
          <w:p w14:paraId="7A3C9EED" w14:textId="48DB50FA" w:rsidR="00F243BB" w:rsidRPr="007A6D74" w:rsidRDefault="006525A2" w:rsidP="0066417D">
            <w:pPr>
              <w:spacing w:beforeAutospacing="0" w:afterAutospacing="0"/>
              <w:rPr>
                <w:rFonts w:ascii="Arial" w:eastAsia="Times New Roman" w:hAnsi="Arial" w:cs="Arial"/>
                <w:lang w:eastAsia="en-GB"/>
              </w:rPr>
            </w:pPr>
            <w:r>
              <w:rPr>
                <w:rFonts w:ascii="Arial" w:eastAsia="Times New Roman" w:hAnsi="Arial" w:cs="Arial"/>
                <w:lang w:eastAsia="en-GB"/>
              </w:rPr>
              <w:t xml:space="preserve">AGPC </w:t>
            </w:r>
            <w:r w:rsidR="005C1C88">
              <w:rPr>
                <w:rFonts w:ascii="Arial" w:eastAsia="Times New Roman" w:hAnsi="Arial" w:cs="Arial"/>
                <w:lang w:eastAsia="en-GB"/>
              </w:rPr>
              <w:t>36</w:t>
            </w:r>
            <w:r>
              <w:rPr>
                <w:rFonts w:ascii="Arial" w:eastAsia="Times New Roman" w:hAnsi="Arial" w:cs="Arial"/>
                <w:lang w:eastAsia="en-GB"/>
              </w:rPr>
              <w:t>-22</w:t>
            </w:r>
          </w:p>
        </w:tc>
        <w:tc>
          <w:tcPr>
            <w:tcW w:w="8475" w:type="dxa"/>
            <w:tcMar>
              <w:top w:w="0" w:type="dxa"/>
              <w:left w:w="0" w:type="dxa"/>
              <w:bottom w:w="0" w:type="dxa"/>
              <w:right w:w="0" w:type="dxa"/>
            </w:tcMar>
            <w:hideMark/>
          </w:tcPr>
          <w:p w14:paraId="02A9EECD" w14:textId="77777777" w:rsidR="00F243BB" w:rsidRPr="007A6D74" w:rsidRDefault="00F243BB" w:rsidP="0066417D">
            <w:pPr>
              <w:spacing w:beforeAutospacing="0" w:afterAutospacing="0"/>
              <w:rPr>
                <w:rFonts w:ascii="Arial" w:eastAsia="Times New Roman" w:hAnsi="Arial" w:cs="Arial"/>
                <w:lang w:eastAsia="en-GB"/>
              </w:rPr>
            </w:pPr>
            <w:r w:rsidRPr="007A6D74">
              <w:rPr>
                <w:rFonts w:ascii="Arial" w:eastAsia="Times New Roman" w:hAnsi="Arial" w:cs="Arial"/>
                <w:b/>
                <w:bCs/>
                <w:lang w:eastAsia="en-GB"/>
              </w:rPr>
              <w:t>Receive Reports</w:t>
            </w:r>
          </w:p>
        </w:tc>
      </w:tr>
      <w:tr w:rsidR="003E4499" w:rsidRPr="003E4499" w14:paraId="2719EC7B" w14:textId="77777777" w:rsidTr="00A71104">
        <w:tc>
          <w:tcPr>
            <w:tcW w:w="1560" w:type="dxa"/>
            <w:tcMar>
              <w:top w:w="0" w:type="dxa"/>
              <w:left w:w="0" w:type="dxa"/>
              <w:bottom w:w="0" w:type="dxa"/>
              <w:right w:w="0" w:type="dxa"/>
            </w:tcMar>
          </w:tcPr>
          <w:p w14:paraId="082F0DA6" w14:textId="44A21F43" w:rsidR="00F243BB" w:rsidRPr="007A6D74" w:rsidRDefault="006525A2" w:rsidP="0066417D">
            <w:pPr>
              <w:spacing w:beforeAutospacing="0" w:afterAutospacing="0"/>
              <w:rPr>
                <w:rFonts w:ascii="Arial" w:eastAsia="Times New Roman" w:hAnsi="Arial" w:cs="Arial"/>
                <w:lang w:eastAsia="en-GB"/>
              </w:rPr>
            </w:pPr>
            <w:r>
              <w:rPr>
                <w:rFonts w:ascii="Arial" w:eastAsia="Times New Roman" w:hAnsi="Arial" w:cs="Arial"/>
                <w:lang w:eastAsia="en-GB"/>
              </w:rPr>
              <w:t xml:space="preserve">AGPC </w:t>
            </w:r>
            <w:r w:rsidR="005C1C88">
              <w:rPr>
                <w:rFonts w:ascii="Arial" w:eastAsia="Times New Roman" w:hAnsi="Arial" w:cs="Arial"/>
                <w:lang w:eastAsia="en-GB"/>
              </w:rPr>
              <w:t>36</w:t>
            </w:r>
            <w:r>
              <w:rPr>
                <w:rFonts w:ascii="Arial" w:eastAsia="Times New Roman" w:hAnsi="Arial" w:cs="Arial"/>
                <w:lang w:eastAsia="en-GB"/>
              </w:rPr>
              <w:t>-22.1</w:t>
            </w:r>
          </w:p>
        </w:tc>
        <w:tc>
          <w:tcPr>
            <w:tcW w:w="8475" w:type="dxa"/>
            <w:tcMar>
              <w:top w:w="0" w:type="dxa"/>
              <w:left w:w="0" w:type="dxa"/>
              <w:bottom w:w="0" w:type="dxa"/>
              <w:right w:w="0" w:type="dxa"/>
            </w:tcMar>
            <w:hideMark/>
          </w:tcPr>
          <w:p w14:paraId="6401BE6A" w14:textId="77777777" w:rsidR="00F243BB" w:rsidRPr="003E4499" w:rsidRDefault="00F243BB" w:rsidP="0066417D">
            <w:pPr>
              <w:spacing w:beforeAutospacing="0" w:afterAutospacing="0"/>
              <w:rPr>
                <w:rFonts w:ascii="Arial" w:eastAsia="Times New Roman" w:hAnsi="Arial" w:cs="Arial"/>
                <w:lang w:eastAsia="en-GB"/>
              </w:rPr>
            </w:pPr>
            <w:r w:rsidRPr="003E4499">
              <w:rPr>
                <w:rFonts w:ascii="Arial" w:eastAsia="Times New Roman" w:hAnsi="Arial" w:cs="Arial"/>
                <w:lang w:eastAsia="en-GB"/>
              </w:rPr>
              <w:t xml:space="preserve">Parish Council Chair </w:t>
            </w:r>
          </w:p>
          <w:p w14:paraId="270647AF" w14:textId="34B3AE35" w:rsidR="00D76EF4" w:rsidRPr="003E4499" w:rsidRDefault="003E123F" w:rsidP="0066417D">
            <w:pPr>
              <w:spacing w:beforeAutospacing="0" w:afterAutospacing="0"/>
              <w:rPr>
                <w:rFonts w:ascii="Arial" w:eastAsia="Times New Roman" w:hAnsi="Arial" w:cs="Arial"/>
                <w:lang w:eastAsia="en-GB"/>
              </w:rPr>
            </w:pPr>
            <w:r w:rsidRPr="003E4499">
              <w:rPr>
                <w:rFonts w:ascii="Arial" w:eastAsia="Times New Roman" w:hAnsi="Arial" w:cs="Arial"/>
                <w:lang w:eastAsia="en-GB"/>
              </w:rPr>
              <w:t>The Chair</w:t>
            </w:r>
            <w:r w:rsidR="00D76EF4" w:rsidRPr="003E4499">
              <w:rPr>
                <w:rFonts w:ascii="Arial" w:eastAsia="Times New Roman" w:hAnsi="Arial" w:cs="Arial"/>
                <w:lang w:eastAsia="en-GB"/>
              </w:rPr>
              <w:t xml:space="preserve"> gave the following report</w:t>
            </w:r>
            <w:r w:rsidR="005A2B53" w:rsidRPr="003E4499">
              <w:rPr>
                <w:rFonts w:ascii="Arial" w:eastAsia="Times New Roman" w:hAnsi="Arial" w:cs="Arial"/>
                <w:lang w:eastAsia="en-GB"/>
              </w:rPr>
              <w:t>:</w:t>
            </w:r>
          </w:p>
          <w:p w14:paraId="68C34E9B" w14:textId="1BDF4D21" w:rsidR="000071CB" w:rsidRPr="004F5542" w:rsidRDefault="003E4499" w:rsidP="000071CB">
            <w:pPr>
              <w:pStyle w:val="NormalWeb"/>
              <w:spacing w:beforeAutospacing="0" w:afterAutospacing="0"/>
              <w:rPr>
                <w:rFonts w:ascii="Arial" w:hAnsi="Arial" w:cs="Arial"/>
                <w:sz w:val="22"/>
                <w:szCs w:val="22"/>
              </w:rPr>
            </w:pPr>
            <w:r w:rsidRPr="004F5542">
              <w:rPr>
                <w:rFonts w:ascii="Arial" w:hAnsi="Arial" w:cs="Arial"/>
                <w:sz w:val="22"/>
                <w:szCs w:val="22"/>
              </w:rPr>
              <w:t xml:space="preserve">- </w:t>
            </w:r>
            <w:r w:rsidR="004F5542" w:rsidRPr="004F5542">
              <w:rPr>
                <w:rFonts w:ascii="Arial" w:hAnsi="Arial" w:cs="Arial"/>
                <w:sz w:val="22"/>
                <w:szCs w:val="22"/>
              </w:rPr>
              <w:t xml:space="preserve">Due to the resignation of Rachel Perri there </w:t>
            </w:r>
            <w:r w:rsidR="005D192E">
              <w:rPr>
                <w:rFonts w:ascii="Arial" w:hAnsi="Arial" w:cs="Arial"/>
                <w:sz w:val="22"/>
                <w:szCs w:val="22"/>
              </w:rPr>
              <w:t>wa</w:t>
            </w:r>
            <w:r w:rsidR="004F5542" w:rsidRPr="004F5542">
              <w:rPr>
                <w:rFonts w:ascii="Arial" w:hAnsi="Arial" w:cs="Arial"/>
                <w:sz w:val="22"/>
                <w:szCs w:val="22"/>
              </w:rPr>
              <w:t>s now a vacancy on the Parish Council. It was agreed that a letter be sent to Rachel to thank her for her commitment as an effective member of the Council.</w:t>
            </w:r>
          </w:p>
          <w:p w14:paraId="66E2D533" w14:textId="6DE17454" w:rsidR="006525A2" w:rsidRPr="000071CB" w:rsidRDefault="004F5542" w:rsidP="000071CB">
            <w:pPr>
              <w:pStyle w:val="NormalWeb"/>
              <w:spacing w:beforeAutospacing="0" w:afterAutospacing="0"/>
              <w:rPr>
                <w:rFonts w:ascii="Arial" w:hAnsi="Arial" w:cs="Arial"/>
                <w:sz w:val="22"/>
                <w:szCs w:val="22"/>
              </w:rPr>
            </w:pPr>
            <w:r w:rsidRPr="004F5542">
              <w:rPr>
                <w:rFonts w:ascii="Arial" w:hAnsi="Arial" w:cs="Arial"/>
                <w:sz w:val="22"/>
                <w:szCs w:val="22"/>
              </w:rPr>
              <w:t xml:space="preserve">- He had carried out </w:t>
            </w:r>
            <w:r>
              <w:rPr>
                <w:rFonts w:ascii="Arial" w:hAnsi="Arial" w:cs="Arial"/>
                <w:sz w:val="22"/>
                <w:szCs w:val="22"/>
              </w:rPr>
              <w:t xml:space="preserve">the annual review of Council assets. </w:t>
            </w:r>
            <w:r w:rsidR="00445D49">
              <w:rPr>
                <w:rFonts w:ascii="Arial" w:hAnsi="Arial" w:cs="Arial"/>
                <w:sz w:val="22"/>
                <w:szCs w:val="22"/>
              </w:rPr>
              <w:t xml:space="preserve">The bus shelters were generally in good condition but </w:t>
            </w:r>
            <w:r w:rsidR="00F46823">
              <w:rPr>
                <w:rFonts w:ascii="Arial" w:hAnsi="Arial" w:cs="Arial"/>
                <w:sz w:val="22"/>
                <w:szCs w:val="22"/>
              </w:rPr>
              <w:t>they attract</w:t>
            </w:r>
            <w:r w:rsidR="00445D49">
              <w:rPr>
                <w:rFonts w:ascii="Arial" w:hAnsi="Arial" w:cs="Arial"/>
                <w:sz w:val="22"/>
                <w:szCs w:val="22"/>
              </w:rPr>
              <w:t xml:space="preserve"> litter and are a bit dirty. </w:t>
            </w:r>
            <w:r>
              <w:rPr>
                <w:rFonts w:ascii="Arial" w:hAnsi="Arial" w:cs="Arial"/>
                <w:sz w:val="22"/>
                <w:szCs w:val="22"/>
              </w:rPr>
              <w:t xml:space="preserve">The glass had now been replaced in </w:t>
            </w:r>
            <w:r w:rsidR="00F46823">
              <w:rPr>
                <w:rFonts w:ascii="Arial" w:hAnsi="Arial" w:cs="Arial"/>
                <w:sz w:val="22"/>
                <w:szCs w:val="22"/>
              </w:rPr>
              <w:t xml:space="preserve">the </w:t>
            </w:r>
            <w:r>
              <w:rPr>
                <w:rFonts w:ascii="Arial" w:hAnsi="Arial" w:cs="Arial"/>
                <w:sz w:val="22"/>
                <w:szCs w:val="22"/>
              </w:rPr>
              <w:t xml:space="preserve">Barleycorn North bus shelter. </w:t>
            </w:r>
            <w:r w:rsidR="00445D49">
              <w:rPr>
                <w:rFonts w:ascii="Arial" w:hAnsi="Arial" w:cs="Arial"/>
                <w:sz w:val="22"/>
                <w:szCs w:val="22"/>
              </w:rPr>
              <w:t>The Linda Wilkinson memorial bench at the Catch Pond possibly required sanding down and re-weatherproofing</w:t>
            </w:r>
            <w:r w:rsidR="000071CB">
              <w:rPr>
                <w:rFonts w:ascii="Arial" w:hAnsi="Arial" w:cs="Arial"/>
                <w:sz w:val="22"/>
                <w:szCs w:val="22"/>
              </w:rPr>
              <w:t xml:space="preserve">. </w:t>
            </w:r>
            <w:r w:rsidR="00445D49">
              <w:rPr>
                <w:rFonts w:ascii="Arial" w:hAnsi="Arial" w:cs="Arial"/>
                <w:sz w:val="22"/>
                <w:szCs w:val="22"/>
              </w:rPr>
              <w:t xml:space="preserve">A review of the bench at the Catchpond would be undertaken to </w:t>
            </w:r>
            <w:r w:rsidR="00F46823">
              <w:rPr>
                <w:rFonts w:ascii="Arial" w:hAnsi="Arial" w:cs="Arial"/>
                <w:sz w:val="22"/>
                <w:szCs w:val="22"/>
              </w:rPr>
              <w:t xml:space="preserve">we would </w:t>
            </w:r>
            <w:r w:rsidR="00445D49">
              <w:rPr>
                <w:rFonts w:ascii="Arial" w:hAnsi="Arial" w:cs="Arial"/>
                <w:sz w:val="22"/>
                <w:szCs w:val="22"/>
              </w:rPr>
              <w:t xml:space="preserve">get advice </w:t>
            </w:r>
            <w:r w:rsidR="00F46823">
              <w:rPr>
                <w:rFonts w:ascii="Arial" w:hAnsi="Arial" w:cs="Arial"/>
                <w:sz w:val="22"/>
                <w:szCs w:val="22"/>
              </w:rPr>
              <w:t xml:space="preserve">in relation </w:t>
            </w:r>
            <w:r w:rsidR="00445D49">
              <w:rPr>
                <w:rFonts w:ascii="Arial" w:hAnsi="Arial" w:cs="Arial"/>
                <w:sz w:val="22"/>
                <w:szCs w:val="22"/>
              </w:rPr>
              <w:t xml:space="preserve">to </w:t>
            </w:r>
            <w:r w:rsidR="00F46823">
              <w:rPr>
                <w:rFonts w:ascii="Arial" w:hAnsi="Arial" w:cs="Arial"/>
                <w:sz w:val="22"/>
                <w:szCs w:val="22"/>
              </w:rPr>
              <w:t xml:space="preserve">the work required to </w:t>
            </w:r>
            <w:r w:rsidR="00445D49">
              <w:rPr>
                <w:rFonts w:ascii="Arial" w:hAnsi="Arial" w:cs="Arial"/>
                <w:sz w:val="22"/>
                <w:szCs w:val="22"/>
              </w:rPr>
              <w:t>treat the bench. The noticeboards would be discussed under a separate agenda item. Nothing had been done to the telephone box.</w:t>
            </w:r>
          </w:p>
        </w:tc>
      </w:tr>
      <w:tr w:rsidR="00F243BB" w:rsidRPr="007A6D74" w14:paraId="65D236BE" w14:textId="77777777" w:rsidTr="00A71104">
        <w:tc>
          <w:tcPr>
            <w:tcW w:w="1560" w:type="dxa"/>
            <w:tcMar>
              <w:top w:w="0" w:type="dxa"/>
              <w:left w:w="0" w:type="dxa"/>
              <w:bottom w:w="0" w:type="dxa"/>
              <w:right w:w="0" w:type="dxa"/>
            </w:tcMar>
          </w:tcPr>
          <w:p w14:paraId="2891F431" w14:textId="3547EFBB" w:rsidR="00F243BB" w:rsidRPr="007A6D74" w:rsidRDefault="006525A2" w:rsidP="0066417D">
            <w:pPr>
              <w:spacing w:beforeAutospacing="0" w:afterAutospacing="0"/>
              <w:rPr>
                <w:rFonts w:ascii="Arial" w:eastAsia="Times New Roman" w:hAnsi="Arial" w:cs="Arial"/>
                <w:lang w:eastAsia="en-GB"/>
              </w:rPr>
            </w:pPr>
            <w:r>
              <w:rPr>
                <w:rFonts w:ascii="Arial" w:eastAsia="Times New Roman" w:hAnsi="Arial" w:cs="Arial"/>
                <w:lang w:eastAsia="en-GB"/>
              </w:rPr>
              <w:t xml:space="preserve">AGPC </w:t>
            </w:r>
            <w:r w:rsidR="005C1C88">
              <w:rPr>
                <w:rFonts w:ascii="Arial" w:eastAsia="Times New Roman" w:hAnsi="Arial" w:cs="Arial"/>
                <w:lang w:eastAsia="en-GB"/>
              </w:rPr>
              <w:t>36</w:t>
            </w:r>
            <w:r>
              <w:rPr>
                <w:rFonts w:ascii="Arial" w:eastAsia="Times New Roman" w:hAnsi="Arial" w:cs="Arial"/>
                <w:lang w:eastAsia="en-GB"/>
              </w:rPr>
              <w:t>-22.2</w:t>
            </w:r>
          </w:p>
        </w:tc>
        <w:tc>
          <w:tcPr>
            <w:tcW w:w="8475" w:type="dxa"/>
            <w:tcMar>
              <w:top w:w="0" w:type="dxa"/>
              <w:left w:w="0" w:type="dxa"/>
              <w:bottom w:w="0" w:type="dxa"/>
              <w:right w:w="0" w:type="dxa"/>
            </w:tcMar>
          </w:tcPr>
          <w:p w14:paraId="6FD8DAAC" w14:textId="77777777" w:rsidR="00F243BB" w:rsidRPr="007A6D74" w:rsidRDefault="00F243BB" w:rsidP="0066417D">
            <w:pPr>
              <w:spacing w:beforeAutospacing="0" w:afterAutospacing="0"/>
              <w:rPr>
                <w:rFonts w:ascii="Arial" w:eastAsia="Times New Roman" w:hAnsi="Arial" w:cs="Arial"/>
                <w:lang w:eastAsia="en-GB"/>
              </w:rPr>
            </w:pPr>
            <w:r w:rsidRPr="007A6D74">
              <w:rPr>
                <w:rFonts w:ascii="Arial" w:eastAsia="Times New Roman" w:hAnsi="Arial" w:cs="Arial"/>
                <w:lang w:eastAsia="en-GB"/>
              </w:rPr>
              <w:t>District Councillors</w:t>
            </w:r>
          </w:p>
          <w:p w14:paraId="78422DAA" w14:textId="60257ED0" w:rsidR="003E4499" w:rsidRDefault="00EC001E" w:rsidP="00CE3BC8">
            <w:pPr>
              <w:spacing w:beforeAutospacing="0" w:afterAutospacing="0"/>
              <w:rPr>
                <w:rFonts w:ascii="Arial" w:hAnsi="Arial" w:cs="Arial"/>
              </w:rPr>
            </w:pPr>
            <w:r w:rsidRPr="007A6D74">
              <w:rPr>
                <w:rFonts w:ascii="Arial" w:eastAsia="Times New Roman" w:hAnsi="Arial" w:cs="Arial"/>
                <w:lang w:eastAsia="en-GB"/>
              </w:rPr>
              <w:t>A report had been circulated.</w:t>
            </w:r>
            <w:r w:rsidR="005A2B53">
              <w:rPr>
                <w:rFonts w:ascii="Arial" w:hAnsi="Arial" w:cs="Arial"/>
              </w:rPr>
              <w:t xml:space="preserve"> </w:t>
            </w:r>
          </w:p>
          <w:p w14:paraId="260D430E" w14:textId="40E4CFB3" w:rsidR="00F243BB" w:rsidRPr="000071CB" w:rsidRDefault="00445D49" w:rsidP="00445D49">
            <w:pPr>
              <w:spacing w:beforeAutospacing="0" w:afterAutospacing="0"/>
              <w:rPr>
                <w:rFonts w:ascii="Arial" w:hAnsi="Arial" w:cs="Arial"/>
              </w:rPr>
            </w:pPr>
            <w:r>
              <w:rPr>
                <w:rFonts w:ascii="Arial" w:hAnsi="Arial" w:cs="Arial"/>
              </w:rPr>
              <w:t xml:space="preserve">District Cllr Plant apologised for the issues experienced with regard to the collection of electrical items and textiles and she would chase up any issues. With regard to housing of Afghans she advised that the County Council </w:t>
            </w:r>
            <w:r w:rsidR="00694E58">
              <w:rPr>
                <w:rFonts w:ascii="Arial" w:hAnsi="Arial" w:cs="Arial"/>
              </w:rPr>
              <w:t xml:space="preserve">would be working with the Home Office to identify available housing and would liaise with the District Council. </w:t>
            </w:r>
          </w:p>
        </w:tc>
      </w:tr>
      <w:tr w:rsidR="00F243BB" w:rsidRPr="007A6D74" w14:paraId="49D3ABC5" w14:textId="77777777" w:rsidTr="00A71104">
        <w:tc>
          <w:tcPr>
            <w:tcW w:w="1560" w:type="dxa"/>
            <w:tcMar>
              <w:top w:w="0" w:type="dxa"/>
              <w:left w:w="0" w:type="dxa"/>
              <w:bottom w:w="0" w:type="dxa"/>
              <w:right w:w="0" w:type="dxa"/>
            </w:tcMar>
          </w:tcPr>
          <w:p w14:paraId="4C8AFBE0" w14:textId="739D0884" w:rsidR="00F243BB" w:rsidRPr="007A6D74" w:rsidRDefault="006525A2" w:rsidP="0066417D">
            <w:pPr>
              <w:spacing w:beforeAutospacing="0" w:afterAutospacing="0"/>
              <w:rPr>
                <w:rFonts w:ascii="Arial" w:eastAsia="Times New Roman" w:hAnsi="Arial" w:cs="Arial"/>
                <w:lang w:eastAsia="en-GB"/>
              </w:rPr>
            </w:pPr>
            <w:r>
              <w:rPr>
                <w:rFonts w:ascii="Arial" w:eastAsia="Times New Roman" w:hAnsi="Arial" w:cs="Arial"/>
                <w:lang w:eastAsia="en-GB"/>
              </w:rPr>
              <w:t xml:space="preserve">AGPC </w:t>
            </w:r>
            <w:r w:rsidR="005C1C88">
              <w:rPr>
                <w:rFonts w:ascii="Arial" w:eastAsia="Times New Roman" w:hAnsi="Arial" w:cs="Arial"/>
                <w:lang w:eastAsia="en-GB"/>
              </w:rPr>
              <w:t>3</w:t>
            </w:r>
            <w:r>
              <w:rPr>
                <w:rFonts w:ascii="Arial" w:eastAsia="Times New Roman" w:hAnsi="Arial" w:cs="Arial"/>
                <w:lang w:eastAsia="en-GB"/>
              </w:rPr>
              <w:t>6-22.3</w:t>
            </w:r>
          </w:p>
        </w:tc>
        <w:tc>
          <w:tcPr>
            <w:tcW w:w="8475" w:type="dxa"/>
            <w:tcMar>
              <w:top w:w="0" w:type="dxa"/>
              <w:left w:w="0" w:type="dxa"/>
              <w:bottom w:w="0" w:type="dxa"/>
              <w:right w:w="0" w:type="dxa"/>
            </w:tcMar>
          </w:tcPr>
          <w:p w14:paraId="4073FFFA" w14:textId="77777777" w:rsidR="00F243BB" w:rsidRPr="007A6D74" w:rsidRDefault="00F243BB" w:rsidP="00EC7B83">
            <w:pPr>
              <w:spacing w:beforeAutospacing="0" w:afterAutospacing="0"/>
              <w:ind w:left="289" w:hanging="289"/>
              <w:rPr>
                <w:rFonts w:ascii="Arial" w:eastAsia="Times New Roman" w:hAnsi="Arial" w:cs="Arial"/>
                <w:lang w:eastAsia="en-GB"/>
              </w:rPr>
            </w:pPr>
            <w:r w:rsidRPr="007A6D74">
              <w:rPr>
                <w:rFonts w:ascii="Arial" w:eastAsia="Times New Roman" w:hAnsi="Arial" w:cs="Arial"/>
                <w:lang w:eastAsia="en-GB"/>
              </w:rPr>
              <w:t xml:space="preserve">County Councillor </w:t>
            </w:r>
          </w:p>
          <w:p w14:paraId="6F2A6E3A" w14:textId="6A807696" w:rsidR="00F243BB" w:rsidRPr="000071CB" w:rsidRDefault="00694E58" w:rsidP="00694E58">
            <w:pPr>
              <w:pStyle w:val="NormalWeb"/>
              <w:spacing w:beforeAutospacing="0" w:afterAutospacing="0"/>
              <w:rPr>
                <w:rFonts w:ascii="Arial" w:hAnsi="Arial" w:cs="Arial"/>
                <w:sz w:val="22"/>
                <w:szCs w:val="22"/>
              </w:rPr>
            </w:pPr>
            <w:r>
              <w:rPr>
                <w:rFonts w:ascii="Arial" w:hAnsi="Arial" w:cs="Arial"/>
                <w:sz w:val="22"/>
                <w:szCs w:val="22"/>
              </w:rPr>
              <w:t xml:space="preserve">A County Councillor had not yet been </w:t>
            </w:r>
            <w:r w:rsidR="000071CB">
              <w:rPr>
                <w:rFonts w:ascii="Arial" w:hAnsi="Arial" w:cs="Arial"/>
                <w:sz w:val="22"/>
                <w:szCs w:val="22"/>
              </w:rPr>
              <w:t>elected</w:t>
            </w:r>
            <w:r>
              <w:rPr>
                <w:rFonts w:ascii="Arial" w:hAnsi="Arial" w:cs="Arial"/>
                <w:sz w:val="22"/>
                <w:szCs w:val="22"/>
              </w:rPr>
              <w:t xml:space="preserve">. Any issues should be directed to the relevant WSCC Officer.  Cllr Sheppard was concerned that a piece of land on the A259 to the West of White Cottage had recently been cut back and left in an appalling state with a chain link fence knocked back and rubbish not collected. </w:t>
            </w:r>
            <w:r>
              <w:rPr>
                <w:rFonts w:ascii="Arial" w:hAnsi="Arial" w:cs="Arial"/>
                <w:b/>
                <w:bCs/>
                <w:sz w:val="22"/>
                <w:szCs w:val="22"/>
              </w:rPr>
              <w:t>Action: Clerk to report this on LoveWest Sussex.</w:t>
            </w:r>
          </w:p>
        </w:tc>
      </w:tr>
      <w:tr w:rsidR="00F243BB" w:rsidRPr="00A71104" w14:paraId="2A088A42" w14:textId="77777777" w:rsidTr="00A71104">
        <w:tc>
          <w:tcPr>
            <w:tcW w:w="1560" w:type="dxa"/>
            <w:tcMar>
              <w:top w:w="0" w:type="dxa"/>
              <w:left w:w="0" w:type="dxa"/>
              <w:bottom w:w="0" w:type="dxa"/>
              <w:right w:w="0" w:type="dxa"/>
            </w:tcMar>
          </w:tcPr>
          <w:p w14:paraId="5871726A" w14:textId="04246DBA" w:rsidR="00F243BB" w:rsidRPr="007A6D74" w:rsidRDefault="006525A2" w:rsidP="0066417D">
            <w:pPr>
              <w:spacing w:beforeAutospacing="0" w:afterAutospacing="0"/>
              <w:rPr>
                <w:rFonts w:ascii="Arial" w:eastAsia="Times New Roman" w:hAnsi="Arial" w:cs="Arial"/>
                <w:lang w:eastAsia="en-GB"/>
              </w:rPr>
            </w:pPr>
            <w:r>
              <w:rPr>
                <w:rFonts w:ascii="Arial" w:eastAsia="Times New Roman" w:hAnsi="Arial" w:cs="Arial"/>
                <w:lang w:eastAsia="en-GB"/>
              </w:rPr>
              <w:t xml:space="preserve">AGPC </w:t>
            </w:r>
            <w:r w:rsidR="005C1C88">
              <w:rPr>
                <w:rFonts w:ascii="Arial" w:eastAsia="Times New Roman" w:hAnsi="Arial" w:cs="Arial"/>
                <w:lang w:eastAsia="en-GB"/>
              </w:rPr>
              <w:t>3</w:t>
            </w:r>
            <w:r>
              <w:rPr>
                <w:rFonts w:ascii="Arial" w:eastAsia="Times New Roman" w:hAnsi="Arial" w:cs="Arial"/>
                <w:lang w:eastAsia="en-GB"/>
              </w:rPr>
              <w:t>6-22.4</w:t>
            </w:r>
          </w:p>
        </w:tc>
        <w:tc>
          <w:tcPr>
            <w:tcW w:w="8475" w:type="dxa"/>
            <w:tcMar>
              <w:top w:w="0" w:type="dxa"/>
              <w:left w:w="0" w:type="dxa"/>
              <w:bottom w:w="0" w:type="dxa"/>
              <w:right w:w="0" w:type="dxa"/>
            </w:tcMar>
          </w:tcPr>
          <w:p w14:paraId="68D30F2F" w14:textId="3CCADA5E" w:rsidR="00F243BB" w:rsidRPr="00A71104" w:rsidRDefault="00F243BB" w:rsidP="0066417D">
            <w:pPr>
              <w:spacing w:beforeAutospacing="0" w:afterAutospacing="0"/>
              <w:rPr>
                <w:rFonts w:ascii="Arial" w:eastAsia="Times New Roman" w:hAnsi="Arial" w:cs="Arial"/>
                <w:lang w:eastAsia="en-GB"/>
              </w:rPr>
            </w:pPr>
            <w:r w:rsidRPr="00A71104">
              <w:rPr>
                <w:rFonts w:ascii="Arial" w:eastAsia="Times New Roman" w:hAnsi="Arial" w:cs="Arial"/>
                <w:lang w:eastAsia="en-GB"/>
              </w:rPr>
              <w:t>Clerk &amp; RFO</w:t>
            </w:r>
          </w:p>
          <w:p w14:paraId="057C747D" w14:textId="4EC6D6FF" w:rsidR="00A06B2B" w:rsidRPr="00A71104" w:rsidRDefault="00A06B2B" w:rsidP="00A06B2B">
            <w:pPr>
              <w:spacing w:beforeAutospacing="0" w:afterAutospacing="0"/>
              <w:ind w:left="6"/>
              <w:textAlignment w:val="center"/>
              <w:rPr>
                <w:rFonts w:ascii="Arial" w:hAnsi="Arial" w:cs="Arial"/>
              </w:rPr>
            </w:pPr>
            <w:r w:rsidRPr="00A71104">
              <w:rPr>
                <w:rFonts w:ascii="Arial" w:hAnsi="Arial" w:cs="Arial"/>
              </w:rPr>
              <w:t xml:space="preserve">The Clerk </w:t>
            </w:r>
            <w:r w:rsidR="006579C7" w:rsidRPr="00A71104">
              <w:rPr>
                <w:rFonts w:ascii="Arial" w:hAnsi="Arial" w:cs="Arial"/>
              </w:rPr>
              <w:t xml:space="preserve">gave an update on </w:t>
            </w:r>
            <w:r w:rsidRPr="00A71104">
              <w:rPr>
                <w:rFonts w:ascii="Arial" w:hAnsi="Arial" w:cs="Arial"/>
              </w:rPr>
              <w:t>the following matters:</w:t>
            </w:r>
          </w:p>
          <w:p w14:paraId="2D79A12D" w14:textId="7319EA79" w:rsidR="00C825E0" w:rsidRPr="00A71104" w:rsidRDefault="00BC21E7" w:rsidP="004F5542">
            <w:pPr>
              <w:pStyle w:val="NormalWeb"/>
              <w:spacing w:beforeAutospacing="0" w:afterAutospacing="0"/>
              <w:rPr>
                <w:rFonts w:ascii="Arial" w:eastAsia="Times New Roman" w:hAnsi="Arial" w:cs="Arial"/>
                <w:sz w:val="22"/>
                <w:szCs w:val="22"/>
                <w:lang w:eastAsia="en-GB"/>
              </w:rPr>
            </w:pPr>
            <w:r w:rsidRPr="00A71104">
              <w:rPr>
                <w:rFonts w:ascii="Arial" w:eastAsia="Times New Roman" w:hAnsi="Arial" w:cs="Arial"/>
                <w:sz w:val="22"/>
                <w:szCs w:val="22"/>
                <w:lang w:eastAsia="en-GB"/>
              </w:rPr>
              <w:t xml:space="preserve">- </w:t>
            </w:r>
            <w:r w:rsidR="00C825E0" w:rsidRPr="00A71104">
              <w:rPr>
                <w:rFonts w:ascii="Arial" w:eastAsia="Times New Roman" w:hAnsi="Arial" w:cs="Arial"/>
                <w:sz w:val="22"/>
                <w:szCs w:val="22"/>
                <w:lang w:eastAsia="en-GB"/>
              </w:rPr>
              <w:t>Flatt Road allotments to parking – once the allotment area on Pynham Meadow had been designed we could then liaise with CDC to have the S106 agreement revised with Hyde agreement</w:t>
            </w:r>
            <w:r w:rsidR="00F46823">
              <w:rPr>
                <w:rFonts w:ascii="Arial" w:eastAsia="Times New Roman" w:hAnsi="Arial" w:cs="Arial"/>
                <w:sz w:val="22"/>
                <w:szCs w:val="22"/>
                <w:lang w:eastAsia="en-GB"/>
              </w:rPr>
              <w:t xml:space="preserve"> as they would need to carry out the work to put in a parking area.</w:t>
            </w:r>
          </w:p>
          <w:p w14:paraId="1A479307" w14:textId="622F8ED2" w:rsidR="00C825E0" w:rsidRDefault="00C825E0" w:rsidP="004F5542">
            <w:pPr>
              <w:pStyle w:val="NormalWeb"/>
              <w:spacing w:beforeAutospacing="0" w:afterAutospacing="0"/>
              <w:rPr>
                <w:rFonts w:ascii="Arial" w:eastAsia="Times New Roman" w:hAnsi="Arial" w:cs="Arial"/>
                <w:sz w:val="22"/>
                <w:szCs w:val="22"/>
                <w:lang w:eastAsia="en-GB"/>
              </w:rPr>
            </w:pPr>
            <w:r w:rsidRPr="00A71104">
              <w:rPr>
                <w:rFonts w:ascii="Arial" w:eastAsia="Times New Roman" w:hAnsi="Arial" w:cs="Arial"/>
                <w:sz w:val="22"/>
                <w:szCs w:val="22"/>
                <w:lang w:eastAsia="en-GB"/>
              </w:rPr>
              <w:lastRenderedPageBreak/>
              <w:t>- Parish and Village Entry Signs – WSCC had granted a licence and the erection of the signs would be progressed shortly.</w:t>
            </w:r>
          </w:p>
          <w:p w14:paraId="5586F5B0" w14:textId="6BB9463A" w:rsidR="00423519" w:rsidRPr="00423519" w:rsidRDefault="00423519" w:rsidP="004F5542">
            <w:pPr>
              <w:pStyle w:val="NormalWeb"/>
              <w:spacing w:beforeAutospacing="0" w:afterAutospacing="0"/>
              <w:rPr>
                <w:rFonts w:ascii="Arial" w:eastAsia="Times New Roman" w:hAnsi="Arial" w:cs="Arial"/>
                <w:b/>
                <w:bCs/>
                <w:sz w:val="22"/>
                <w:szCs w:val="22"/>
                <w:lang w:eastAsia="en-GB"/>
              </w:rPr>
            </w:pPr>
            <w:r>
              <w:rPr>
                <w:rFonts w:ascii="Arial" w:eastAsia="Times New Roman" w:hAnsi="Arial" w:cs="Arial"/>
                <w:sz w:val="22"/>
                <w:szCs w:val="22"/>
                <w:lang w:eastAsia="en-GB"/>
              </w:rPr>
              <w:t xml:space="preserve">- Election of new councillor – CDC had confirmed that a formal election was not required and cooption of a new councillor could take place. A notice would be put on the website, on Facebook and on the Village News with a closing date for submission of expressions of interest. </w:t>
            </w:r>
            <w:r w:rsidRPr="00423519">
              <w:rPr>
                <w:rFonts w:ascii="Arial" w:eastAsia="Times New Roman" w:hAnsi="Arial" w:cs="Arial"/>
                <w:b/>
                <w:bCs/>
                <w:sz w:val="22"/>
                <w:szCs w:val="22"/>
                <w:lang w:eastAsia="en-GB"/>
              </w:rPr>
              <w:t>Action: Clerk to add to the agenda for the November 2021 meeting.</w:t>
            </w:r>
          </w:p>
          <w:p w14:paraId="1B51BE91" w14:textId="0496A2CC" w:rsidR="00F243BB" w:rsidRPr="00A71104" w:rsidRDefault="00C825E0" w:rsidP="00A71104">
            <w:pPr>
              <w:pStyle w:val="NormalWeb"/>
              <w:spacing w:beforeAutospacing="0" w:afterAutospacing="0"/>
              <w:rPr>
                <w:rFonts w:ascii="Arial" w:eastAsia="Times New Roman" w:hAnsi="Arial" w:cs="Arial"/>
                <w:b/>
                <w:bCs/>
                <w:sz w:val="22"/>
                <w:szCs w:val="22"/>
                <w:lang w:eastAsia="en-GB"/>
              </w:rPr>
            </w:pPr>
            <w:r w:rsidRPr="00A71104">
              <w:rPr>
                <w:rFonts w:ascii="Arial" w:eastAsia="Times New Roman" w:hAnsi="Arial" w:cs="Arial"/>
                <w:sz w:val="22"/>
                <w:szCs w:val="22"/>
                <w:lang w:eastAsia="en-GB"/>
              </w:rPr>
              <w:t xml:space="preserve">- </w:t>
            </w:r>
            <w:r w:rsidR="00F46823">
              <w:rPr>
                <w:rFonts w:ascii="Arial" w:eastAsia="Times New Roman" w:hAnsi="Arial" w:cs="Arial"/>
                <w:sz w:val="22"/>
                <w:szCs w:val="22"/>
                <w:lang w:eastAsia="en-GB"/>
              </w:rPr>
              <w:t>L</w:t>
            </w:r>
            <w:r w:rsidRPr="00A71104">
              <w:rPr>
                <w:rFonts w:ascii="Arial" w:eastAsia="Times New Roman" w:hAnsi="Arial" w:cs="Arial"/>
                <w:sz w:val="22"/>
                <w:szCs w:val="22"/>
                <w:lang w:eastAsia="en-GB"/>
              </w:rPr>
              <w:t xml:space="preserve">aptops for councillors </w:t>
            </w:r>
            <w:r w:rsidR="00A71104">
              <w:rPr>
                <w:rFonts w:ascii="Arial" w:eastAsia="Times New Roman" w:hAnsi="Arial" w:cs="Arial"/>
                <w:sz w:val="22"/>
                <w:szCs w:val="22"/>
                <w:lang w:eastAsia="en-GB"/>
              </w:rPr>
              <w:t xml:space="preserve">and migration to Microsoft 365 </w:t>
            </w:r>
            <w:r w:rsidR="00A71104" w:rsidRPr="00A71104">
              <w:rPr>
                <w:rFonts w:ascii="Arial" w:eastAsia="Times New Roman" w:hAnsi="Arial" w:cs="Arial"/>
                <w:sz w:val="22"/>
                <w:szCs w:val="22"/>
                <w:lang w:eastAsia="en-GB"/>
              </w:rPr>
              <w:t>–</w:t>
            </w:r>
            <w:r w:rsidRPr="00A71104">
              <w:rPr>
                <w:rFonts w:ascii="Arial" w:eastAsia="Times New Roman" w:hAnsi="Arial" w:cs="Arial"/>
                <w:sz w:val="22"/>
                <w:szCs w:val="22"/>
                <w:lang w:eastAsia="en-GB"/>
              </w:rPr>
              <w:t xml:space="preserve"> </w:t>
            </w:r>
            <w:r w:rsidR="00A71104" w:rsidRPr="00A71104">
              <w:rPr>
                <w:rFonts w:ascii="Arial" w:eastAsia="Times New Roman" w:hAnsi="Arial" w:cs="Arial"/>
                <w:sz w:val="22"/>
                <w:szCs w:val="22"/>
                <w:lang w:eastAsia="en-GB"/>
              </w:rPr>
              <w:t>Cllr Towers had not received a laptop and would get in touch with JNR Computers.</w:t>
            </w:r>
            <w:r w:rsidR="00A71104">
              <w:rPr>
                <w:rFonts w:ascii="Arial" w:eastAsia="Times New Roman" w:hAnsi="Arial" w:cs="Arial"/>
                <w:sz w:val="22"/>
                <w:szCs w:val="22"/>
                <w:lang w:eastAsia="en-GB"/>
              </w:rPr>
              <w:t xml:space="preserve"> All Councillors should stop using Gmail at 12pm on Friday 24 September and log onto Microsoft 365 on new laptops (if they have them) </w:t>
            </w:r>
            <w:r w:rsidR="00F46823">
              <w:rPr>
                <w:rFonts w:ascii="Arial" w:eastAsia="Times New Roman" w:hAnsi="Arial" w:cs="Arial"/>
                <w:sz w:val="22"/>
                <w:szCs w:val="22"/>
                <w:lang w:eastAsia="en-GB"/>
              </w:rPr>
              <w:t xml:space="preserve">or on their personal computers </w:t>
            </w:r>
            <w:r w:rsidR="00A71104">
              <w:rPr>
                <w:rFonts w:ascii="Arial" w:eastAsia="Times New Roman" w:hAnsi="Arial" w:cs="Arial"/>
                <w:sz w:val="22"/>
                <w:szCs w:val="22"/>
                <w:lang w:eastAsia="en-GB"/>
              </w:rPr>
              <w:t xml:space="preserve">on Monday 27 September. </w:t>
            </w:r>
            <w:r w:rsidR="00A71104">
              <w:rPr>
                <w:rFonts w:ascii="Arial" w:eastAsia="Times New Roman" w:hAnsi="Arial" w:cs="Arial"/>
                <w:b/>
                <w:bCs/>
                <w:sz w:val="22"/>
                <w:szCs w:val="22"/>
                <w:lang w:eastAsia="en-GB"/>
              </w:rPr>
              <w:t>Action: Clerk will get a process sheet from JNR Computers for all to follow</w:t>
            </w:r>
          </w:p>
        </w:tc>
      </w:tr>
      <w:tr w:rsidR="009D06C8" w:rsidRPr="007A6D74" w14:paraId="556BD3F7" w14:textId="77777777" w:rsidTr="00A71104">
        <w:tc>
          <w:tcPr>
            <w:tcW w:w="1560" w:type="dxa"/>
            <w:tcMar>
              <w:top w:w="0" w:type="dxa"/>
              <w:left w:w="0" w:type="dxa"/>
              <w:bottom w:w="0" w:type="dxa"/>
              <w:right w:w="0" w:type="dxa"/>
            </w:tcMar>
          </w:tcPr>
          <w:p w14:paraId="3A0A01EC" w14:textId="47B07BF7" w:rsidR="009D06C8" w:rsidRPr="007A6D74" w:rsidRDefault="006525A2" w:rsidP="0066417D">
            <w:pPr>
              <w:spacing w:beforeAutospacing="0" w:afterAutospacing="0"/>
              <w:rPr>
                <w:rFonts w:ascii="Arial" w:eastAsia="Times New Roman" w:hAnsi="Arial" w:cs="Arial"/>
                <w:lang w:eastAsia="en-GB"/>
              </w:rPr>
            </w:pPr>
            <w:r>
              <w:rPr>
                <w:rFonts w:ascii="Arial" w:eastAsia="Times New Roman" w:hAnsi="Arial" w:cs="Arial"/>
                <w:lang w:eastAsia="en-GB"/>
              </w:rPr>
              <w:lastRenderedPageBreak/>
              <w:t xml:space="preserve">AGPC </w:t>
            </w:r>
            <w:r w:rsidR="005C1C88">
              <w:rPr>
                <w:rFonts w:ascii="Arial" w:eastAsia="Times New Roman" w:hAnsi="Arial" w:cs="Arial"/>
                <w:lang w:eastAsia="en-GB"/>
              </w:rPr>
              <w:t>3</w:t>
            </w:r>
            <w:r>
              <w:rPr>
                <w:rFonts w:ascii="Arial" w:eastAsia="Times New Roman" w:hAnsi="Arial" w:cs="Arial"/>
                <w:lang w:eastAsia="en-GB"/>
              </w:rPr>
              <w:t>7-22.5</w:t>
            </w:r>
          </w:p>
        </w:tc>
        <w:tc>
          <w:tcPr>
            <w:tcW w:w="8475" w:type="dxa"/>
            <w:tcMar>
              <w:top w:w="0" w:type="dxa"/>
              <w:left w:w="0" w:type="dxa"/>
              <w:bottom w:w="0" w:type="dxa"/>
              <w:right w:w="0" w:type="dxa"/>
            </w:tcMar>
            <w:hideMark/>
          </w:tcPr>
          <w:p w14:paraId="2CF88750" w14:textId="77777777" w:rsidR="009D06C8" w:rsidRPr="007A6D74" w:rsidRDefault="009D06C8" w:rsidP="0066417D">
            <w:pPr>
              <w:spacing w:beforeAutospacing="0" w:afterAutospacing="0"/>
              <w:rPr>
                <w:rFonts w:ascii="Arial" w:eastAsia="Times New Roman" w:hAnsi="Arial" w:cs="Arial"/>
                <w:lang w:eastAsia="en-GB"/>
              </w:rPr>
            </w:pPr>
            <w:r w:rsidRPr="007A6D74">
              <w:rPr>
                <w:rFonts w:ascii="Arial" w:eastAsia="Times New Roman" w:hAnsi="Arial" w:cs="Arial"/>
                <w:b/>
                <w:bCs/>
                <w:lang w:eastAsia="en-GB"/>
              </w:rPr>
              <w:t>Committee Minutes &amp; Reports</w:t>
            </w:r>
          </w:p>
        </w:tc>
      </w:tr>
      <w:tr w:rsidR="009D06C8" w:rsidRPr="007A6D74" w14:paraId="4753EEF0" w14:textId="77777777" w:rsidTr="00A71104">
        <w:tc>
          <w:tcPr>
            <w:tcW w:w="1560" w:type="dxa"/>
            <w:tcMar>
              <w:top w:w="0" w:type="dxa"/>
              <w:left w:w="0" w:type="dxa"/>
              <w:bottom w:w="0" w:type="dxa"/>
              <w:right w:w="0" w:type="dxa"/>
            </w:tcMar>
          </w:tcPr>
          <w:p w14:paraId="7A3BB9C1" w14:textId="3E113BD4" w:rsidR="009D06C8" w:rsidRPr="007A6D74" w:rsidRDefault="006525A2" w:rsidP="0066417D">
            <w:pPr>
              <w:spacing w:beforeAutospacing="0" w:afterAutospacing="0"/>
              <w:rPr>
                <w:rFonts w:ascii="Arial" w:eastAsia="Times New Roman" w:hAnsi="Arial" w:cs="Arial"/>
                <w:lang w:eastAsia="en-GB"/>
              </w:rPr>
            </w:pPr>
            <w:r>
              <w:rPr>
                <w:rFonts w:ascii="Arial" w:eastAsia="Times New Roman" w:hAnsi="Arial" w:cs="Arial"/>
                <w:lang w:eastAsia="en-GB"/>
              </w:rPr>
              <w:t xml:space="preserve">AGPC </w:t>
            </w:r>
            <w:r w:rsidR="005C1C88">
              <w:rPr>
                <w:rFonts w:ascii="Arial" w:eastAsia="Times New Roman" w:hAnsi="Arial" w:cs="Arial"/>
                <w:lang w:eastAsia="en-GB"/>
              </w:rPr>
              <w:t>3</w:t>
            </w:r>
            <w:r>
              <w:rPr>
                <w:rFonts w:ascii="Arial" w:eastAsia="Times New Roman" w:hAnsi="Arial" w:cs="Arial"/>
                <w:lang w:eastAsia="en-GB"/>
              </w:rPr>
              <w:t>7-</w:t>
            </w:r>
            <w:r w:rsidR="00CE3BC8">
              <w:rPr>
                <w:rFonts w:ascii="Arial" w:eastAsia="Times New Roman" w:hAnsi="Arial" w:cs="Arial"/>
                <w:lang w:eastAsia="en-GB"/>
              </w:rPr>
              <w:t>22</w:t>
            </w:r>
            <w:r>
              <w:rPr>
                <w:rFonts w:ascii="Arial" w:eastAsia="Times New Roman" w:hAnsi="Arial" w:cs="Arial"/>
                <w:lang w:eastAsia="en-GB"/>
              </w:rPr>
              <w:t>.1</w:t>
            </w:r>
          </w:p>
        </w:tc>
        <w:tc>
          <w:tcPr>
            <w:tcW w:w="8475" w:type="dxa"/>
            <w:tcMar>
              <w:top w:w="0" w:type="dxa"/>
              <w:left w:w="0" w:type="dxa"/>
              <w:bottom w:w="0" w:type="dxa"/>
              <w:right w:w="0" w:type="dxa"/>
            </w:tcMar>
          </w:tcPr>
          <w:p w14:paraId="1EA8FC66" w14:textId="77777777" w:rsidR="004B198E" w:rsidRPr="00A71104" w:rsidRDefault="004B198E" w:rsidP="004B198E">
            <w:pPr>
              <w:pStyle w:val="NormalWeb"/>
              <w:spacing w:beforeAutospacing="0" w:afterAutospacing="0"/>
              <w:rPr>
                <w:rFonts w:ascii="Arial" w:hAnsi="Arial" w:cs="Arial"/>
                <w:sz w:val="22"/>
                <w:szCs w:val="22"/>
              </w:rPr>
            </w:pPr>
            <w:r w:rsidRPr="00A71104">
              <w:rPr>
                <w:rFonts w:ascii="Arial" w:hAnsi="Arial" w:cs="Arial"/>
                <w:sz w:val="22"/>
                <w:szCs w:val="22"/>
              </w:rPr>
              <w:t>Fencing at St Wilfrids Hall (NHB grant) and graveyard extension (CIL funding)</w:t>
            </w:r>
          </w:p>
          <w:p w14:paraId="53E79784" w14:textId="77777777" w:rsidR="004B198E" w:rsidRPr="00A71104" w:rsidRDefault="004B198E" w:rsidP="004B198E">
            <w:pPr>
              <w:pStyle w:val="NormalWeb"/>
              <w:spacing w:beforeAutospacing="0" w:afterAutospacing="0"/>
              <w:rPr>
                <w:rFonts w:ascii="Arial" w:hAnsi="Arial" w:cs="Arial"/>
                <w:sz w:val="22"/>
                <w:szCs w:val="22"/>
              </w:rPr>
            </w:pPr>
            <w:r w:rsidRPr="00A71104">
              <w:rPr>
                <w:rFonts w:ascii="Arial" w:hAnsi="Arial" w:cs="Arial"/>
                <w:sz w:val="22"/>
                <w:szCs w:val="22"/>
              </w:rPr>
              <w:t xml:space="preserve">Mr H Bates, PCC of Chidham, gave an update on two projects. </w:t>
            </w:r>
          </w:p>
          <w:p w14:paraId="76AC8136" w14:textId="77777777" w:rsidR="004B198E" w:rsidRPr="00A71104" w:rsidRDefault="004B198E" w:rsidP="00A71104">
            <w:pPr>
              <w:pStyle w:val="NormalWeb"/>
              <w:numPr>
                <w:ilvl w:val="0"/>
                <w:numId w:val="16"/>
              </w:numPr>
              <w:spacing w:beforeAutospacing="0" w:afterAutospacing="0"/>
              <w:ind w:left="425" w:hanging="425"/>
              <w:rPr>
                <w:rFonts w:ascii="Arial" w:hAnsi="Arial" w:cs="Arial"/>
                <w:sz w:val="22"/>
                <w:szCs w:val="22"/>
              </w:rPr>
            </w:pPr>
            <w:r w:rsidRPr="00A71104">
              <w:rPr>
                <w:rFonts w:ascii="Arial" w:hAnsi="Arial" w:cs="Arial"/>
                <w:sz w:val="22"/>
                <w:szCs w:val="22"/>
              </w:rPr>
              <w:t>The fencing to the children’s play area had recently been completed to the satisfaction of the parish architect and the invoice of £3,544.99 had been presented to the Council for payment. Thanks was given to the Parish Council and CDC for all their help in completing the project.</w:t>
            </w:r>
          </w:p>
          <w:p w14:paraId="52E5E1C9" w14:textId="77777777" w:rsidR="004B198E" w:rsidRPr="00A71104" w:rsidRDefault="004B198E" w:rsidP="00A71104">
            <w:pPr>
              <w:pStyle w:val="NormalWeb"/>
              <w:numPr>
                <w:ilvl w:val="0"/>
                <w:numId w:val="16"/>
              </w:numPr>
              <w:spacing w:beforeAutospacing="0" w:afterAutospacing="0"/>
              <w:ind w:left="425" w:hanging="425"/>
              <w:rPr>
                <w:rFonts w:ascii="Arial" w:eastAsia="Times New Roman" w:hAnsi="Arial" w:cs="Arial"/>
                <w:lang w:eastAsia="en-GB"/>
              </w:rPr>
            </w:pPr>
            <w:r w:rsidRPr="00A71104">
              <w:rPr>
                <w:rFonts w:ascii="Arial" w:hAnsi="Arial" w:cs="Arial"/>
                <w:sz w:val="22"/>
                <w:szCs w:val="22"/>
              </w:rPr>
              <w:t xml:space="preserve">The planting plan for the graveyard extension had been circulated to councillors as requested.  The quotation for the planting scheme had included trees, hedge planting and rabbit fencing. The parish architect had been requested to obtain a further quote and a site plan would be prepared and easements and rights of way checked before proceeding. </w:t>
            </w:r>
          </w:p>
          <w:p w14:paraId="6052109B" w14:textId="028550B9" w:rsidR="000071CB" w:rsidRPr="00A71104" w:rsidRDefault="004B198E" w:rsidP="006525A2">
            <w:pPr>
              <w:spacing w:beforeAutospacing="0" w:afterAutospacing="0"/>
              <w:rPr>
                <w:rFonts w:ascii="Arial" w:hAnsi="Arial" w:cs="Arial"/>
              </w:rPr>
            </w:pPr>
            <w:r w:rsidRPr="00A71104">
              <w:rPr>
                <w:rFonts w:ascii="Arial" w:hAnsi="Arial" w:cs="Arial"/>
              </w:rPr>
              <w:t>The Chairman thanked Mr Bates for this update.</w:t>
            </w:r>
          </w:p>
        </w:tc>
      </w:tr>
      <w:tr w:rsidR="009D06C8" w:rsidRPr="007A6D74" w14:paraId="0990770C" w14:textId="77777777" w:rsidTr="00A71104">
        <w:tc>
          <w:tcPr>
            <w:tcW w:w="1560" w:type="dxa"/>
            <w:tcMar>
              <w:top w:w="0" w:type="dxa"/>
              <w:left w:w="0" w:type="dxa"/>
              <w:bottom w:w="0" w:type="dxa"/>
              <w:right w:w="0" w:type="dxa"/>
            </w:tcMar>
          </w:tcPr>
          <w:p w14:paraId="24AF84A5" w14:textId="14ADC80F" w:rsidR="009D06C8" w:rsidRPr="007A6D74" w:rsidRDefault="006525A2" w:rsidP="0066417D">
            <w:pPr>
              <w:spacing w:beforeAutospacing="0" w:afterAutospacing="0"/>
              <w:rPr>
                <w:rFonts w:ascii="Arial" w:eastAsia="Times New Roman" w:hAnsi="Arial" w:cs="Arial"/>
                <w:lang w:eastAsia="en-GB"/>
              </w:rPr>
            </w:pPr>
            <w:r>
              <w:rPr>
                <w:rFonts w:ascii="Arial" w:eastAsia="Times New Roman" w:hAnsi="Arial" w:cs="Arial"/>
                <w:lang w:eastAsia="en-GB"/>
              </w:rPr>
              <w:t xml:space="preserve">AGPC </w:t>
            </w:r>
            <w:r w:rsidR="005C1C88">
              <w:rPr>
                <w:rFonts w:ascii="Arial" w:eastAsia="Times New Roman" w:hAnsi="Arial" w:cs="Arial"/>
                <w:lang w:eastAsia="en-GB"/>
              </w:rPr>
              <w:t>3</w:t>
            </w:r>
            <w:r>
              <w:rPr>
                <w:rFonts w:ascii="Arial" w:eastAsia="Times New Roman" w:hAnsi="Arial" w:cs="Arial"/>
                <w:lang w:eastAsia="en-GB"/>
              </w:rPr>
              <w:t>7-</w:t>
            </w:r>
            <w:r w:rsidR="00CE3BC8">
              <w:rPr>
                <w:rFonts w:ascii="Arial" w:eastAsia="Times New Roman" w:hAnsi="Arial" w:cs="Arial"/>
                <w:lang w:eastAsia="en-GB"/>
              </w:rPr>
              <w:t>22</w:t>
            </w:r>
            <w:r>
              <w:rPr>
                <w:rFonts w:ascii="Arial" w:eastAsia="Times New Roman" w:hAnsi="Arial" w:cs="Arial"/>
                <w:lang w:eastAsia="en-GB"/>
              </w:rPr>
              <w:t>.2</w:t>
            </w:r>
          </w:p>
        </w:tc>
        <w:tc>
          <w:tcPr>
            <w:tcW w:w="8475" w:type="dxa"/>
            <w:tcMar>
              <w:top w:w="0" w:type="dxa"/>
              <w:left w:w="0" w:type="dxa"/>
              <w:bottom w:w="0" w:type="dxa"/>
              <w:right w:w="0" w:type="dxa"/>
            </w:tcMar>
          </w:tcPr>
          <w:p w14:paraId="4A14FB68" w14:textId="77777777" w:rsidR="004B198E" w:rsidRPr="00A71104" w:rsidRDefault="004B198E" w:rsidP="004B198E">
            <w:pPr>
              <w:spacing w:beforeAutospacing="0" w:afterAutospacing="0"/>
              <w:rPr>
                <w:rFonts w:ascii="Arial" w:eastAsia="Times New Roman" w:hAnsi="Arial" w:cs="Arial"/>
                <w:lang w:eastAsia="en-GB"/>
              </w:rPr>
            </w:pPr>
            <w:r w:rsidRPr="00A71104">
              <w:rPr>
                <w:rFonts w:ascii="Arial" w:eastAsia="Times New Roman" w:hAnsi="Arial" w:cs="Arial"/>
                <w:lang w:eastAsia="en-GB"/>
              </w:rPr>
              <w:t xml:space="preserve">Advisory Group to the Planning Committee </w:t>
            </w:r>
          </w:p>
          <w:p w14:paraId="21FDAFDB" w14:textId="29A208C7" w:rsidR="004B198E" w:rsidRDefault="004B198E" w:rsidP="004B198E">
            <w:pPr>
              <w:spacing w:beforeAutospacing="0" w:afterAutospacing="0"/>
              <w:rPr>
                <w:rFonts w:ascii="Arial" w:eastAsia="Times New Roman" w:hAnsi="Arial" w:cs="Arial"/>
                <w:lang w:eastAsia="en-GB"/>
              </w:rPr>
            </w:pPr>
            <w:r w:rsidRPr="00A71104">
              <w:rPr>
                <w:rFonts w:ascii="Arial" w:eastAsia="Times New Roman" w:hAnsi="Arial" w:cs="Arial"/>
                <w:lang w:eastAsia="en-GB"/>
              </w:rPr>
              <w:t xml:space="preserve">The notes of </w:t>
            </w:r>
            <w:r w:rsidR="00F46823">
              <w:rPr>
                <w:rFonts w:ascii="Arial" w:eastAsia="Times New Roman" w:hAnsi="Arial" w:cs="Arial"/>
                <w:lang w:eastAsia="en-GB"/>
              </w:rPr>
              <w:t>the</w:t>
            </w:r>
            <w:r w:rsidRPr="00A71104">
              <w:rPr>
                <w:rFonts w:ascii="Arial" w:eastAsia="Times New Roman" w:hAnsi="Arial" w:cs="Arial"/>
                <w:lang w:eastAsia="en-GB"/>
              </w:rPr>
              <w:t xml:space="preserve"> meeting held on 19 August 2021 were noted. </w:t>
            </w:r>
          </w:p>
          <w:p w14:paraId="33A9C434" w14:textId="2AB26604" w:rsidR="00A71104" w:rsidRDefault="00A71104" w:rsidP="004B198E">
            <w:pPr>
              <w:spacing w:beforeAutospacing="0" w:afterAutospacing="0"/>
              <w:rPr>
                <w:rFonts w:ascii="Arial" w:eastAsia="Times New Roman" w:hAnsi="Arial" w:cs="Arial"/>
                <w:lang w:eastAsia="en-GB"/>
              </w:rPr>
            </w:pPr>
            <w:r>
              <w:rPr>
                <w:rFonts w:ascii="Arial" w:eastAsia="Times New Roman" w:hAnsi="Arial" w:cs="Arial"/>
                <w:lang w:eastAsia="en-GB"/>
              </w:rPr>
              <w:t xml:space="preserve">Those attending the Sunley appeal gave an update on the process of the appeal enquiry and their experience of attending. The Inspector had been concerned </w:t>
            </w:r>
            <w:r w:rsidR="00F46823">
              <w:rPr>
                <w:rFonts w:ascii="Arial" w:eastAsia="Times New Roman" w:hAnsi="Arial" w:cs="Arial"/>
                <w:lang w:eastAsia="en-GB"/>
              </w:rPr>
              <w:t>about the issue raised by this Parish Council that the notification had not been received in good time. However she had decided that there had been no prejudice.</w:t>
            </w:r>
          </w:p>
          <w:p w14:paraId="1634FB11" w14:textId="3CDFFA63" w:rsidR="009D06C8" w:rsidRPr="00A71104" w:rsidRDefault="00F46823" w:rsidP="00F46823">
            <w:pPr>
              <w:spacing w:beforeAutospacing="0" w:afterAutospacing="0"/>
              <w:rPr>
                <w:rFonts w:ascii="Arial" w:eastAsia="Times New Roman" w:hAnsi="Arial" w:cs="Arial"/>
                <w:lang w:eastAsia="en-GB"/>
              </w:rPr>
            </w:pPr>
            <w:r>
              <w:rPr>
                <w:rFonts w:ascii="Arial" w:eastAsia="Times New Roman" w:hAnsi="Arial" w:cs="Arial"/>
                <w:lang w:eastAsia="en-GB"/>
              </w:rPr>
              <w:t>The Inspector had spent some time going through the various issues raised. She had visited the site. It was not clear who the builder would be and possibly this site would be sold if planning permission was granted. The Inspector spent time quizzing CDC on why they decided not to defend the appeal. This appeal was ongoing.</w:t>
            </w:r>
          </w:p>
        </w:tc>
      </w:tr>
      <w:tr w:rsidR="009D06C8" w:rsidRPr="007A6D74" w14:paraId="42820F5E" w14:textId="77777777" w:rsidTr="00A71104">
        <w:tc>
          <w:tcPr>
            <w:tcW w:w="1560" w:type="dxa"/>
            <w:tcMar>
              <w:top w:w="0" w:type="dxa"/>
              <w:left w:w="0" w:type="dxa"/>
              <w:bottom w:w="0" w:type="dxa"/>
              <w:right w:w="0" w:type="dxa"/>
            </w:tcMar>
          </w:tcPr>
          <w:p w14:paraId="0633BFDC" w14:textId="69F77882" w:rsidR="009D06C8" w:rsidRPr="007A6D74" w:rsidRDefault="006525A2" w:rsidP="0066417D">
            <w:pPr>
              <w:spacing w:beforeAutospacing="0" w:afterAutospacing="0"/>
              <w:rPr>
                <w:rFonts w:ascii="Arial" w:eastAsia="Times New Roman" w:hAnsi="Arial" w:cs="Arial"/>
                <w:lang w:eastAsia="en-GB"/>
              </w:rPr>
            </w:pPr>
            <w:r>
              <w:rPr>
                <w:rFonts w:ascii="Arial" w:eastAsia="Times New Roman" w:hAnsi="Arial" w:cs="Arial"/>
                <w:lang w:eastAsia="en-GB"/>
              </w:rPr>
              <w:t xml:space="preserve">AGPC </w:t>
            </w:r>
            <w:r w:rsidR="005C1C88">
              <w:rPr>
                <w:rFonts w:ascii="Arial" w:eastAsia="Times New Roman" w:hAnsi="Arial" w:cs="Arial"/>
                <w:lang w:eastAsia="en-GB"/>
              </w:rPr>
              <w:t>3</w:t>
            </w:r>
            <w:r>
              <w:rPr>
                <w:rFonts w:ascii="Arial" w:eastAsia="Times New Roman" w:hAnsi="Arial" w:cs="Arial"/>
                <w:lang w:eastAsia="en-GB"/>
              </w:rPr>
              <w:t>7-</w:t>
            </w:r>
            <w:r w:rsidR="00CE3BC8">
              <w:rPr>
                <w:rFonts w:ascii="Arial" w:eastAsia="Times New Roman" w:hAnsi="Arial" w:cs="Arial"/>
                <w:lang w:eastAsia="en-GB"/>
              </w:rPr>
              <w:t>22</w:t>
            </w:r>
            <w:r>
              <w:rPr>
                <w:rFonts w:ascii="Arial" w:eastAsia="Times New Roman" w:hAnsi="Arial" w:cs="Arial"/>
                <w:lang w:eastAsia="en-GB"/>
              </w:rPr>
              <w:t>.3</w:t>
            </w:r>
          </w:p>
        </w:tc>
        <w:tc>
          <w:tcPr>
            <w:tcW w:w="8475" w:type="dxa"/>
            <w:tcMar>
              <w:top w:w="0" w:type="dxa"/>
              <w:left w:w="0" w:type="dxa"/>
              <w:bottom w:w="0" w:type="dxa"/>
              <w:right w:w="0" w:type="dxa"/>
            </w:tcMar>
          </w:tcPr>
          <w:p w14:paraId="550A115F" w14:textId="77777777" w:rsidR="004B198E" w:rsidRPr="00A71104" w:rsidRDefault="004B198E" w:rsidP="004B198E">
            <w:pPr>
              <w:spacing w:beforeAutospacing="0" w:afterAutospacing="0"/>
              <w:rPr>
                <w:rFonts w:ascii="Arial" w:eastAsia="Times New Roman" w:hAnsi="Arial" w:cs="Arial"/>
                <w:lang w:eastAsia="en-GB"/>
              </w:rPr>
            </w:pPr>
            <w:r w:rsidRPr="00A71104">
              <w:rPr>
                <w:rFonts w:ascii="Arial" w:eastAsia="Times New Roman" w:hAnsi="Arial" w:cs="Arial"/>
                <w:lang w:eastAsia="en-GB"/>
              </w:rPr>
              <w:t>Neighbourhood Plan Steering Group (NPSG)</w:t>
            </w:r>
          </w:p>
          <w:p w14:paraId="5579F392" w14:textId="30ADE362" w:rsidR="004B198E" w:rsidRPr="00A71104" w:rsidRDefault="004B198E" w:rsidP="004B198E">
            <w:pPr>
              <w:pStyle w:val="NormalWeb"/>
              <w:spacing w:beforeAutospacing="0" w:afterAutospacing="0"/>
              <w:rPr>
                <w:rFonts w:ascii="Arial" w:eastAsia="Times New Roman" w:hAnsi="Arial" w:cs="Arial"/>
                <w:sz w:val="22"/>
                <w:szCs w:val="22"/>
                <w:lang w:eastAsia="en-GB"/>
              </w:rPr>
            </w:pPr>
            <w:r w:rsidRPr="00A71104">
              <w:rPr>
                <w:rFonts w:ascii="Arial" w:eastAsia="Times New Roman" w:hAnsi="Arial" w:cs="Arial"/>
                <w:sz w:val="22"/>
                <w:szCs w:val="22"/>
                <w:lang w:eastAsia="en-GB"/>
              </w:rPr>
              <w:t>The notes of the meeting held on 16 August 2021 were not available for discussion and w</w:t>
            </w:r>
            <w:r w:rsidR="00F46823">
              <w:rPr>
                <w:rFonts w:ascii="Arial" w:eastAsia="Times New Roman" w:hAnsi="Arial" w:cs="Arial"/>
                <w:sz w:val="22"/>
                <w:szCs w:val="22"/>
                <w:lang w:eastAsia="en-GB"/>
              </w:rPr>
              <w:t>ould</w:t>
            </w:r>
            <w:r w:rsidRPr="00A71104">
              <w:rPr>
                <w:rFonts w:ascii="Arial" w:eastAsia="Times New Roman" w:hAnsi="Arial" w:cs="Arial"/>
                <w:sz w:val="22"/>
                <w:szCs w:val="22"/>
                <w:lang w:eastAsia="en-GB"/>
              </w:rPr>
              <w:t xml:space="preserve"> be </w:t>
            </w:r>
            <w:r w:rsidR="00F46823">
              <w:rPr>
                <w:rFonts w:ascii="Arial" w:eastAsia="Times New Roman" w:hAnsi="Arial" w:cs="Arial"/>
                <w:sz w:val="22"/>
                <w:szCs w:val="22"/>
                <w:lang w:eastAsia="en-GB"/>
              </w:rPr>
              <w:t xml:space="preserve">deferred to </w:t>
            </w:r>
            <w:r w:rsidRPr="00A71104">
              <w:rPr>
                <w:rFonts w:ascii="Arial" w:eastAsia="Times New Roman" w:hAnsi="Arial" w:cs="Arial"/>
                <w:sz w:val="22"/>
                <w:szCs w:val="22"/>
                <w:lang w:eastAsia="en-GB"/>
              </w:rPr>
              <w:t>the next meeting.</w:t>
            </w:r>
          </w:p>
        </w:tc>
      </w:tr>
      <w:tr w:rsidR="009D06C8" w:rsidRPr="007A6D74" w14:paraId="1C882306" w14:textId="77777777" w:rsidTr="00A71104">
        <w:tc>
          <w:tcPr>
            <w:tcW w:w="1560" w:type="dxa"/>
            <w:tcMar>
              <w:top w:w="0" w:type="dxa"/>
              <w:left w:w="0" w:type="dxa"/>
              <w:bottom w:w="0" w:type="dxa"/>
              <w:right w:w="0" w:type="dxa"/>
            </w:tcMar>
          </w:tcPr>
          <w:p w14:paraId="12944F22" w14:textId="331D6228" w:rsidR="009D06C8" w:rsidRPr="007A6D74" w:rsidRDefault="006525A2" w:rsidP="0066417D">
            <w:pPr>
              <w:spacing w:beforeAutospacing="0" w:afterAutospacing="0"/>
              <w:rPr>
                <w:rFonts w:ascii="Arial" w:eastAsia="Times New Roman" w:hAnsi="Arial" w:cs="Arial"/>
                <w:lang w:eastAsia="en-GB"/>
              </w:rPr>
            </w:pPr>
            <w:r>
              <w:rPr>
                <w:rFonts w:ascii="Arial" w:eastAsia="Times New Roman" w:hAnsi="Arial" w:cs="Arial"/>
                <w:lang w:eastAsia="en-GB"/>
              </w:rPr>
              <w:t xml:space="preserve">AGPC </w:t>
            </w:r>
            <w:r w:rsidR="005C1C88">
              <w:rPr>
                <w:rFonts w:ascii="Arial" w:eastAsia="Times New Roman" w:hAnsi="Arial" w:cs="Arial"/>
                <w:lang w:eastAsia="en-GB"/>
              </w:rPr>
              <w:t>3</w:t>
            </w:r>
            <w:r>
              <w:rPr>
                <w:rFonts w:ascii="Arial" w:eastAsia="Times New Roman" w:hAnsi="Arial" w:cs="Arial"/>
                <w:lang w:eastAsia="en-GB"/>
              </w:rPr>
              <w:t>7-</w:t>
            </w:r>
            <w:r w:rsidR="00CE3BC8">
              <w:rPr>
                <w:rFonts w:ascii="Arial" w:eastAsia="Times New Roman" w:hAnsi="Arial" w:cs="Arial"/>
                <w:lang w:eastAsia="en-GB"/>
              </w:rPr>
              <w:t>22</w:t>
            </w:r>
            <w:r>
              <w:rPr>
                <w:rFonts w:ascii="Arial" w:eastAsia="Times New Roman" w:hAnsi="Arial" w:cs="Arial"/>
                <w:lang w:eastAsia="en-GB"/>
              </w:rPr>
              <w:t>.4</w:t>
            </w:r>
          </w:p>
        </w:tc>
        <w:tc>
          <w:tcPr>
            <w:tcW w:w="8475" w:type="dxa"/>
            <w:tcMar>
              <w:top w:w="0" w:type="dxa"/>
              <w:left w:w="0" w:type="dxa"/>
              <w:bottom w:w="0" w:type="dxa"/>
              <w:right w:w="0" w:type="dxa"/>
            </w:tcMar>
          </w:tcPr>
          <w:p w14:paraId="04920E8F" w14:textId="77777777" w:rsidR="004B198E" w:rsidRPr="00A71104" w:rsidRDefault="004B198E" w:rsidP="000071CB">
            <w:pPr>
              <w:pStyle w:val="NormalWeb"/>
              <w:spacing w:beforeAutospacing="0" w:afterAutospacing="0"/>
              <w:rPr>
                <w:rFonts w:ascii="Arial" w:hAnsi="Arial" w:cs="Arial"/>
                <w:sz w:val="22"/>
                <w:szCs w:val="22"/>
              </w:rPr>
            </w:pPr>
            <w:r w:rsidRPr="00A71104">
              <w:rPr>
                <w:rFonts w:ascii="Arial" w:hAnsi="Arial" w:cs="Arial"/>
                <w:sz w:val="22"/>
                <w:szCs w:val="22"/>
              </w:rPr>
              <w:t>Bourne Bus Route</w:t>
            </w:r>
          </w:p>
          <w:p w14:paraId="58CE4172" w14:textId="7E201CEA" w:rsidR="000071CB" w:rsidRPr="00A71104" w:rsidRDefault="004B198E" w:rsidP="000071CB">
            <w:pPr>
              <w:pStyle w:val="NormalWeb"/>
              <w:spacing w:beforeAutospacing="0" w:afterAutospacing="0"/>
              <w:rPr>
                <w:rFonts w:ascii="Arial" w:hAnsi="Arial" w:cs="Arial"/>
                <w:sz w:val="22"/>
                <w:szCs w:val="22"/>
              </w:rPr>
            </w:pPr>
            <w:r w:rsidRPr="00A71104">
              <w:rPr>
                <w:rFonts w:ascii="Arial" w:hAnsi="Arial" w:cs="Arial"/>
                <w:sz w:val="22"/>
                <w:szCs w:val="22"/>
              </w:rPr>
              <w:t xml:space="preserve">The Council considered the questions put to it by Mr A Kerry-Bedell. It was suggested that a parish residents survey be carried out by posing the questions on the website, on Facebook and in the Village News as well as circulating by email to residents. </w:t>
            </w:r>
          </w:p>
          <w:p w14:paraId="54FB1480" w14:textId="17C07005" w:rsidR="004B198E" w:rsidRPr="00F46823" w:rsidRDefault="004B198E" w:rsidP="004B198E">
            <w:pPr>
              <w:pStyle w:val="NormalWeb"/>
              <w:spacing w:beforeAutospacing="0" w:afterAutospacing="0"/>
              <w:rPr>
                <w:rFonts w:ascii="Arial" w:hAnsi="Arial" w:cs="Arial"/>
                <w:b/>
                <w:bCs/>
                <w:sz w:val="22"/>
                <w:szCs w:val="22"/>
              </w:rPr>
            </w:pPr>
            <w:r w:rsidRPr="00A71104">
              <w:rPr>
                <w:rFonts w:ascii="Arial" w:hAnsi="Arial" w:cs="Arial"/>
                <w:sz w:val="22"/>
                <w:szCs w:val="22"/>
              </w:rPr>
              <w:t>The proposed parish representative on this group was discussed. The item will be put back to the next Parish Council meeting for further discussion.</w:t>
            </w:r>
          </w:p>
          <w:p w14:paraId="38EDF977" w14:textId="2F286457" w:rsidR="004B198E" w:rsidRPr="00A71104" w:rsidRDefault="004B198E" w:rsidP="004B198E">
            <w:pPr>
              <w:pStyle w:val="NormalWeb"/>
              <w:spacing w:beforeAutospacing="0" w:afterAutospacing="0"/>
              <w:rPr>
                <w:rFonts w:ascii="Arial" w:hAnsi="Arial" w:cs="Arial"/>
                <w:sz w:val="22"/>
                <w:szCs w:val="22"/>
              </w:rPr>
            </w:pPr>
            <w:r w:rsidRPr="00A71104">
              <w:rPr>
                <w:rFonts w:ascii="Arial" w:eastAsia="Times New Roman" w:hAnsi="Arial" w:cs="Arial"/>
                <w:sz w:val="22"/>
                <w:szCs w:val="22"/>
                <w:lang w:eastAsia="en-GB"/>
              </w:rPr>
              <w:t>R</w:t>
            </w:r>
            <w:r w:rsidRPr="00423519">
              <w:rPr>
                <w:rFonts w:ascii="Arial" w:eastAsia="Times New Roman" w:hAnsi="Arial" w:cs="Arial"/>
                <w:b/>
                <w:bCs/>
                <w:sz w:val="22"/>
                <w:szCs w:val="22"/>
                <w:lang w:eastAsia="en-GB"/>
              </w:rPr>
              <w:t>ecommended under the Scheme of Delegation agreed on 27 May 2021</w:t>
            </w:r>
            <w:r w:rsidRPr="00A71104">
              <w:rPr>
                <w:rFonts w:ascii="Arial" w:eastAsia="Times New Roman" w:hAnsi="Arial" w:cs="Arial"/>
                <w:sz w:val="22"/>
                <w:szCs w:val="22"/>
                <w:lang w:eastAsia="en-GB"/>
              </w:rPr>
              <w:t xml:space="preserve">: That </w:t>
            </w:r>
            <w:r w:rsidR="00632BE5" w:rsidRPr="00A71104">
              <w:rPr>
                <w:rFonts w:ascii="Arial" w:eastAsia="Times New Roman" w:hAnsi="Arial" w:cs="Arial"/>
                <w:sz w:val="22"/>
                <w:szCs w:val="22"/>
                <w:lang w:eastAsia="en-GB"/>
              </w:rPr>
              <w:t xml:space="preserve">a survey be carried out with parish residents. </w:t>
            </w:r>
          </w:p>
        </w:tc>
      </w:tr>
      <w:tr w:rsidR="007A6D74" w:rsidRPr="007A6D74" w14:paraId="680A0208" w14:textId="77777777" w:rsidTr="00A71104">
        <w:tc>
          <w:tcPr>
            <w:tcW w:w="1560" w:type="dxa"/>
            <w:tcMar>
              <w:top w:w="0" w:type="dxa"/>
              <w:left w:w="0" w:type="dxa"/>
              <w:bottom w:w="0" w:type="dxa"/>
              <w:right w:w="0" w:type="dxa"/>
            </w:tcMar>
          </w:tcPr>
          <w:p w14:paraId="7E184E07" w14:textId="2D4A4560" w:rsidR="007A6D74" w:rsidRPr="007A6D74" w:rsidRDefault="006525A2" w:rsidP="007A6D74">
            <w:pPr>
              <w:spacing w:beforeAutospacing="0" w:afterAutospacing="0"/>
              <w:rPr>
                <w:rFonts w:ascii="Arial" w:eastAsia="Times New Roman" w:hAnsi="Arial" w:cs="Arial"/>
                <w:lang w:eastAsia="en-GB"/>
              </w:rPr>
            </w:pPr>
            <w:r>
              <w:rPr>
                <w:rFonts w:ascii="Arial" w:eastAsia="Times New Roman" w:hAnsi="Arial" w:cs="Arial"/>
                <w:lang w:eastAsia="en-GB"/>
              </w:rPr>
              <w:t xml:space="preserve">AGPC </w:t>
            </w:r>
            <w:r w:rsidR="005C1C88">
              <w:rPr>
                <w:rFonts w:ascii="Arial" w:eastAsia="Times New Roman" w:hAnsi="Arial" w:cs="Arial"/>
                <w:lang w:eastAsia="en-GB"/>
              </w:rPr>
              <w:t>3</w:t>
            </w:r>
            <w:r>
              <w:rPr>
                <w:rFonts w:ascii="Arial" w:eastAsia="Times New Roman" w:hAnsi="Arial" w:cs="Arial"/>
                <w:lang w:eastAsia="en-GB"/>
              </w:rPr>
              <w:t>7-</w:t>
            </w:r>
            <w:r w:rsidR="00CE3BC8">
              <w:rPr>
                <w:rFonts w:ascii="Arial" w:eastAsia="Times New Roman" w:hAnsi="Arial" w:cs="Arial"/>
                <w:lang w:eastAsia="en-GB"/>
              </w:rPr>
              <w:t>22</w:t>
            </w:r>
            <w:r>
              <w:rPr>
                <w:rFonts w:ascii="Arial" w:eastAsia="Times New Roman" w:hAnsi="Arial" w:cs="Arial"/>
                <w:lang w:eastAsia="en-GB"/>
              </w:rPr>
              <w:t>.5</w:t>
            </w:r>
          </w:p>
        </w:tc>
        <w:tc>
          <w:tcPr>
            <w:tcW w:w="8475" w:type="dxa"/>
            <w:tcMar>
              <w:top w:w="0" w:type="dxa"/>
              <w:left w:w="0" w:type="dxa"/>
              <w:bottom w:w="0" w:type="dxa"/>
              <w:right w:w="0" w:type="dxa"/>
            </w:tcMar>
          </w:tcPr>
          <w:p w14:paraId="5A620C45" w14:textId="77777777" w:rsidR="00632BE5" w:rsidRPr="00A71104" w:rsidRDefault="00632BE5" w:rsidP="000071CB">
            <w:pPr>
              <w:pStyle w:val="NormalWeb"/>
              <w:spacing w:beforeAutospacing="0" w:afterAutospacing="0"/>
              <w:rPr>
                <w:rFonts w:ascii="Arial" w:hAnsi="Arial" w:cs="Arial"/>
                <w:sz w:val="22"/>
                <w:szCs w:val="22"/>
              </w:rPr>
            </w:pPr>
            <w:r w:rsidRPr="00A71104">
              <w:rPr>
                <w:rFonts w:ascii="Arial" w:hAnsi="Arial" w:cs="Arial"/>
                <w:sz w:val="22"/>
                <w:szCs w:val="22"/>
              </w:rPr>
              <w:t>Consultation – Strategic Wildlife Corridors</w:t>
            </w:r>
          </w:p>
          <w:p w14:paraId="68A0487E" w14:textId="129D4373" w:rsidR="007A6D74" w:rsidRPr="00632BE5" w:rsidRDefault="000071CB" w:rsidP="00632BE5">
            <w:pPr>
              <w:pStyle w:val="NormalWeb"/>
              <w:spacing w:beforeAutospacing="0" w:afterAutospacing="0"/>
              <w:rPr>
                <w:rFonts w:ascii="Arial" w:eastAsia="Times New Roman" w:hAnsi="Arial" w:cs="Arial"/>
                <w:b/>
                <w:bCs/>
                <w:sz w:val="22"/>
                <w:szCs w:val="22"/>
                <w:lang w:eastAsia="en-GB"/>
              </w:rPr>
            </w:pPr>
            <w:r w:rsidRPr="00A71104">
              <w:rPr>
                <w:rFonts w:ascii="Arial" w:hAnsi="Arial" w:cs="Arial"/>
                <w:sz w:val="22"/>
                <w:szCs w:val="22"/>
              </w:rPr>
              <w:t>T</w:t>
            </w:r>
            <w:r w:rsidR="00632BE5" w:rsidRPr="00A71104">
              <w:rPr>
                <w:rFonts w:ascii="Arial" w:hAnsi="Arial" w:cs="Arial"/>
                <w:sz w:val="22"/>
                <w:szCs w:val="22"/>
              </w:rPr>
              <w:t xml:space="preserve">he </w:t>
            </w:r>
            <w:r w:rsidRPr="00A71104">
              <w:rPr>
                <w:rFonts w:ascii="Arial" w:hAnsi="Arial" w:cs="Arial"/>
                <w:sz w:val="22"/>
                <w:szCs w:val="22"/>
              </w:rPr>
              <w:t>outcome of the Public</w:t>
            </w:r>
            <w:r w:rsidRPr="004B198E">
              <w:rPr>
                <w:rFonts w:ascii="Arial" w:hAnsi="Arial" w:cs="Arial"/>
                <w:sz w:val="22"/>
                <w:szCs w:val="22"/>
              </w:rPr>
              <w:t xml:space="preserve"> Meeting held on 23 August 2021 </w:t>
            </w:r>
            <w:r w:rsidR="00632BE5">
              <w:rPr>
                <w:rFonts w:ascii="Arial" w:hAnsi="Arial" w:cs="Arial"/>
                <w:sz w:val="22"/>
                <w:szCs w:val="22"/>
              </w:rPr>
              <w:t xml:space="preserve">was discussed. </w:t>
            </w:r>
            <w:r w:rsidR="00F46823">
              <w:rPr>
                <w:rFonts w:ascii="Arial" w:hAnsi="Arial" w:cs="Arial"/>
                <w:sz w:val="22"/>
                <w:szCs w:val="22"/>
              </w:rPr>
              <w:t xml:space="preserve">Sarah Hughes, Community Wildlife Officer CDC had given a good presentation. </w:t>
            </w:r>
            <w:r w:rsidR="00632BE5">
              <w:rPr>
                <w:rFonts w:ascii="Arial" w:hAnsi="Arial" w:cs="Arial"/>
                <w:sz w:val="22"/>
                <w:szCs w:val="22"/>
              </w:rPr>
              <w:t>A</w:t>
            </w:r>
            <w:r w:rsidRPr="004B198E">
              <w:rPr>
                <w:rFonts w:ascii="Arial" w:hAnsi="Arial" w:cs="Arial"/>
                <w:sz w:val="22"/>
                <w:szCs w:val="22"/>
              </w:rPr>
              <w:t xml:space="preserve"> response to the </w:t>
            </w:r>
            <w:hyperlink r:id="rId8" w:history="1">
              <w:r w:rsidRPr="004B198E">
                <w:rPr>
                  <w:rStyle w:val="Hyperlink"/>
                  <w:rFonts w:ascii="Arial" w:hAnsi="Arial" w:cs="Arial"/>
                  <w:sz w:val="22"/>
                  <w:szCs w:val="22"/>
                </w:rPr>
                <w:t>consultation</w:t>
              </w:r>
            </w:hyperlink>
            <w:r w:rsidRPr="004B198E">
              <w:rPr>
                <w:rFonts w:ascii="Arial" w:hAnsi="Arial" w:cs="Arial"/>
                <w:sz w:val="22"/>
                <w:szCs w:val="22"/>
              </w:rPr>
              <w:t xml:space="preserve"> </w:t>
            </w:r>
            <w:r w:rsidR="00632BE5">
              <w:rPr>
                <w:rFonts w:ascii="Arial" w:hAnsi="Arial" w:cs="Arial"/>
                <w:sz w:val="22"/>
                <w:szCs w:val="22"/>
              </w:rPr>
              <w:t xml:space="preserve">was </w:t>
            </w:r>
            <w:r w:rsidRPr="004B198E">
              <w:rPr>
                <w:rFonts w:ascii="Arial" w:hAnsi="Arial" w:cs="Arial"/>
                <w:sz w:val="22"/>
                <w:szCs w:val="22"/>
              </w:rPr>
              <w:t xml:space="preserve">required by 10 September 2021. </w:t>
            </w:r>
            <w:r w:rsidR="00632BE5">
              <w:rPr>
                <w:rFonts w:ascii="Arial" w:hAnsi="Arial" w:cs="Arial"/>
                <w:sz w:val="22"/>
                <w:szCs w:val="22"/>
              </w:rPr>
              <w:t xml:space="preserve">Cllr Towers </w:t>
            </w:r>
            <w:r w:rsidR="00003068">
              <w:rPr>
                <w:rFonts w:ascii="Arial" w:hAnsi="Arial" w:cs="Arial"/>
                <w:sz w:val="22"/>
                <w:szCs w:val="22"/>
              </w:rPr>
              <w:t xml:space="preserve">offered </w:t>
            </w:r>
            <w:r w:rsidR="00632BE5">
              <w:rPr>
                <w:rFonts w:ascii="Arial" w:hAnsi="Arial" w:cs="Arial"/>
                <w:sz w:val="22"/>
                <w:szCs w:val="22"/>
              </w:rPr>
              <w:t xml:space="preserve">to </w:t>
            </w:r>
            <w:r w:rsidR="00003068">
              <w:rPr>
                <w:rFonts w:ascii="Arial" w:hAnsi="Arial" w:cs="Arial"/>
                <w:sz w:val="22"/>
                <w:szCs w:val="22"/>
              </w:rPr>
              <w:t xml:space="preserve">send </w:t>
            </w:r>
            <w:r w:rsidR="00632BE5">
              <w:rPr>
                <w:rFonts w:ascii="Arial" w:hAnsi="Arial" w:cs="Arial"/>
                <w:sz w:val="22"/>
                <w:szCs w:val="22"/>
              </w:rPr>
              <w:t xml:space="preserve">the Chair the comments she had made on this consultation in her private capacity. Cllr MacDougall agreed to circulate a response to the consultation to all for comment and to input the Council’s response onto the website. </w:t>
            </w:r>
            <w:r w:rsidR="00632BE5">
              <w:rPr>
                <w:rFonts w:ascii="Arial" w:hAnsi="Arial" w:cs="Arial"/>
                <w:b/>
                <w:bCs/>
                <w:sz w:val="22"/>
                <w:szCs w:val="22"/>
              </w:rPr>
              <w:t>Action: Cllrs Towers and MacDougall</w:t>
            </w:r>
          </w:p>
        </w:tc>
      </w:tr>
      <w:tr w:rsidR="007A6D74" w:rsidRPr="007A6D74" w14:paraId="6D339149" w14:textId="77777777" w:rsidTr="00A71104">
        <w:tc>
          <w:tcPr>
            <w:tcW w:w="1560" w:type="dxa"/>
            <w:tcMar>
              <w:top w:w="0" w:type="dxa"/>
              <w:left w:w="0" w:type="dxa"/>
              <w:bottom w:w="0" w:type="dxa"/>
              <w:right w:w="0" w:type="dxa"/>
            </w:tcMar>
          </w:tcPr>
          <w:p w14:paraId="62FCDB33" w14:textId="5DE5BAC6" w:rsidR="007A6D74" w:rsidRPr="007A6D74" w:rsidRDefault="006525A2" w:rsidP="007A6D74">
            <w:pPr>
              <w:spacing w:beforeAutospacing="0" w:afterAutospacing="0"/>
              <w:rPr>
                <w:rFonts w:ascii="Arial" w:eastAsia="Times New Roman" w:hAnsi="Arial" w:cs="Arial"/>
                <w:lang w:eastAsia="en-GB"/>
              </w:rPr>
            </w:pPr>
            <w:r>
              <w:rPr>
                <w:rFonts w:ascii="Arial" w:eastAsia="Times New Roman" w:hAnsi="Arial" w:cs="Arial"/>
                <w:lang w:eastAsia="en-GB"/>
              </w:rPr>
              <w:t xml:space="preserve">AGPC </w:t>
            </w:r>
            <w:r w:rsidR="005C1C88">
              <w:rPr>
                <w:rFonts w:ascii="Arial" w:eastAsia="Times New Roman" w:hAnsi="Arial" w:cs="Arial"/>
                <w:lang w:eastAsia="en-GB"/>
              </w:rPr>
              <w:t>3</w:t>
            </w:r>
            <w:r>
              <w:rPr>
                <w:rFonts w:ascii="Arial" w:eastAsia="Times New Roman" w:hAnsi="Arial" w:cs="Arial"/>
                <w:lang w:eastAsia="en-GB"/>
              </w:rPr>
              <w:t>7-</w:t>
            </w:r>
            <w:r w:rsidR="00CE3BC8">
              <w:rPr>
                <w:rFonts w:ascii="Arial" w:eastAsia="Times New Roman" w:hAnsi="Arial" w:cs="Arial"/>
                <w:lang w:eastAsia="en-GB"/>
              </w:rPr>
              <w:t>22</w:t>
            </w:r>
            <w:r>
              <w:rPr>
                <w:rFonts w:ascii="Arial" w:eastAsia="Times New Roman" w:hAnsi="Arial" w:cs="Arial"/>
                <w:lang w:eastAsia="en-GB"/>
              </w:rPr>
              <w:t>.6</w:t>
            </w:r>
          </w:p>
        </w:tc>
        <w:tc>
          <w:tcPr>
            <w:tcW w:w="8475" w:type="dxa"/>
            <w:tcMar>
              <w:top w:w="0" w:type="dxa"/>
              <w:left w:w="0" w:type="dxa"/>
              <w:bottom w:w="0" w:type="dxa"/>
              <w:right w:w="0" w:type="dxa"/>
            </w:tcMar>
          </w:tcPr>
          <w:p w14:paraId="1D120B13" w14:textId="28E608BA" w:rsidR="00632BE5" w:rsidRPr="00F46823" w:rsidRDefault="00632BE5" w:rsidP="000071CB">
            <w:pPr>
              <w:pStyle w:val="NormalWeb"/>
              <w:spacing w:beforeAutospacing="0" w:afterAutospacing="0"/>
              <w:rPr>
                <w:rFonts w:ascii="Arial" w:hAnsi="Arial" w:cs="Arial"/>
                <w:sz w:val="22"/>
                <w:szCs w:val="22"/>
              </w:rPr>
            </w:pPr>
            <w:r w:rsidRPr="00F46823">
              <w:rPr>
                <w:rFonts w:ascii="Arial" w:hAnsi="Arial" w:cs="Arial"/>
                <w:sz w:val="22"/>
                <w:szCs w:val="22"/>
              </w:rPr>
              <w:t>Consultation – Highways England new plans for cycle route to link Chichester and Emsworth</w:t>
            </w:r>
          </w:p>
          <w:p w14:paraId="558F155E" w14:textId="4DA09431" w:rsidR="007A6D74" w:rsidRPr="00423519" w:rsidRDefault="00632BE5" w:rsidP="00632BE5">
            <w:pPr>
              <w:pStyle w:val="NormalWeb"/>
              <w:spacing w:beforeAutospacing="0" w:afterAutospacing="0"/>
              <w:rPr>
                <w:rFonts w:ascii="Arial" w:eastAsia="Times New Roman" w:hAnsi="Arial" w:cs="Arial"/>
                <w:b/>
                <w:bCs/>
                <w:lang w:eastAsia="en-GB"/>
              </w:rPr>
            </w:pPr>
            <w:r>
              <w:rPr>
                <w:rFonts w:ascii="Arial" w:hAnsi="Arial" w:cs="Arial"/>
                <w:sz w:val="22"/>
                <w:szCs w:val="22"/>
              </w:rPr>
              <w:lastRenderedPageBreak/>
              <w:t>Cllr MacDougall agreed to lead on this and to collate a response to this consultation by due date of 23 September 2021.</w:t>
            </w:r>
            <w:r w:rsidR="00423519">
              <w:rPr>
                <w:rFonts w:ascii="Arial" w:hAnsi="Arial" w:cs="Arial"/>
                <w:sz w:val="22"/>
                <w:szCs w:val="22"/>
              </w:rPr>
              <w:t xml:space="preserve"> </w:t>
            </w:r>
            <w:r w:rsidR="00423519">
              <w:rPr>
                <w:rFonts w:ascii="Arial" w:hAnsi="Arial" w:cs="Arial"/>
                <w:b/>
                <w:bCs/>
                <w:sz w:val="22"/>
                <w:szCs w:val="22"/>
              </w:rPr>
              <w:t>Action: Cllr MacDougall</w:t>
            </w:r>
          </w:p>
        </w:tc>
      </w:tr>
      <w:tr w:rsidR="007A6D74" w:rsidRPr="007A6D74" w14:paraId="4909C414" w14:textId="77777777" w:rsidTr="00A71104">
        <w:tc>
          <w:tcPr>
            <w:tcW w:w="1560" w:type="dxa"/>
            <w:tcMar>
              <w:top w:w="0" w:type="dxa"/>
              <w:left w:w="0" w:type="dxa"/>
              <w:bottom w:w="0" w:type="dxa"/>
              <w:right w:w="0" w:type="dxa"/>
            </w:tcMar>
          </w:tcPr>
          <w:p w14:paraId="7A54AD39" w14:textId="6305F27F" w:rsidR="007A6D74" w:rsidRPr="007A6D74" w:rsidRDefault="006525A2" w:rsidP="007A6D74">
            <w:pPr>
              <w:spacing w:beforeAutospacing="0" w:afterAutospacing="0"/>
              <w:rPr>
                <w:rFonts w:ascii="Arial" w:eastAsia="Times New Roman" w:hAnsi="Arial" w:cs="Arial"/>
                <w:lang w:eastAsia="en-GB"/>
              </w:rPr>
            </w:pPr>
            <w:r>
              <w:rPr>
                <w:rFonts w:ascii="Arial" w:eastAsia="Times New Roman" w:hAnsi="Arial" w:cs="Arial"/>
                <w:lang w:eastAsia="en-GB"/>
              </w:rPr>
              <w:lastRenderedPageBreak/>
              <w:t xml:space="preserve">AGPC </w:t>
            </w:r>
            <w:r w:rsidR="005C1C88">
              <w:rPr>
                <w:rFonts w:ascii="Arial" w:eastAsia="Times New Roman" w:hAnsi="Arial" w:cs="Arial"/>
                <w:lang w:eastAsia="en-GB"/>
              </w:rPr>
              <w:t>3</w:t>
            </w:r>
            <w:r>
              <w:rPr>
                <w:rFonts w:ascii="Arial" w:eastAsia="Times New Roman" w:hAnsi="Arial" w:cs="Arial"/>
                <w:lang w:eastAsia="en-GB"/>
              </w:rPr>
              <w:t>7-</w:t>
            </w:r>
            <w:r w:rsidR="00CE3BC8">
              <w:rPr>
                <w:rFonts w:ascii="Arial" w:eastAsia="Times New Roman" w:hAnsi="Arial" w:cs="Arial"/>
                <w:lang w:eastAsia="en-GB"/>
              </w:rPr>
              <w:t>22</w:t>
            </w:r>
            <w:r>
              <w:rPr>
                <w:rFonts w:ascii="Arial" w:eastAsia="Times New Roman" w:hAnsi="Arial" w:cs="Arial"/>
                <w:lang w:eastAsia="en-GB"/>
              </w:rPr>
              <w:t>.7</w:t>
            </w:r>
          </w:p>
        </w:tc>
        <w:tc>
          <w:tcPr>
            <w:tcW w:w="8475" w:type="dxa"/>
            <w:tcMar>
              <w:top w:w="0" w:type="dxa"/>
              <w:left w:w="0" w:type="dxa"/>
              <w:bottom w:w="0" w:type="dxa"/>
              <w:right w:w="0" w:type="dxa"/>
            </w:tcMar>
          </w:tcPr>
          <w:p w14:paraId="1F274492" w14:textId="77777777" w:rsidR="00632BE5" w:rsidRDefault="00632BE5" w:rsidP="000071CB">
            <w:pPr>
              <w:pStyle w:val="NormalWeb"/>
              <w:spacing w:beforeAutospacing="0" w:afterAutospacing="0"/>
              <w:rPr>
                <w:rFonts w:ascii="Arial" w:hAnsi="Arial" w:cs="Arial"/>
                <w:sz w:val="22"/>
                <w:szCs w:val="22"/>
                <w:shd w:val="clear" w:color="auto" w:fill="FFFFFF"/>
              </w:rPr>
            </w:pPr>
            <w:r>
              <w:rPr>
                <w:rFonts w:ascii="Arial" w:hAnsi="Arial" w:cs="Arial"/>
                <w:sz w:val="22"/>
                <w:szCs w:val="22"/>
                <w:shd w:val="clear" w:color="auto" w:fill="FFFFFF"/>
              </w:rPr>
              <w:t>Parish Council Noticeboards</w:t>
            </w:r>
          </w:p>
          <w:p w14:paraId="26D66782" w14:textId="5E921E9C" w:rsidR="00632BE5" w:rsidRDefault="00632BE5" w:rsidP="000071CB">
            <w:pPr>
              <w:pStyle w:val="NormalWeb"/>
              <w:spacing w:beforeAutospacing="0" w:afterAutospacing="0"/>
              <w:rPr>
                <w:rFonts w:ascii="Arial" w:hAnsi="Arial" w:cs="Arial"/>
                <w:sz w:val="22"/>
                <w:szCs w:val="22"/>
              </w:rPr>
            </w:pPr>
            <w:r>
              <w:rPr>
                <w:rFonts w:ascii="Arial" w:hAnsi="Arial" w:cs="Arial"/>
                <w:sz w:val="22"/>
                <w:szCs w:val="22"/>
                <w:shd w:val="clear" w:color="auto" w:fill="FFFFFF"/>
              </w:rPr>
              <w:t xml:space="preserve">The current state of the village noticeboards was discussed. The Chair advised that he had been approached by Fr. Andrew offering to take over the noticeboard for church </w:t>
            </w:r>
            <w:r w:rsidR="00003068">
              <w:rPr>
                <w:rFonts w:ascii="Arial" w:hAnsi="Arial" w:cs="Arial"/>
                <w:sz w:val="22"/>
                <w:szCs w:val="22"/>
                <w:shd w:val="clear" w:color="auto" w:fill="FFFFFF"/>
              </w:rPr>
              <w:t>advertising</w:t>
            </w:r>
            <w:r>
              <w:rPr>
                <w:rFonts w:ascii="Arial" w:hAnsi="Arial" w:cs="Arial"/>
                <w:sz w:val="22"/>
                <w:szCs w:val="22"/>
                <w:shd w:val="clear" w:color="auto" w:fill="FFFFFF"/>
              </w:rPr>
              <w:t xml:space="preserve"> and to keep it maintained. Cllr MacDougall had keys for this and the Village Hall noticeboard, which still had a hole in it following the pellet gun attack. The n</w:t>
            </w:r>
            <w:r w:rsidR="00445D49">
              <w:rPr>
                <w:rFonts w:ascii="Arial" w:hAnsi="Arial" w:cs="Arial"/>
                <w:sz w:val="22"/>
                <w:szCs w:val="22"/>
              </w:rPr>
              <w:t xml:space="preserve">oticeboard </w:t>
            </w:r>
            <w:r>
              <w:rPr>
                <w:rFonts w:ascii="Arial" w:hAnsi="Arial" w:cs="Arial"/>
                <w:sz w:val="22"/>
                <w:szCs w:val="22"/>
              </w:rPr>
              <w:t xml:space="preserve">at the playground had not been checked. The Chair advised that </w:t>
            </w:r>
            <w:r w:rsidR="00003068">
              <w:rPr>
                <w:rFonts w:ascii="Arial" w:hAnsi="Arial" w:cs="Arial"/>
                <w:sz w:val="22"/>
                <w:szCs w:val="22"/>
              </w:rPr>
              <w:t xml:space="preserve">with the move to electronic communication </w:t>
            </w:r>
            <w:r>
              <w:rPr>
                <w:rFonts w:ascii="Arial" w:hAnsi="Arial" w:cs="Arial"/>
                <w:sz w:val="22"/>
                <w:szCs w:val="22"/>
              </w:rPr>
              <w:t xml:space="preserve">only 1 person had ever complained about noticeboards whereas there had been a lot of comment about the website. </w:t>
            </w:r>
          </w:p>
          <w:p w14:paraId="1D866CD4" w14:textId="448AE134" w:rsidR="00BD6500" w:rsidRPr="001654D0" w:rsidRDefault="00632BE5" w:rsidP="00C825E0">
            <w:pPr>
              <w:pStyle w:val="NormalWeb"/>
              <w:spacing w:beforeAutospacing="0" w:afterAutospacing="0"/>
              <w:rPr>
                <w:rFonts w:ascii="Arial" w:eastAsia="Times New Roman" w:hAnsi="Arial" w:cs="Arial"/>
                <w:b/>
                <w:bCs/>
                <w:lang w:eastAsia="en-GB"/>
              </w:rPr>
            </w:pPr>
            <w:r>
              <w:rPr>
                <w:rFonts w:ascii="Arial" w:hAnsi="Arial" w:cs="Arial"/>
                <w:sz w:val="22"/>
                <w:szCs w:val="22"/>
              </w:rPr>
              <w:t>Following discussion it was agreed that Fr Andrew’s suggestion should be taken up. The Chair</w:t>
            </w:r>
            <w:r w:rsidR="00C825E0">
              <w:rPr>
                <w:rFonts w:ascii="Arial" w:hAnsi="Arial" w:cs="Arial"/>
                <w:sz w:val="22"/>
                <w:szCs w:val="22"/>
              </w:rPr>
              <w:t xml:space="preserve"> agreed to come back to the next meeting with a proposal following his discussion with Fr. Andrew. </w:t>
            </w:r>
            <w:r w:rsidR="00C825E0" w:rsidRPr="00C825E0">
              <w:rPr>
                <w:rFonts w:ascii="Arial" w:hAnsi="Arial" w:cs="Arial"/>
                <w:b/>
                <w:bCs/>
                <w:sz w:val="22"/>
                <w:szCs w:val="22"/>
              </w:rPr>
              <w:t>Action: Cllr MacDougall</w:t>
            </w:r>
            <w:r w:rsidR="00423519">
              <w:rPr>
                <w:rFonts w:ascii="Arial" w:hAnsi="Arial" w:cs="Arial"/>
                <w:b/>
                <w:bCs/>
                <w:sz w:val="22"/>
                <w:szCs w:val="22"/>
              </w:rPr>
              <w:t>; Clerk to add to agenda for next meeting.</w:t>
            </w:r>
          </w:p>
        </w:tc>
      </w:tr>
      <w:tr w:rsidR="00CE3BC8" w:rsidRPr="007A6D74" w14:paraId="1E8BDD55" w14:textId="77777777" w:rsidTr="00A71104">
        <w:tc>
          <w:tcPr>
            <w:tcW w:w="1560" w:type="dxa"/>
            <w:tcMar>
              <w:top w:w="0" w:type="dxa"/>
              <w:left w:w="0" w:type="dxa"/>
              <w:bottom w:w="0" w:type="dxa"/>
              <w:right w:w="0" w:type="dxa"/>
            </w:tcMar>
          </w:tcPr>
          <w:p w14:paraId="173D2750" w14:textId="63ACFA0A" w:rsidR="00CE3BC8" w:rsidRDefault="00CE3BC8" w:rsidP="00CE3BC8">
            <w:pPr>
              <w:spacing w:beforeAutospacing="0" w:afterAutospacing="0"/>
              <w:jc w:val="both"/>
              <w:rPr>
                <w:rFonts w:ascii="Arial" w:eastAsia="Times New Roman" w:hAnsi="Arial" w:cs="Arial"/>
                <w:lang w:eastAsia="en-GB"/>
              </w:rPr>
            </w:pPr>
            <w:r>
              <w:rPr>
                <w:rFonts w:ascii="Arial" w:eastAsia="Times New Roman" w:hAnsi="Arial" w:cs="Arial"/>
                <w:lang w:eastAsia="en-GB"/>
              </w:rPr>
              <w:t xml:space="preserve">AGPC </w:t>
            </w:r>
            <w:r w:rsidR="005C1C88">
              <w:rPr>
                <w:rFonts w:ascii="Arial" w:eastAsia="Times New Roman" w:hAnsi="Arial" w:cs="Arial"/>
                <w:lang w:eastAsia="en-GB"/>
              </w:rPr>
              <w:t>3</w:t>
            </w:r>
            <w:r>
              <w:rPr>
                <w:rFonts w:ascii="Arial" w:eastAsia="Times New Roman" w:hAnsi="Arial" w:cs="Arial"/>
                <w:lang w:eastAsia="en-GB"/>
              </w:rPr>
              <w:t>7-22.8</w:t>
            </w:r>
          </w:p>
        </w:tc>
        <w:tc>
          <w:tcPr>
            <w:tcW w:w="8475" w:type="dxa"/>
            <w:tcMar>
              <w:top w:w="0" w:type="dxa"/>
              <w:left w:w="0" w:type="dxa"/>
              <w:bottom w:w="0" w:type="dxa"/>
              <w:right w:w="0" w:type="dxa"/>
            </w:tcMar>
          </w:tcPr>
          <w:p w14:paraId="3E67DB13" w14:textId="77777777" w:rsidR="000071CB" w:rsidRPr="00003068" w:rsidRDefault="000071CB" w:rsidP="00CE3BC8">
            <w:pPr>
              <w:spacing w:beforeAutospacing="0" w:afterAutospacing="0"/>
              <w:rPr>
                <w:rFonts w:ascii="Arial" w:eastAsia="Times New Roman" w:hAnsi="Arial" w:cs="Arial"/>
                <w:lang w:eastAsia="en-GB"/>
              </w:rPr>
            </w:pPr>
            <w:r w:rsidRPr="00003068">
              <w:rPr>
                <w:rFonts w:ascii="Arial" w:eastAsia="Times New Roman" w:hAnsi="Arial" w:cs="Arial"/>
                <w:lang w:eastAsia="en-GB"/>
              </w:rPr>
              <w:t>CHPC Grant Application from 4Sight for £100</w:t>
            </w:r>
          </w:p>
          <w:p w14:paraId="2019F2FF" w14:textId="64C37BC7" w:rsidR="00CE3BC8" w:rsidRPr="006525A2" w:rsidRDefault="000071CB" w:rsidP="00CE3BC8">
            <w:pPr>
              <w:spacing w:beforeAutospacing="0" w:afterAutospacing="0"/>
              <w:rPr>
                <w:rFonts w:ascii="Arial" w:eastAsia="Times New Roman" w:hAnsi="Arial" w:cs="Arial"/>
                <w:b/>
                <w:bCs/>
                <w:lang w:eastAsia="en-GB"/>
              </w:rPr>
            </w:pPr>
            <w:r>
              <w:rPr>
                <w:rFonts w:ascii="Arial" w:eastAsia="Times New Roman" w:hAnsi="Arial" w:cs="Arial"/>
                <w:lang w:eastAsia="en-GB"/>
              </w:rPr>
              <w:t xml:space="preserve">This grant met the </w:t>
            </w:r>
            <w:r w:rsidR="00EC445C">
              <w:rPr>
                <w:rFonts w:ascii="Arial" w:eastAsia="Times New Roman" w:hAnsi="Arial" w:cs="Arial"/>
                <w:lang w:eastAsia="en-GB"/>
              </w:rPr>
              <w:t xml:space="preserve">terms and conditions of the Council’s Grants Policy. </w:t>
            </w:r>
            <w:r w:rsidRPr="006525A2">
              <w:rPr>
                <w:rFonts w:ascii="Arial" w:eastAsia="Times New Roman" w:hAnsi="Arial" w:cs="Arial"/>
                <w:b/>
                <w:bCs/>
                <w:lang w:eastAsia="en-GB"/>
              </w:rPr>
              <w:t>Recommende</w:t>
            </w:r>
            <w:r>
              <w:rPr>
                <w:rFonts w:ascii="Arial" w:eastAsia="Times New Roman" w:hAnsi="Arial" w:cs="Arial"/>
                <w:b/>
                <w:bCs/>
                <w:lang w:eastAsia="en-GB"/>
              </w:rPr>
              <w:t>d under the Scheme of Delegation agreed on 27 May 2021:</w:t>
            </w:r>
            <w:r w:rsidRPr="007A6D74">
              <w:rPr>
                <w:rFonts w:ascii="Arial" w:eastAsia="Times New Roman" w:hAnsi="Arial" w:cs="Arial"/>
                <w:b/>
                <w:bCs/>
                <w:lang w:eastAsia="en-GB"/>
              </w:rPr>
              <w:t xml:space="preserve"> </w:t>
            </w:r>
            <w:r w:rsidRPr="007A6D74">
              <w:rPr>
                <w:rFonts w:ascii="Arial" w:eastAsia="Times New Roman" w:hAnsi="Arial" w:cs="Arial"/>
                <w:lang w:eastAsia="en-GB"/>
              </w:rPr>
              <w:t xml:space="preserve">That the </w:t>
            </w:r>
            <w:r>
              <w:rPr>
                <w:rFonts w:ascii="Arial" w:eastAsia="Times New Roman" w:hAnsi="Arial" w:cs="Arial"/>
                <w:lang w:eastAsia="en-GB"/>
              </w:rPr>
              <w:t xml:space="preserve">payment of a grant of £100 to 4Sight be approved. </w:t>
            </w:r>
          </w:p>
        </w:tc>
      </w:tr>
      <w:tr w:rsidR="00EC445C" w:rsidRPr="007A6D74" w14:paraId="40A8B18B" w14:textId="77777777" w:rsidTr="00A71104">
        <w:tc>
          <w:tcPr>
            <w:tcW w:w="1560" w:type="dxa"/>
            <w:tcMar>
              <w:top w:w="0" w:type="dxa"/>
              <w:left w:w="0" w:type="dxa"/>
              <w:bottom w:w="0" w:type="dxa"/>
              <w:right w:w="0" w:type="dxa"/>
            </w:tcMar>
          </w:tcPr>
          <w:p w14:paraId="74542D52" w14:textId="51355634" w:rsidR="00EC445C" w:rsidRDefault="00EC445C" w:rsidP="007A6D74">
            <w:pPr>
              <w:spacing w:beforeAutospacing="0" w:afterAutospacing="0"/>
              <w:rPr>
                <w:rFonts w:ascii="Arial" w:eastAsia="Times New Roman" w:hAnsi="Arial" w:cs="Arial"/>
                <w:lang w:eastAsia="en-GB"/>
              </w:rPr>
            </w:pPr>
            <w:r>
              <w:rPr>
                <w:rFonts w:ascii="Arial" w:eastAsia="Times New Roman" w:hAnsi="Arial" w:cs="Arial"/>
                <w:lang w:eastAsia="en-GB"/>
              </w:rPr>
              <w:t>AGPC 37-22.9</w:t>
            </w:r>
          </w:p>
        </w:tc>
        <w:tc>
          <w:tcPr>
            <w:tcW w:w="8475" w:type="dxa"/>
            <w:tcMar>
              <w:top w:w="0" w:type="dxa"/>
              <w:left w:w="0" w:type="dxa"/>
              <w:bottom w:w="0" w:type="dxa"/>
              <w:right w:w="0" w:type="dxa"/>
            </w:tcMar>
          </w:tcPr>
          <w:p w14:paraId="189B9708" w14:textId="77777777" w:rsidR="00C825E0" w:rsidRPr="00003068" w:rsidRDefault="00C825E0" w:rsidP="00EC445C">
            <w:pPr>
              <w:pStyle w:val="NormalWeb"/>
              <w:spacing w:beforeAutospacing="0" w:afterAutospacing="0"/>
              <w:rPr>
                <w:rFonts w:ascii="Arial" w:hAnsi="Arial" w:cs="Arial"/>
                <w:sz w:val="22"/>
                <w:szCs w:val="22"/>
              </w:rPr>
            </w:pPr>
            <w:r w:rsidRPr="00003068">
              <w:rPr>
                <w:rFonts w:ascii="Arial" w:hAnsi="Arial" w:cs="Arial"/>
                <w:sz w:val="22"/>
                <w:szCs w:val="22"/>
              </w:rPr>
              <w:t>Parish Online mapping system</w:t>
            </w:r>
          </w:p>
          <w:p w14:paraId="5C5B967A" w14:textId="618F59BC" w:rsidR="00EC445C" w:rsidRPr="00C825E0" w:rsidRDefault="00C825E0" w:rsidP="00C825E0">
            <w:pPr>
              <w:pStyle w:val="NormalWeb"/>
              <w:spacing w:beforeAutospacing="0" w:afterAutospacing="0"/>
              <w:rPr>
                <w:rFonts w:ascii="Arial" w:eastAsia="Times New Roman" w:hAnsi="Arial" w:cs="Arial"/>
                <w:b/>
                <w:bCs/>
                <w:lang w:eastAsia="en-GB"/>
              </w:rPr>
            </w:pPr>
            <w:r w:rsidRPr="00003068">
              <w:rPr>
                <w:rFonts w:ascii="Arial" w:hAnsi="Arial" w:cs="Arial"/>
                <w:sz w:val="22"/>
                <w:szCs w:val="22"/>
              </w:rPr>
              <w:t>The Clerk gave an update on the availability</w:t>
            </w:r>
            <w:r>
              <w:rPr>
                <w:rFonts w:ascii="Arial" w:hAnsi="Arial" w:cs="Arial"/>
                <w:sz w:val="22"/>
                <w:szCs w:val="22"/>
              </w:rPr>
              <w:t xml:space="preserve"> of mapping capability at CDC and the usefulness of mapping for all the Parish Council’s location based issues such as planning applications, bins, public footpaths etc. She suggested that a councillor could lead on the mapping as it required good IT skills. It was agreed that the Clerk should arrange a short Zoom presentation on Parish Online for all. </w:t>
            </w:r>
            <w:r>
              <w:rPr>
                <w:rFonts w:ascii="Arial" w:hAnsi="Arial" w:cs="Arial"/>
                <w:b/>
                <w:bCs/>
                <w:sz w:val="22"/>
                <w:szCs w:val="22"/>
              </w:rPr>
              <w:t>Action: Clerk to arrange presentation.</w:t>
            </w:r>
          </w:p>
        </w:tc>
      </w:tr>
      <w:tr w:rsidR="007A6D74" w:rsidRPr="007A6D74" w14:paraId="7C5AF757" w14:textId="77777777" w:rsidTr="00A71104">
        <w:tc>
          <w:tcPr>
            <w:tcW w:w="1560" w:type="dxa"/>
            <w:tcMar>
              <w:top w:w="0" w:type="dxa"/>
              <w:left w:w="0" w:type="dxa"/>
              <w:bottom w:w="0" w:type="dxa"/>
              <w:right w:w="0" w:type="dxa"/>
            </w:tcMar>
          </w:tcPr>
          <w:p w14:paraId="1F262FDC" w14:textId="12A4DC51" w:rsidR="007A6D74" w:rsidRPr="007A6D74" w:rsidRDefault="006525A2" w:rsidP="007A6D74">
            <w:pPr>
              <w:spacing w:beforeAutospacing="0" w:afterAutospacing="0"/>
              <w:rPr>
                <w:rFonts w:ascii="Arial" w:eastAsia="Times New Roman" w:hAnsi="Arial" w:cs="Arial"/>
                <w:lang w:eastAsia="en-GB"/>
              </w:rPr>
            </w:pPr>
            <w:r>
              <w:rPr>
                <w:rFonts w:ascii="Arial" w:eastAsia="Times New Roman" w:hAnsi="Arial" w:cs="Arial"/>
                <w:lang w:eastAsia="en-GB"/>
              </w:rPr>
              <w:t xml:space="preserve">AGPC </w:t>
            </w:r>
            <w:r w:rsidR="005C1C88">
              <w:rPr>
                <w:rFonts w:ascii="Arial" w:eastAsia="Times New Roman" w:hAnsi="Arial" w:cs="Arial"/>
                <w:lang w:eastAsia="en-GB"/>
              </w:rPr>
              <w:t>3</w:t>
            </w:r>
            <w:r>
              <w:rPr>
                <w:rFonts w:ascii="Arial" w:eastAsia="Times New Roman" w:hAnsi="Arial" w:cs="Arial"/>
                <w:lang w:eastAsia="en-GB"/>
              </w:rPr>
              <w:t>8-</w:t>
            </w:r>
            <w:r w:rsidR="00CE3BC8">
              <w:rPr>
                <w:rFonts w:ascii="Arial" w:eastAsia="Times New Roman" w:hAnsi="Arial" w:cs="Arial"/>
                <w:lang w:eastAsia="en-GB"/>
              </w:rPr>
              <w:t>22</w:t>
            </w:r>
          </w:p>
        </w:tc>
        <w:tc>
          <w:tcPr>
            <w:tcW w:w="8475" w:type="dxa"/>
            <w:tcMar>
              <w:top w:w="0" w:type="dxa"/>
              <w:left w:w="0" w:type="dxa"/>
              <w:bottom w:w="0" w:type="dxa"/>
              <w:right w:w="0" w:type="dxa"/>
            </w:tcMar>
          </w:tcPr>
          <w:p w14:paraId="1706D661" w14:textId="5926CC3E" w:rsidR="007A6D74" w:rsidRPr="006525A2" w:rsidRDefault="006525A2" w:rsidP="007A6D74">
            <w:pPr>
              <w:spacing w:beforeAutospacing="0" w:afterAutospacing="0"/>
              <w:rPr>
                <w:rFonts w:ascii="Arial" w:eastAsia="Times New Roman" w:hAnsi="Arial" w:cs="Arial"/>
                <w:b/>
                <w:bCs/>
                <w:lang w:eastAsia="en-GB"/>
              </w:rPr>
            </w:pPr>
            <w:r w:rsidRPr="006525A2">
              <w:rPr>
                <w:rFonts w:ascii="Arial" w:eastAsia="Times New Roman" w:hAnsi="Arial" w:cs="Arial"/>
                <w:b/>
                <w:bCs/>
                <w:lang w:eastAsia="en-GB"/>
              </w:rPr>
              <w:t>Finance and Governance</w:t>
            </w:r>
          </w:p>
        </w:tc>
      </w:tr>
      <w:tr w:rsidR="007A6D74" w:rsidRPr="007A6D74" w14:paraId="5FDB2D62" w14:textId="77777777" w:rsidTr="00A71104">
        <w:tc>
          <w:tcPr>
            <w:tcW w:w="1560" w:type="dxa"/>
            <w:tcMar>
              <w:top w:w="0" w:type="dxa"/>
              <w:left w:w="0" w:type="dxa"/>
              <w:bottom w:w="0" w:type="dxa"/>
              <w:right w:w="0" w:type="dxa"/>
            </w:tcMar>
          </w:tcPr>
          <w:p w14:paraId="48CFB5F9" w14:textId="201DF1DE" w:rsidR="007A6D74" w:rsidRPr="007A6D74" w:rsidRDefault="006525A2" w:rsidP="007A6D74">
            <w:pPr>
              <w:spacing w:beforeAutospacing="0" w:afterAutospacing="0"/>
              <w:rPr>
                <w:rFonts w:ascii="Arial" w:eastAsia="Times New Roman" w:hAnsi="Arial" w:cs="Arial"/>
                <w:lang w:eastAsia="en-GB"/>
              </w:rPr>
            </w:pPr>
            <w:r>
              <w:rPr>
                <w:rFonts w:ascii="Arial" w:eastAsia="Times New Roman" w:hAnsi="Arial" w:cs="Arial"/>
                <w:lang w:eastAsia="en-GB"/>
              </w:rPr>
              <w:t xml:space="preserve">AGPC </w:t>
            </w:r>
            <w:r w:rsidR="005C1C88">
              <w:rPr>
                <w:rFonts w:ascii="Arial" w:eastAsia="Times New Roman" w:hAnsi="Arial" w:cs="Arial"/>
                <w:lang w:eastAsia="en-GB"/>
              </w:rPr>
              <w:t>3</w:t>
            </w:r>
            <w:r>
              <w:rPr>
                <w:rFonts w:ascii="Arial" w:eastAsia="Times New Roman" w:hAnsi="Arial" w:cs="Arial"/>
                <w:lang w:eastAsia="en-GB"/>
              </w:rPr>
              <w:t>8-</w:t>
            </w:r>
            <w:r w:rsidR="00CE3BC8">
              <w:rPr>
                <w:rFonts w:ascii="Arial" w:eastAsia="Times New Roman" w:hAnsi="Arial" w:cs="Arial"/>
                <w:lang w:eastAsia="en-GB"/>
              </w:rPr>
              <w:t>22</w:t>
            </w:r>
            <w:r>
              <w:rPr>
                <w:rFonts w:ascii="Arial" w:eastAsia="Times New Roman" w:hAnsi="Arial" w:cs="Arial"/>
                <w:lang w:eastAsia="en-GB"/>
              </w:rPr>
              <w:t>.1</w:t>
            </w:r>
          </w:p>
        </w:tc>
        <w:tc>
          <w:tcPr>
            <w:tcW w:w="8475" w:type="dxa"/>
            <w:tcMar>
              <w:top w:w="0" w:type="dxa"/>
              <w:left w:w="0" w:type="dxa"/>
              <w:bottom w:w="0" w:type="dxa"/>
              <w:right w:w="0" w:type="dxa"/>
            </w:tcMar>
            <w:hideMark/>
          </w:tcPr>
          <w:p w14:paraId="173B7A19" w14:textId="7C22DD2B" w:rsidR="006525A2" w:rsidRDefault="007A6D74" w:rsidP="006525A2">
            <w:pPr>
              <w:spacing w:beforeAutospacing="0" w:afterAutospacing="0"/>
              <w:rPr>
                <w:rFonts w:ascii="Arial" w:eastAsia="Times New Roman" w:hAnsi="Arial" w:cs="Arial"/>
                <w:lang w:eastAsia="en-GB"/>
              </w:rPr>
            </w:pPr>
            <w:r w:rsidRPr="007A6D74">
              <w:rPr>
                <w:rFonts w:ascii="Arial" w:eastAsia="Times New Roman" w:hAnsi="Arial" w:cs="Arial"/>
                <w:lang w:eastAsia="en-GB"/>
              </w:rPr>
              <w:t xml:space="preserve">The Schedule of Payments had been circulated. A further invoice had been received from </w:t>
            </w:r>
            <w:r w:rsidR="006525A2">
              <w:rPr>
                <w:rFonts w:ascii="Arial" w:eastAsia="Times New Roman" w:hAnsi="Arial" w:cs="Arial"/>
                <w:lang w:eastAsia="en-GB"/>
              </w:rPr>
              <w:t>Andrews Ground Maintenance in the sum of £</w:t>
            </w:r>
            <w:r w:rsidR="00CA7D90">
              <w:rPr>
                <w:rFonts w:ascii="Arial" w:eastAsia="Times New Roman" w:hAnsi="Arial" w:cs="Arial"/>
                <w:lang w:eastAsia="en-GB"/>
              </w:rPr>
              <w:t>460.00, and from the Village Hall in respect of the refurbishment of the stage in the sum of £11,092.82.</w:t>
            </w:r>
            <w:r w:rsidR="006525A2">
              <w:rPr>
                <w:rFonts w:ascii="Arial" w:eastAsia="Times New Roman" w:hAnsi="Arial" w:cs="Arial"/>
                <w:lang w:eastAsia="en-GB"/>
              </w:rPr>
              <w:t xml:space="preserve"> </w:t>
            </w:r>
          </w:p>
          <w:p w14:paraId="7C40DFEB" w14:textId="1D9091EA" w:rsidR="007A6D74" w:rsidRPr="007A6D74" w:rsidRDefault="006525A2" w:rsidP="006525A2">
            <w:pPr>
              <w:spacing w:beforeAutospacing="0" w:afterAutospacing="0"/>
              <w:rPr>
                <w:rFonts w:ascii="Arial" w:eastAsia="Times New Roman" w:hAnsi="Arial" w:cs="Arial"/>
                <w:lang w:eastAsia="en-GB"/>
              </w:rPr>
            </w:pPr>
            <w:r w:rsidRPr="006525A2">
              <w:rPr>
                <w:rFonts w:ascii="Arial" w:eastAsia="Times New Roman" w:hAnsi="Arial" w:cs="Arial"/>
                <w:b/>
                <w:bCs/>
                <w:lang w:eastAsia="en-GB"/>
              </w:rPr>
              <w:t>Recommend</w:t>
            </w:r>
            <w:r w:rsidR="00ED4D41" w:rsidRPr="006525A2">
              <w:rPr>
                <w:rFonts w:ascii="Arial" w:eastAsia="Times New Roman" w:hAnsi="Arial" w:cs="Arial"/>
                <w:b/>
                <w:bCs/>
                <w:lang w:eastAsia="en-GB"/>
              </w:rPr>
              <w:t>e</w:t>
            </w:r>
            <w:r w:rsidR="00ED4D41">
              <w:rPr>
                <w:rFonts w:ascii="Arial" w:eastAsia="Times New Roman" w:hAnsi="Arial" w:cs="Arial"/>
                <w:b/>
                <w:bCs/>
                <w:lang w:eastAsia="en-GB"/>
              </w:rPr>
              <w:t>d under the Scheme of Delegation agreed on 27 May 2021:</w:t>
            </w:r>
            <w:r w:rsidR="007A6D74" w:rsidRPr="007A6D74">
              <w:rPr>
                <w:rFonts w:ascii="Arial" w:eastAsia="Times New Roman" w:hAnsi="Arial" w:cs="Arial"/>
                <w:b/>
                <w:bCs/>
                <w:lang w:eastAsia="en-GB"/>
              </w:rPr>
              <w:t xml:space="preserve"> </w:t>
            </w:r>
            <w:r w:rsidR="007A6D74" w:rsidRPr="007A6D74">
              <w:rPr>
                <w:rFonts w:ascii="Arial" w:eastAsia="Times New Roman" w:hAnsi="Arial" w:cs="Arial"/>
                <w:lang w:eastAsia="en-GB"/>
              </w:rPr>
              <w:t xml:space="preserve">That the payment of invoices to </w:t>
            </w:r>
            <w:r w:rsidR="00CA7D90">
              <w:rPr>
                <w:rFonts w:ascii="Arial" w:eastAsia="Times New Roman" w:hAnsi="Arial" w:cs="Arial"/>
                <w:lang w:eastAsia="en-GB"/>
              </w:rPr>
              <w:t>2 September</w:t>
            </w:r>
            <w:r w:rsidR="007A6D74" w:rsidRPr="007A6D74">
              <w:rPr>
                <w:rFonts w:ascii="Arial" w:eastAsia="Times New Roman" w:hAnsi="Arial" w:cs="Arial"/>
                <w:lang w:eastAsia="en-GB"/>
              </w:rPr>
              <w:t xml:space="preserve"> be approved.</w:t>
            </w:r>
          </w:p>
        </w:tc>
      </w:tr>
      <w:tr w:rsidR="007A6D74" w:rsidRPr="007A6D74" w14:paraId="50307ED3" w14:textId="77777777" w:rsidTr="00A71104">
        <w:tc>
          <w:tcPr>
            <w:tcW w:w="1560" w:type="dxa"/>
            <w:tcMar>
              <w:top w:w="0" w:type="dxa"/>
              <w:left w:w="0" w:type="dxa"/>
              <w:bottom w:w="0" w:type="dxa"/>
              <w:right w:w="0" w:type="dxa"/>
            </w:tcMar>
          </w:tcPr>
          <w:p w14:paraId="766901E8" w14:textId="73FA7522" w:rsidR="007A6D74" w:rsidRPr="007A6D74" w:rsidRDefault="006525A2" w:rsidP="007A6D74">
            <w:pPr>
              <w:spacing w:beforeAutospacing="0" w:afterAutospacing="0"/>
              <w:rPr>
                <w:rFonts w:ascii="Arial" w:eastAsia="Times New Roman" w:hAnsi="Arial" w:cs="Arial"/>
                <w:lang w:eastAsia="en-GB"/>
              </w:rPr>
            </w:pPr>
            <w:r>
              <w:rPr>
                <w:rFonts w:ascii="Arial" w:eastAsia="Times New Roman" w:hAnsi="Arial" w:cs="Arial"/>
                <w:lang w:eastAsia="en-GB"/>
              </w:rPr>
              <w:t xml:space="preserve">AGPC </w:t>
            </w:r>
            <w:r w:rsidR="005C1C88">
              <w:rPr>
                <w:rFonts w:ascii="Arial" w:eastAsia="Times New Roman" w:hAnsi="Arial" w:cs="Arial"/>
                <w:lang w:eastAsia="en-GB"/>
              </w:rPr>
              <w:t>3</w:t>
            </w:r>
            <w:r>
              <w:rPr>
                <w:rFonts w:ascii="Arial" w:eastAsia="Times New Roman" w:hAnsi="Arial" w:cs="Arial"/>
                <w:lang w:eastAsia="en-GB"/>
              </w:rPr>
              <w:t>8-</w:t>
            </w:r>
            <w:r w:rsidR="00CF3A92">
              <w:rPr>
                <w:rFonts w:ascii="Arial" w:eastAsia="Times New Roman" w:hAnsi="Arial" w:cs="Arial"/>
                <w:lang w:eastAsia="en-GB"/>
              </w:rPr>
              <w:t>22</w:t>
            </w:r>
            <w:r>
              <w:rPr>
                <w:rFonts w:ascii="Arial" w:eastAsia="Times New Roman" w:hAnsi="Arial" w:cs="Arial"/>
                <w:lang w:eastAsia="en-GB"/>
              </w:rPr>
              <w:t>.2</w:t>
            </w:r>
          </w:p>
        </w:tc>
        <w:tc>
          <w:tcPr>
            <w:tcW w:w="8475" w:type="dxa"/>
            <w:tcMar>
              <w:top w:w="0" w:type="dxa"/>
              <w:left w:w="0" w:type="dxa"/>
              <w:bottom w:w="0" w:type="dxa"/>
              <w:right w:w="0" w:type="dxa"/>
            </w:tcMar>
            <w:hideMark/>
          </w:tcPr>
          <w:p w14:paraId="357B2468" w14:textId="3314C966" w:rsidR="007A6D74" w:rsidRPr="007A6D74" w:rsidRDefault="007A6D74" w:rsidP="007A6D74">
            <w:pPr>
              <w:spacing w:beforeAutospacing="0" w:afterAutospacing="0"/>
              <w:rPr>
                <w:rFonts w:ascii="Arial" w:eastAsia="Times New Roman" w:hAnsi="Arial" w:cs="Arial"/>
                <w:lang w:eastAsia="en-GB"/>
              </w:rPr>
            </w:pPr>
            <w:r w:rsidRPr="007A6D74">
              <w:rPr>
                <w:rFonts w:ascii="Arial" w:eastAsia="Times New Roman" w:hAnsi="Arial" w:cs="Arial"/>
                <w:shd w:val="clear" w:color="auto" w:fill="FFFFFF"/>
                <w:lang w:eastAsia="en-GB"/>
              </w:rPr>
              <w:t>The Direct Debit/Standing Order payments made were noted.</w:t>
            </w:r>
          </w:p>
        </w:tc>
      </w:tr>
      <w:tr w:rsidR="007A6D74" w:rsidRPr="007A6D74" w14:paraId="6AECF8CD" w14:textId="77777777" w:rsidTr="00A71104">
        <w:tc>
          <w:tcPr>
            <w:tcW w:w="1560" w:type="dxa"/>
            <w:tcMar>
              <w:top w:w="0" w:type="dxa"/>
              <w:left w:w="0" w:type="dxa"/>
              <w:bottom w:w="0" w:type="dxa"/>
              <w:right w:w="0" w:type="dxa"/>
            </w:tcMar>
          </w:tcPr>
          <w:p w14:paraId="6F7E44B5" w14:textId="60774EEC" w:rsidR="007A6D74" w:rsidRPr="007A6D74" w:rsidRDefault="006525A2" w:rsidP="007A6D74">
            <w:pPr>
              <w:spacing w:beforeAutospacing="0" w:afterAutospacing="0"/>
              <w:rPr>
                <w:rFonts w:ascii="Arial" w:eastAsia="Times New Roman" w:hAnsi="Arial" w:cs="Arial"/>
                <w:lang w:eastAsia="en-GB"/>
              </w:rPr>
            </w:pPr>
            <w:r>
              <w:rPr>
                <w:rFonts w:ascii="Arial" w:eastAsia="Times New Roman" w:hAnsi="Arial" w:cs="Arial"/>
                <w:lang w:eastAsia="en-GB"/>
              </w:rPr>
              <w:t xml:space="preserve">AGPC </w:t>
            </w:r>
            <w:r w:rsidR="005C1C88">
              <w:rPr>
                <w:rFonts w:ascii="Arial" w:eastAsia="Times New Roman" w:hAnsi="Arial" w:cs="Arial"/>
                <w:lang w:eastAsia="en-GB"/>
              </w:rPr>
              <w:t>3</w:t>
            </w:r>
            <w:r>
              <w:rPr>
                <w:rFonts w:ascii="Arial" w:eastAsia="Times New Roman" w:hAnsi="Arial" w:cs="Arial"/>
                <w:lang w:eastAsia="en-GB"/>
              </w:rPr>
              <w:t>8-</w:t>
            </w:r>
            <w:r w:rsidR="00CF3A92">
              <w:rPr>
                <w:rFonts w:ascii="Arial" w:eastAsia="Times New Roman" w:hAnsi="Arial" w:cs="Arial"/>
                <w:lang w:eastAsia="en-GB"/>
              </w:rPr>
              <w:t>22</w:t>
            </w:r>
            <w:r>
              <w:rPr>
                <w:rFonts w:ascii="Arial" w:eastAsia="Times New Roman" w:hAnsi="Arial" w:cs="Arial"/>
                <w:lang w:eastAsia="en-GB"/>
              </w:rPr>
              <w:t>.3</w:t>
            </w:r>
          </w:p>
        </w:tc>
        <w:tc>
          <w:tcPr>
            <w:tcW w:w="8475" w:type="dxa"/>
            <w:tcMar>
              <w:top w:w="0" w:type="dxa"/>
              <w:left w:w="0" w:type="dxa"/>
              <w:bottom w:w="0" w:type="dxa"/>
              <w:right w:w="0" w:type="dxa"/>
            </w:tcMar>
            <w:hideMark/>
          </w:tcPr>
          <w:p w14:paraId="5A1ECEB6" w14:textId="36F773FB" w:rsidR="007A6D74" w:rsidRPr="007A6D74" w:rsidRDefault="007A6D74" w:rsidP="007A6D74">
            <w:pPr>
              <w:spacing w:beforeAutospacing="0" w:afterAutospacing="0"/>
              <w:rPr>
                <w:rFonts w:ascii="Arial" w:eastAsia="Times New Roman" w:hAnsi="Arial" w:cs="Arial"/>
                <w:lang w:eastAsia="en-GB"/>
              </w:rPr>
            </w:pPr>
            <w:r w:rsidRPr="007A6D74">
              <w:rPr>
                <w:rFonts w:ascii="Arial" w:eastAsia="Times New Roman" w:hAnsi="Arial" w:cs="Arial"/>
                <w:shd w:val="clear" w:color="auto" w:fill="FFFFFF"/>
                <w:lang w:eastAsia="en-GB"/>
              </w:rPr>
              <w:t>Receipts paid to the Council’s bank account were noted.</w:t>
            </w:r>
          </w:p>
        </w:tc>
      </w:tr>
      <w:tr w:rsidR="005C1C88" w:rsidRPr="007A6D74" w14:paraId="5BF0832B" w14:textId="77777777" w:rsidTr="00A71104">
        <w:tc>
          <w:tcPr>
            <w:tcW w:w="1560" w:type="dxa"/>
            <w:tcMar>
              <w:top w:w="0" w:type="dxa"/>
              <w:left w:w="0" w:type="dxa"/>
              <w:bottom w:w="0" w:type="dxa"/>
              <w:right w:w="0" w:type="dxa"/>
            </w:tcMar>
          </w:tcPr>
          <w:p w14:paraId="7A7E1CD7" w14:textId="0CC2721F" w:rsidR="005C1C88" w:rsidRDefault="005C1C88" w:rsidP="007A6D74">
            <w:pPr>
              <w:spacing w:beforeAutospacing="0" w:afterAutospacing="0"/>
              <w:rPr>
                <w:rFonts w:ascii="Arial" w:eastAsia="Times New Roman" w:hAnsi="Arial" w:cs="Arial"/>
                <w:lang w:eastAsia="en-GB"/>
              </w:rPr>
            </w:pPr>
            <w:r>
              <w:rPr>
                <w:rFonts w:ascii="Arial" w:eastAsia="Times New Roman" w:hAnsi="Arial" w:cs="Arial"/>
                <w:lang w:eastAsia="en-GB"/>
              </w:rPr>
              <w:t>AGPC 38-22.4</w:t>
            </w:r>
          </w:p>
        </w:tc>
        <w:tc>
          <w:tcPr>
            <w:tcW w:w="8475" w:type="dxa"/>
            <w:tcMar>
              <w:top w:w="0" w:type="dxa"/>
              <w:left w:w="0" w:type="dxa"/>
              <w:bottom w:w="0" w:type="dxa"/>
              <w:right w:w="0" w:type="dxa"/>
            </w:tcMar>
          </w:tcPr>
          <w:p w14:paraId="53256069" w14:textId="73B9C12C" w:rsidR="005C1C88" w:rsidRPr="007A6D74" w:rsidRDefault="005C1C88" w:rsidP="007A6D74">
            <w:pPr>
              <w:spacing w:beforeAutospacing="0" w:afterAutospacing="0"/>
              <w:rPr>
                <w:rFonts w:ascii="Arial" w:eastAsia="Times New Roman" w:hAnsi="Arial" w:cs="Arial"/>
                <w:shd w:val="clear" w:color="auto" w:fill="FFFFFF"/>
                <w:lang w:eastAsia="en-GB"/>
              </w:rPr>
            </w:pPr>
            <w:r>
              <w:rPr>
                <w:rFonts w:ascii="Arial" w:eastAsia="Times New Roman" w:hAnsi="Arial" w:cs="Arial"/>
                <w:shd w:val="clear" w:color="auto" w:fill="FFFFFF"/>
                <w:lang w:eastAsia="en-GB"/>
              </w:rPr>
              <w:t>Two payments made following electronic agreement were ratified.</w:t>
            </w:r>
          </w:p>
        </w:tc>
      </w:tr>
      <w:tr w:rsidR="007A6D74" w:rsidRPr="007A6D74" w14:paraId="797906F7" w14:textId="77777777" w:rsidTr="00A71104">
        <w:tc>
          <w:tcPr>
            <w:tcW w:w="1560" w:type="dxa"/>
            <w:tcMar>
              <w:top w:w="0" w:type="dxa"/>
              <w:left w:w="0" w:type="dxa"/>
              <w:bottom w:w="0" w:type="dxa"/>
              <w:right w:w="0" w:type="dxa"/>
            </w:tcMar>
          </w:tcPr>
          <w:p w14:paraId="5ED79CCC" w14:textId="70B66662" w:rsidR="007A6D74" w:rsidRPr="007A6D74" w:rsidRDefault="006525A2" w:rsidP="007A6D74">
            <w:pPr>
              <w:spacing w:beforeAutospacing="0" w:afterAutospacing="0"/>
              <w:rPr>
                <w:rFonts w:ascii="Arial" w:eastAsia="Times New Roman" w:hAnsi="Arial" w:cs="Arial"/>
                <w:lang w:eastAsia="en-GB"/>
              </w:rPr>
            </w:pPr>
            <w:r>
              <w:rPr>
                <w:rFonts w:ascii="Arial" w:eastAsia="Times New Roman" w:hAnsi="Arial" w:cs="Arial"/>
                <w:lang w:eastAsia="en-GB"/>
              </w:rPr>
              <w:t>AGPC 19-</w:t>
            </w:r>
            <w:r w:rsidR="00CF3A92">
              <w:rPr>
                <w:rFonts w:ascii="Arial" w:eastAsia="Times New Roman" w:hAnsi="Arial" w:cs="Arial"/>
                <w:lang w:eastAsia="en-GB"/>
              </w:rPr>
              <w:t>22</w:t>
            </w:r>
          </w:p>
        </w:tc>
        <w:tc>
          <w:tcPr>
            <w:tcW w:w="8475" w:type="dxa"/>
            <w:tcMar>
              <w:top w:w="0" w:type="dxa"/>
              <w:left w:w="0" w:type="dxa"/>
              <w:bottom w:w="0" w:type="dxa"/>
              <w:right w:w="0" w:type="dxa"/>
            </w:tcMar>
          </w:tcPr>
          <w:p w14:paraId="1D5DA075" w14:textId="77777777" w:rsidR="007A6D74" w:rsidRPr="007A6D74" w:rsidRDefault="007A6D74" w:rsidP="007A6D74">
            <w:pPr>
              <w:pStyle w:val="NormalWeb"/>
              <w:spacing w:beforeAutospacing="0" w:afterAutospacing="0"/>
              <w:rPr>
                <w:rFonts w:ascii="Arial" w:hAnsi="Arial" w:cs="Arial"/>
                <w:sz w:val="22"/>
                <w:szCs w:val="22"/>
              </w:rPr>
            </w:pPr>
            <w:r w:rsidRPr="007A6D74">
              <w:rPr>
                <w:rFonts w:ascii="Arial" w:hAnsi="Arial" w:cs="Arial"/>
                <w:b/>
                <w:bCs/>
                <w:sz w:val="22"/>
                <w:szCs w:val="22"/>
              </w:rPr>
              <w:t>Meeting Dates</w:t>
            </w:r>
          </w:p>
          <w:p w14:paraId="3CE18EDD" w14:textId="5FB9FB51" w:rsidR="00CE3BC8" w:rsidRPr="00D14861" w:rsidRDefault="00CE3BC8" w:rsidP="00CE3BC8">
            <w:pPr>
              <w:spacing w:beforeAutospacing="0" w:afterAutospacing="0"/>
              <w:rPr>
                <w:rFonts w:ascii="Arial" w:eastAsia="Times New Roman" w:hAnsi="Arial" w:cs="Arial"/>
                <w:lang w:eastAsia="en-GB"/>
              </w:rPr>
            </w:pPr>
            <w:r w:rsidRPr="00D14861">
              <w:rPr>
                <w:rFonts w:ascii="Arial" w:eastAsia="Times New Roman" w:hAnsi="Arial" w:cs="Arial"/>
                <w:lang w:eastAsia="en-GB"/>
              </w:rPr>
              <w:t>Neighbourhood Plan Steering Group – Mon</w:t>
            </w:r>
            <w:r w:rsidR="005C1C88">
              <w:rPr>
                <w:rFonts w:ascii="Arial" w:eastAsia="Times New Roman" w:hAnsi="Arial" w:cs="Arial"/>
                <w:lang w:eastAsia="en-GB"/>
              </w:rPr>
              <w:t xml:space="preserve"> 6 September</w:t>
            </w:r>
            <w:r w:rsidRPr="00D14861">
              <w:rPr>
                <w:rFonts w:ascii="Arial" w:eastAsia="Times New Roman" w:hAnsi="Arial" w:cs="Arial"/>
                <w:lang w:eastAsia="en-GB"/>
              </w:rPr>
              <w:t xml:space="preserve"> 2021 7:30pm remotely</w:t>
            </w:r>
          </w:p>
          <w:p w14:paraId="419E2A3F" w14:textId="0B5207FC" w:rsidR="00CE3BC8" w:rsidRDefault="00CE3BC8" w:rsidP="00CE3BC8">
            <w:pPr>
              <w:spacing w:beforeAutospacing="0" w:afterAutospacing="0"/>
              <w:rPr>
                <w:rFonts w:ascii="Arial" w:eastAsia="Times New Roman" w:hAnsi="Arial" w:cs="Arial"/>
                <w:lang w:eastAsia="en-GB"/>
              </w:rPr>
            </w:pPr>
            <w:r>
              <w:rPr>
                <w:rFonts w:ascii="Arial" w:eastAsia="Times New Roman" w:hAnsi="Arial" w:cs="Arial"/>
                <w:lang w:eastAsia="en-GB"/>
              </w:rPr>
              <w:t xml:space="preserve">POSAC – Tue </w:t>
            </w:r>
            <w:r w:rsidR="005C1C88">
              <w:rPr>
                <w:rFonts w:ascii="Arial" w:eastAsia="Times New Roman" w:hAnsi="Arial" w:cs="Arial"/>
                <w:lang w:eastAsia="en-GB"/>
              </w:rPr>
              <w:t>14 September</w:t>
            </w:r>
            <w:r>
              <w:rPr>
                <w:rFonts w:ascii="Arial" w:eastAsia="Times New Roman" w:hAnsi="Arial" w:cs="Arial"/>
                <w:lang w:eastAsia="en-GB"/>
              </w:rPr>
              <w:t xml:space="preserve"> 2021 7:30pm remotely</w:t>
            </w:r>
          </w:p>
          <w:p w14:paraId="343294CB" w14:textId="34E1AB48" w:rsidR="00CE3BC8" w:rsidRPr="00D14861" w:rsidRDefault="00CE3BC8" w:rsidP="00CE3BC8">
            <w:pPr>
              <w:spacing w:beforeAutospacing="0" w:afterAutospacing="0"/>
              <w:rPr>
                <w:rFonts w:ascii="Arial" w:eastAsia="Times New Roman" w:hAnsi="Arial" w:cs="Arial"/>
                <w:lang w:eastAsia="en-GB"/>
              </w:rPr>
            </w:pPr>
            <w:r w:rsidRPr="00D14861">
              <w:rPr>
                <w:rFonts w:ascii="Arial" w:eastAsia="Times New Roman" w:hAnsi="Arial" w:cs="Arial"/>
                <w:lang w:eastAsia="en-GB"/>
              </w:rPr>
              <w:t>Advisory Group to the Planning Committee – Thu 1</w:t>
            </w:r>
            <w:r w:rsidR="005C1C88">
              <w:rPr>
                <w:rFonts w:ascii="Arial" w:eastAsia="Times New Roman" w:hAnsi="Arial" w:cs="Arial"/>
                <w:lang w:eastAsia="en-GB"/>
              </w:rPr>
              <w:t>6 September</w:t>
            </w:r>
            <w:r w:rsidRPr="00D14861">
              <w:rPr>
                <w:rFonts w:ascii="Arial" w:eastAsia="Times New Roman" w:hAnsi="Arial" w:cs="Arial"/>
                <w:lang w:eastAsia="en-GB"/>
              </w:rPr>
              <w:t xml:space="preserve"> 2021 7:30pm remotely</w:t>
            </w:r>
          </w:p>
          <w:p w14:paraId="10A733C0" w14:textId="05CF8818" w:rsidR="007A6D74" w:rsidRPr="00CE3BC8" w:rsidRDefault="00CE3BC8" w:rsidP="00CE3BC8">
            <w:pPr>
              <w:spacing w:beforeAutospacing="0" w:afterAutospacing="0"/>
              <w:rPr>
                <w:rFonts w:ascii="Arial" w:eastAsia="Times New Roman" w:hAnsi="Arial" w:cs="Arial"/>
                <w:lang w:eastAsia="en-GB"/>
              </w:rPr>
            </w:pPr>
            <w:r w:rsidRPr="00D14861">
              <w:rPr>
                <w:rFonts w:ascii="Arial" w:eastAsia="Times New Roman" w:hAnsi="Arial" w:cs="Arial"/>
                <w:lang w:eastAsia="en-GB"/>
              </w:rPr>
              <w:t xml:space="preserve">Advisory Group to the Parish Council – Thursday </w:t>
            </w:r>
            <w:r w:rsidR="005C1C88">
              <w:rPr>
                <w:rFonts w:ascii="Arial" w:eastAsia="Times New Roman" w:hAnsi="Arial" w:cs="Arial"/>
                <w:lang w:eastAsia="en-GB"/>
              </w:rPr>
              <w:t>7 October</w:t>
            </w:r>
            <w:r w:rsidRPr="00D14861">
              <w:rPr>
                <w:rFonts w:ascii="Arial" w:eastAsia="Times New Roman" w:hAnsi="Arial" w:cs="Arial"/>
                <w:lang w:eastAsia="en-GB"/>
              </w:rPr>
              <w:t xml:space="preserve"> 2021 7:30pm remotely</w:t>
            </w:r>
          </w:p>
        </w:tc>
      </w:tr>
      <w:tr w:rsidR="007A6D74" w:rsidRPr="007A6D74" w14:paraId="65FF0D70" w14:textId="77777777" w:rsidTr="00A71104">
        <w:tc>
          <w:tcPr>
            <w:tcW w:w="1560" w:type="dxa"/>
            <w:tcMar>
              <w:top w:w="0" w:type="dxa"/>
              <w:left w:w="0" w:type="dxa"/>
              <w:bottom w:w="0" w:type="dxa"/>
              <w:right w:w="0" w:type="dxa"/>
            </w:tcMar>
          </w:tcPr>
          <w:p w14:paraId="2011C4C3" w14:textId="0068A57A" w:rsidR="007A6D74" w:rsidRPr="007A6D74" w:rsidRDefault="006525A2" w:rsidP="007A6D74">
            <w:pPr>
              <w:spacing w:beforeAutospacing="0" w:afterAutospacing="0"/>
              <w:rPr>
                <w:rFonts w:ascii="Arial" w:eastAsia="Times New Roman" w:hAnsi="Arial" w:cs="Arial"/>
                <w:lang w:eastAsia="en-GB"/>
              </w:rPr>
            </w:pPr>
            <w:r>
              <w:rPr>
                <w:rFonts w:ascii="Arial" w:eastAsia="Times New Roman" w:hAnsi="Arial" w:cs="Arial"/>
                <w:lang w:eastAsia="en-GB"/>
              </w:rPr>
              <w:t>AGPC 20-</w:t>
            </w:r>
            <w:r w:rsidR="00CF3A92">
              <w:rPr>
                <w:rFonts w:ascii="Arial" w:eastAsia="Times New Roman" w:hAnsi="Arial" w:cs="Arial"/>
                <w:lang w:eastAsia="en-GB"/>
              </w:rPr>
              <w:t>22</w:t>
            </w:r>
          </w:p>
        </w:tc>
        <w:tc>
          <w:tcPr>
            <w:tcW w:w="8475" w:type="dxa"/>
            <w:tcMar>
              <w:top w:w="0" w:type="dxa"/>
              <w:left w:w="0" w:type="dxa"/>
              <w:bottom w:w="0" w:type="dxa"/>
              <w:right w:w="0" w:type="dxa"/>
            </w:tcMar>
            <w:hideMark/>
          </w:tcPr>
          <w:p w14:paraId="2ED2943A" w14:textId="77777777" w:rsidR="007A6D74" w:rsidRPr="007A6D74" w:rsidRDefault="007A6D74" w:rsidP="007A6D74">
            <w:pPr>
              <w:pStyle w:val="NormalWeb"/>
              <w:spacing w:beforeAutospacing="0" w:afterAutospacing="0"/>
              <w:rPr>
                <w:rFonts w:ascii="Arial" w:hAnsi="Arial" w:cs="Arial"/>
                <w:sz w:val="22"/>
                <w:szCs w:val="22"/>
              </w:rPr>
            </w:pPr>
            <w:r w:rsidRPr="007A6D74">
              <w:rPr>
                <w:rFonts w:ascii="Arial" w:hAnsi="Arial" w:cs="Arial"/>
                <w:b/>
                <w:bCs/>
                <w:sz w:val="22"/>
                <w:szCs w:val="22"/>
              </w:rPr>
              <w:t>Items for the next meeting</w:t>
            </w:r>
          </w:p>
          <w:p w14:paraId="378D329C" w14:textId="77777777" w:rsidR="007A6D74" w:rsidRDefault="00CA7D90" w:rsidP="007A6D74">
            <w:pPr>
              <w:spacing w:beforeAutospacing="0" w:afterAutospacing="0"/>
              <w:rPr>
                <w:rFonts w:ascii="Arial" w:hAnsi="Arial" w:cs="Arial"/>
              </w:rPr>
            </w:pPr>
            <w:r>
              <w:rPr>
                <w:rFonts w:ascii="Arial" w:hAnsi="Arial" w:cs="Arial"/>
              </w:rPr>
              <w:t xml:space="preserve">- </w:t>
            </w:r>
            <w:r w:rsidR="00EC445C">
              <w:rPr>
                <w:rFonts w:ascii="Arial" w:hAnsi="Arial" w:cs="Arial"/>
              </w:rPr>
              <w:t>Meeting face-to-face</w:t>
            </w:r>
          </w:p>
          <w:p w14:paraId="00D42794" w14:textId="5191D1EF" w:rsidR="00423519" w:rsidRPr="0058067D" w:rsidRDefault="00423519" w:rsidP="007A6D74">
            <w:pPr>
              <w:spacing w:beforeAutospacing="0" w:afterAutospacing="0"/>
              <w:rPr>
                <w:rFonts w:ascii="Arial" w:eastAsia="Times New Roman" w:hAnsi="Arial" w:cs="Arial"/>
                <w:lang w:eastAsia="en-GB"/>
              </w:rPr>
            </w:pPr>
            <w:r>
              <w:rPr>
                <w:rFonts w:ascii="Arial" w:hAnsi="Arial" w:cs="Arial"/>
              </w:rPr>
              <w:t>- Parish Council noticeboards</w:t>
            </w:r>
          </w:p>
        </w:tc>
      </w:tr>
      <w:tr w:rsidR="007A6D74" w:rsidRPr="007A6D74" w14:paraId="4C5CFE91" w14:textId="77777777" w:rsidTr="00A71104">
        <w:tc>
          <w:tcPr>
            <w:tcW w:w="1560" w:type="dxa"/>
            <w:tcMar>
              <w:top w:w="0" w:type="dxa"/>
              <w:left w:w="0" w:type="dxa"/>
              <w:bottom w:w="0" w:type="dxa"/>
              <w:right w:w="0" w:type="dxa"/>
            </w:tcMar>
          </w:tcPr>
          <w:p w14:paraId="04B37622" w14:textId="240611B4" w:rsidR="007A6D74" w:rsidRPr="007A6D74" w:rsidRDefault="006525A2" w:rsidP="007A6D74">
            <w:pPr>
              <w:spacing w:beforeAutospacing="0" w:afterAutospacing="0"/>
              <w:rPr>
                <w:rFonts w:ascii="Arial" w:eastAsia="Times New Roman" w:hAnsi="Arial" w:cs="Arial"/>
                <w:lang w:eastAsia="en-GB"/>
              </w:rPr>
            </w:pPr>
            <w:r>
              <w:rPr>
                <w:rFonts w:ascii="Arial" w:eastAsia="Times New Roman" w:hAnsi="Arial" w:cs="Arial"/>
                <w:lang w:eastAsia="en-GB"/>
              </w:rPr>
              <w:t>AGPC 21-</w:t>
            </w:r>
            <w:r w:rsidR="00CF3A92">
              <w:rPr>
                <w:rFonts w:ascii="Arial" w:eastAsia="Times New Roman" w:hAnsi="Arial" w:cs="Arial"/>
                <w:lang w:eastAsia="en-GB"/>
              </w:rPr>
              <w:t>22</w:t>
            </w:r>
          </w:p>
        </w:tc>
        <w:tc>
          <w:tcPr>
            <w:tcW w:w="8475" w:type="dxa"/>
            <w:tcMar>
              <w:top w:w="0" w:type="dxa"/>
              <w:left w:w="0" w:type="dxa"/>
              <w:bottom w:w="0" w:type="dxa"/>
              <w:right w:w="0" w:type="dxa"/>
            </w:tcMar>
            <w:hideMark/>
          </w:tcPr>
          <w:p w14:paraId="4772DC59" w14:textId="77777777" w:rsidR="007A6D74" w:rsidRPr="007A6D74" w:rsidRDefault="007A6D74" w:rsidP="007A6D74">
            <w:pPr>
              <w:pStyle w:val="NormalWeb"/>
              <w:spacing w:beforeAutospacing="0" w:afterAutospacing="0"/>
              <w:rPr>
                <w:rFonts w:ascii="Arial" w:hAnsi="Arial" w:cs="Arial"/>
                <w:sz w:val="22"/>
                <w:szCs w:val="22"/>
              </w:rPr>
            </w:pPr>
            <w:r w:rsidRPr="007A6D74">
              <w:rPr>
                <w:rFonts w:ascii="Arial" w:hAnsi="Arial" w:cs="Arial"/>
                <w:b/>
                <w:bCs/>
                <w:sz w:val="22"/>
                <w:szCs w:val="22"/>
              </w:rPr>
              <w:t xml:space="preserve">Any Other Business </w:t>
            </w:r>
          </w:p>
          <w:p w14:paraId="4B4FB845" w14:textId="5BB90BDA" w:rsidR="007A6D74" w:rsidRPr="007A6D74" w:rsidRDefault="00EC445C" w:rsidP="008B34C0">
            <w:pPr>
              <w:spacing w:beforeAutospacing="0" w:afterAutospacing="0"/>
              <w:rPr>
                <w:rFonts w:ascii="Arial" w:eastAsia="Times New Roman" w:hAnsi="Arial" w:cs="Arial"/>
                <w:lang w:eastAsia="en-GB"/>
              </w:rPr>
            </w:pPr>
            <w:r>
              <w:rPr>
                <w:rFonts w:ascii="Arial" w:eastAsia="Times New Roman" w:hAnsi="Arial" w:cs="Arial"/>
                <w:lang w:eastAsia="en-GB"/>
              </w:rPr>
              <w:t>None.</w:t>
            </w:r>
          </w:p>
        </w:tc>
      </w:tr>
      <w:tr w:rsidR="007A6D74" w:rsidRPr="007A6D74" w14:paraId="08BF21D3" w14:textId="77777777" w:rsidTr="00A71104">
        <w:tc>
          <w:tcPr>
            <w:tcW w:w="1560" w:type="dxa"/>
            <w:tcMar>
              <w:top w:w="0" w:type="dxa"/>
              <w:left w:w="0" w:type="dxa"/>
              <w:bottom w:w="0" w:type="dxa"/>
              <w:right w:w="0" w:type="dxa"/>
            </w:tcMar>
          </w:tcPr>
          <w:p w14:paraId="7019DE40" w14:textId="40547235" w:rsidR="007A6D74" w:rsidRPr="007A6D74" w:rsidRDefault="007A6D74" w:rsidP="007A6D74">
            <w:pPr>
              <w:spacing w:beforeAutospacing="0" w:afterAutospacing="0"/>
              <w:rPr>
                <w:rFonts w:ascii="Arial" w:eastAsia="Times New Roman" w:hAnsi="Arial" w:cs="Arial"/>
                <w:lang w:eastAsia="en-GB"/>
              </w:rPr>
            </w:pPr>
          </w:p>
        </w:tc>
        <w:tc>
          <w:tcPr>
            <w:tcW w:w="8475" w:type="dxa"/>
            <w:tcMar>
              <w:top w:w="0" w:type="dxa"/>
              <w:left w:w="0" w:type="dxa"/>
              <w:bottom w:w="0" w:type="dxa"/>
              <w:right w:w="0" w:type="dxa"/>
            </w:tcMar>
          </w:tcPr>
          <w:p w14:paraId="2B702819" w14:textId="1A6F7126" w:rsidR="007A6D74" w:rsidRPr="008F3686" w:rsidRDefault="007A6D74" w:rsidP="008F3686">
            <w:pPr>
              <w:pStyle w:val="NormalWeb"/>
              <w:spacing w:beforeAutospacing="0" w:afterAutospacing="0"/>
              <w:rPr>
                <w:rFonts w:ascii="Arial" w:hAnsi="Arial" w:cs="Arial"/>
                <w:sz w:val="22"/>
                <w:szCs w:val="22"/>
              </w:rPr>
            </w:pPr>
          </w:p>
        </w:tc>
      </w:tr>
      <w:tr w:rsidR="007A6D74" w:rsidRPr="007A6D74" w14:paraId="52BFB4A6" w14:textId="77777777" w:rsidTr="00A71104">
        <w:tc>
          <w:tcPr>
            <w:tcW w:w="1560" w:type="dxa"/>
            <w:tcMar>
              <w:top w:w="0" w:type="dxa"/>
              <w:left w:w="0" w:type="dxa"/>
              <w:bottom w:w="0" w:type="dxa"/>
              <w:right w:w="0" w:type="dxa"/>
            </w:tcMar>
          </w:tcPr>
          <w:p w14:paraId="3895E466" w14:textId="6DF30583" w:rsidR="007A6D74" w:rsidRPr="007A6D74" w:rsidRDefault="007A6D74" w:rsidP="007A6D74">
            <w:pPr>
              <w:spacing w:beforeAutospacing="0" w:afterAutospacing="0"/>
              <w:rPr>
                <w:rFonts w:ascii="Arial" w:eastAsia="Times New Roman" w:hAnsi="Arial" w:cs="Arial"/>
                <w:lang w:eastAsia="en-GB"/>
              </w:rPr>
            </w:pPr>
          </w:p>
        </w:tc>
        <w:tc>
          <w:tcPr>
            <w:tcW w:w="8475" w:type="dxa"/>
            <w:tcMar>
              <w:top w:w="0" w:type="dxa"/>
              <w:left w:w="0" w:type="dxa"/>
              <w:bottom w:w="0" w:type="dxa"/>
              <w:right w:w="0" w:type="dxa"/>
            </w:tcMar>
          </w:tcPr>
          <w:p w14:paraId="6967EB6D" w14:textId="02AE25F6" w:rsidR="00CE3BC8" w:rsidRPr="00151E4D" w:rsidRDefault="00CE3BC8" w:rsidP="00151E4D">
            <w:pPr>
              <w:spacing w:beforeAutospacing="0" w:afterAutospacing="0"/>
              <w:rPr>
                <w:rFonts w:ascii="Arial" w:eastAsia="Times New Roman" w:hAnsi="Arial" w:cs="Arial"/>
                <w:lang w:eastAsia="en-GB"/>
              </w:rPr>
            </w:pPr>
          </w:p>
        </w:tc>
      </w:tr>
    </w:tbl>
    <w:p w14:paraId="6CD656EB" w14:textId="5956902A" w:rsidR="00CE3BC8" w:rsidRPr="007A6D74" w:rsidRDefault="00AE7625" w:rsidP="0066417D">
      <w:pPr>
        <w:spacing w:beforeAutospacing="0" w:afterAutospacing="0"/>
        <w:rPr>
          <w:rFonts w:ascii="Arial" w:eastAsia="Times New Roman" w:hAnsi="Arial" w:cs="Arial"/>
          <w:color w:val="000000"/>
          <w:lang w:eastAsia="en-GB"/>
        </w:rPr>
      </w:pPr>
      <w:r w:rsidRPr="007A6D74">
        <w:rPr>
          <w:rFonts w:ascii="Arial" w:eastAsia="Times New Roman" w:hAnsi="Arial" w:cs="Arial"/>
          <w:color w:val="000000"/>
          <w:lang w:eastAsia="en-GB"/>
        </w:rPr>
        <w:t xml:space="preserve">The meeting closed at </w:t>
      </w:r>
      <w:r w:rsidR="00842C77" w:rsidRPr="007A6D74">
        <w:rPr>
          <w:rFonts w:ascii="Arial" w:eastAsia="Times New Roman" w:hAnsi="Arial" w:cs="Arial"/>
          <w:color w:val="000000"/>
          <w:lang w:eastAsia="en-GB"/>
        </w:rPr>
        <w:t>2</w:t>
      </w:r>
      <w:r w:rsidR="00CA7D90">
        <w:rPr>
          <w:rFonts w:ascii="Arial" w:eastAsia="Times New Roman" w:hAnsi="Arial" w:cs="Arial"/>
          <w:color w:val="000000"/>
          <w:lang w:eastAsia="en-GB"/>
        </w:rPr>
        <w:t>1.08</w:t>
      </w:r>
      <w:r w:rsidR="00CE3BC8">
        <w:rPr>
          <w:rFonts w:ascii="Arial" w:eastAsia="Times New Roman" w:hAnsi="Arial" w:cs="Arial"/>
          <w:color w:val="000000"/>
          <w:lang w:eastAsia="en-GB"/>
        </w:rPr>
        <w:t>pm.</w:t>
      </w:r>
    </w:p>
    <w:p w14:paraId="26911D53" w14:textId="281EC787" w:rsidR="00AE7625" w:rsidRPr="007A6D74" w:rsidRDefault="00AE7625" w:rsidP="0066417D">
      <w:pPr>
        <w:spacing w:beforeAutospacing="0" w:afterAutospacing="0"/>
        <w:rPr>
          <w:rFonts w:ascii="Arial" w:eastAsia="Times New Roman" w:hAnsi="Arial" w:cs="Arial"/>
          <w:color w:val="000000"/>
          <w:lang w:eastAsia="en-GB"/>
        </w:rPr>
      </w:pPr>
    </w:p>
    <w:p w14:paraId="3FD95FBC" w14:textId="050B25A0" w:rsidR="00AE7625" w:rsidRPr="007A6D74" w:rsidRDefault="00AE7625" w:rsidP="0066417D">
      <w:pPr>
        <w:spacing w:beforeAutospacing="0" w:afterAutospacing="0"/>
        <w:rPr>
          <w:rFonts w:ascii="Arial" w:eastAsia="Times New Roman" w:hAnsi="Arial" w:cs="Arial"/>
          <w:color w:val="000000"/>
          <w:lang w:eastAsia="en-GB"/>
        </w:rPr>
      </w:pPr>
      <w:r w:rsidRPr="007A6D74">
        <w:rPr>
          <w:rFonts w:ascii="Arial" w:eastAsia="Times New Roman" w:hAnsi="Arial" w:cs="Arial"/>
          <w:color w:val="000000"/>
          <w:lang w:eastAsia="en-GB"/>
        </w:rPr>
        <w:t>Signed by:</w:t>
      </w:r>
      <w:r w:rsidRPr="007A6D74">
        <w:rPr>
          <w:rFonts w:ascii="Arial" w:eastAsia="Times New Roman" w:hAnsi="Arial" w:cs="Arial"/>
          <w:color w:val="000000"/>
          <w:lang w:eastAsia="en-GB"/>
        </w:rPr>
        <w:tab/>
      </w:r>
      <w:r w:rsidRPr="007A6D74">
        <w:rPr>
          <w:rFonts w:ascii="Arial" w:eastAsia="Times New Roman" w:hAnsi="Arial" w:cs="Arial"/>
          <w:color w:val="000000"/>
          <w:lang w:eastAsia="en-GB"/>
        </w:rPr>
        <w:tab/>
      </w:r>
      <w:r w:rsidRPr="007A6D74">
        <w:rPr>
          <w:rFonts w:ascii="Arial" w:eastAsia="Times New Roman" w:hAnsi="Arial" w:cs="Arial"/>
          <w:color w:val="000000"/>
          <w:lang w:eastAsia="en-GB"/>
        </w:rPr>
        <w:tab/>
      </w:r>
      <w:r w:rsidRPr="007A6D74">
        <w:rPr>
          <w:rFonts w:ascii="Arial" w:eastAsia="Times New Roman" w:hAnsi="Arial" w:cs="Arial"/>
          <w:color w:val="000000"/>
          <w:lang w:eastAsia="en-GB"/>
        </w:rPr>
        <w:tab/>
      </w:r>
      <w:r w:rsidRPr="007A6D74">
        <w:rPr>
          <w:rFonts w:ascii="Arial" w:eastAsia="Times New Roman" w:hAnsi="Arial" w:cs="Arial"/>
          <w:color w:val="000000"/>
          <w:lang w:eastAsia="en-GB"/>
        </w:rPr>
        <w:tab/>
      </w:r>
      <w:r w:rsidRPr="007A6D74">
        <w:rPr>
          <w:rFonts w:ascii="Arial" w:eastAsia="Times New Roman" w:hAnsi="Arial" w:cs="Arial"/>
          <w:color w:val="000000"/>
          <w:lang w:eastAsia="en-GB"/>
        </w:rPr>
        <w:tab/>
        <w:t>Date:</w:t>
      </w:r>
    </w:p>
    <w:p w14:paraId="17AF2D24" w14:textId="36637287" w:rsidR="00AE7625" w:rsidRPr="007A6D74" w:rsidRDefault="00AE7625" w:rsidP="0066417D">
      <w:pPr>
        <w:spacing w:beforeAutospacing="0" w:afterAutospacing="0"/>
        <w:rPr>
          <w:rFonts w:ascii="Arial" w:eastAsia="Times New Roman" w:hAnsi="Arial" w:cs="Arial"/>
          <w:color w:val="000000"/>
          <w:lang w:eastAsia="en-GB"/>
        </w:rPr>
      </w:pPr>
    </w:p>
    <w:p w14:paraId="202D8494" w14:textId="0D43EBF3" w:rsidR="00AE7625" w:rsidRPr="007A6D74" w:rsidRDefault="00AE7625" w:rsidP="0066417D">
      <w:pPr>
        <w:spacing w:beforeAutospacing="0" w:afterAutospacing="0"/>
        <w:rPr>
          <w:rFonts w:ascii="Arial" w:eastAsia="Times New Roman" w:hAnsi="Arial" w:cs="Arial"/>
          <w:color w:val="000000"/>
          <w:lang w:eastAsia="en-GB"/>
        </w:rPr>
      </w:pPr>
    </w:p>
    <w:p w14:paraId="01BF7603" w14:textId="291F156D" w:rsidR="00AE7625" w:rsidRPr="007A6D74" w:rsidRDefault="00AE7625" w:rsidP="0066417D">
      <w:pPr>
        <w:spacing w:beforeAutospacing="0" w:afterAutospacing="0"/>
        <w:rPr>
          <w:rFonts w:ascii="Arial" w:eastAsia="Times New Roman" w:hAnsi="Arial" w:cs="Arial"/>
          <w:color w:val="000000"/>
          <w:lang w:eastAsia="en-GB"/>
        </w:rPr>
      </w:pPr>
    </w:p>
    <w:p w14:paraId="3860A771" w14:textId="6F047370" w:rsidR="00AE7625" w:rsidRPr="007A6D74" w:rsidRDefault="00AE7625" w:rsidP="0066417D">
      <w:pPr>
        <w:spacing w:beforeAutospacing="0" w:afterAutospacing="0"/>
        <w:rPr>
          <w:rFonts w:ascii="Arial" w:eastAsia="Times New Roman" w:hAnsi="Arial" w:cs="Arial"/>
          <w:color w:val="000000"/>
          <w:lang w:eastAsia="en-GB"/>
        </w:rPr>
      </w:pPr>
    </w:p>
    <w:p w14:paraId="18CD8447" w14:textId="1F58638C" w:rsidR="00AE7625" w:rsidRPr="007A6D74" w:rsidRDefault="00AE7625" w:rsidP="0066417D">
      <w:pPr>
        <w:spacing w:beforeAutospacing="0" w:afterAutospacing="0"/>
        <w:rPr>
          <w:rFonts w:ascii="Arial" w:eastAsia="Times New Roman" w:hAnsi="Arial" w:cs="Arial"/>
          <w:color w:val="000000"/>
          <w:lang w:eastAsia="en-GB"/>
        </w:rPr>
      </w:pPr>
    </w:p>
    <w:p w14:paraId="1CEFBDD7" w14:textId="429B16AE" w:rsidR="00AE7625" w:rsidRPr="007A6D74" w:rsidRDefault="00AE7625" w:rsidP="0066417D">
      <w:pPr>
        <w:spacing w:beforeAutospacing="0" w:afterAutospacing="0"/>
        <w:rPr>
          <w:rFonts w:ascii="Arial" w:eastAsia="Times New Roman" w:hAnsi="Arial" w:cs="Arial"/>
          <w:color w:val="000000"/>
          <w:lang w:eastAsia="en-GB"/>
        </w:rPr>
      </w:pPr>
      <w:r w:rsidRPr="007A6D74">
        <w:rPr>
          <w:rFonts w:ascii="Arial" w:eastAsia="Times New Roman" w:hAnsi="Arial" w:cs="Arial"/>
          <w:color w:val="000000"/>
          <w:lang w:eastAsia="en-GB"/>
        </w:rPr>
        <w:t>_________________________________</w:t>
      </w:r>
      <w:r w:rsidRPr="007A6D74">
        <w:rPr>
          <w:rFonts w:ascii="Arial" w:eastAsia="Times New Roman" w:hAnsi="Arial" w:cs="Arial"/>
          <w:color w:val="000000"/>
          <w:lang w:eastAsia="en-GB"/>
        </w:rPr>
        <w:tab/>
      </w:r>
      <w:r w:rsidRPr="007A6D74">
        <w:rPr>
          <w:rFonts w:ascii="Arial" w:eastAsia="Times New Roman" w:hAnsi="Arial" w:cs="Arial"/>
          <w:color w:val="000000"/>
          <w:lang w:eastAsia="en-GB"/>
        </w:rPr>
        <w:tab/>
        <w:t>________________________________</w:t>
      </w:r>
    </w:p>
    <w:p w14:paraId="657CAF01" w14:textId="77777777" w:rsidR="00C45DB7" w:rsidRPr="007A6D74" w:rsidRDefault="00AE7625" w:rsidP="0066417D">
      <w:pPr>
        <w:spacing w:beforeAutospacing="0" w:afterAutospacing="0"/>
        <w:rPr>
          <w:rFonts w:ascii="Arial" w:eastAsia="Times New Roman" w:hAnsi="Arial" w:cs="Arial"/>
          <w:color w:val="000000"/>
          <w:lang w:eastAsia="en-GB"/>
        </w:rPr>
      </w:pPr>
      <w:r w:rsidRPr="007A6D74">
        <w:rPr>
          <w:rFonts w:ascii="Arial" w:eastAsia="Times New Roman" w:hAnsi="Arial" w:cs="Arial"/>
          <w:color w:val="000000"/>
          <w:lang w:eastAsia="en-GB"/>
        </w:rPr>
        <w:t>CHAIRMAN</w:t>
      </w:r>
      <w:r w:rsidRPr="007A6D74">
        <w:rPr>
          <w:rFonts w:ascii="Arial" w:eastAsia="Times New Roman" w:hAnsi="Arial" w:cs="Arial"/>
          <w:color w:val="000000"/>
          <w:lang w:eastAsia="en-GB"/>
        </w:rPr>
        <w:tab/>
      </w:r>
    </w:p>
    <w:p w14:paraId="528C42A9" w14:textId="77777777" w:rsidR="00003068" w:rsidRDefault="00003068" w:rsidP="00003068">
      <w:pPr>
        <w:rPr>
          <w:rFonts w:ascii="Arial" w:hAnsi="Arial" w:cs="Arial"/>
          <w:b/>
          <w:sz w:val="24"/>
        </w:rPr>
      </w:pPr>
      <w:r>
        <w:rPr>
          <w:rFonts w:ascii="Arial" w:hAnsi="Arial" w:cs="Arial"/>
          <w:b/>
          <w:sz w:val="24"/>
        </w:rPr>
        <w:lastRenderedPageBreak/>
        <w:t>Advisory Group to Parish Council – 2 September 2021</w:t>
      </w:r>
    </w:p>
    <w:p w14:paraId="69E62489" w14:textId="77777777" w:rsidR="00003068" w:rsidRDefault="00003068" w:rsidP="00003068">
      <w:pPr>
        <w:rPr>
          <w:rFonts w:ascii="Arial" w:hAnsi="Arial" w:cs="Arial"/>
          <w:b/>
          <w:sz w:val="24"/>
        </w:rPr>
      </w:pPr>
      <w:r>
        <w:rPr>
          <w:rFonts w:ascii="Arial" w:hAnsi="Arial" w:cs="Arial"/>
          <w:b/>
          <w:sz w:val="24"/>
        </w:rPr>
        <w:t xml:space="preserve">Schedule of Payments </w:t>
      </w:r>
    </w:p>
    <w:p w14:paraId="3D147F20" w14:textId="77777777" w:rsidR="00003068" w:rsidRDefault="00003068" w:rsidP="00003068">
      <w:pPr>
        <w:rPr>
          <w:rFonts w:ascii="Arial" w:hAnsi="Arial" w:cs="Arial"/>
          <w:sz w:val="24"/>
          <w:szCs w:val="24"/>
        </w:rPr>
      </w:pPr>
    </w:p>
    <w:p w14:paraId="565DC2EB" w14:textId="77777777" w:rsidR="00003068" w:rsidRPr="00402CB3" w:rsidRDefault="00003068" w:rsidP="00003068">
      <w:pPr>
        <w:rPr>
          <w:rFonts w:ascii="Arial" w:hAnsi="Arial" w:cs="Arial"/>
          <w:sz w:val="24"/>
          <w:szCs w:val="24"/>
        </w:rPr>
      </w:pPr>
      <w:r w:rsidRPr="00402CB3">
        <w:rPr>
          <w:rFonts w:ascii="Arial" w:hAnsi="Arial" w:cs="Arial"/>
          <w:sz w:val="24"/>
          <w:szCs w:val="24"/>
        </w:rPr>
        <w:t xml:space="preserve">To authorise </w:t>
      </w:r>
      <w:r>
        <w:rPr>
          <w:rFonts w:ascii="Arial" w:hAnsi="Arial" w:cs="Arial"/>
          <w:sz w:val="24"/>
          <w:szCs w:val="24"/>
        </w:rPr>
        <w:t>invoices for payment:</w:t>
      </w:r>
    </w:p>
    <w:tbl>
      <w:tblPr>
        <w:tblStyle w:val="TableGrid"/>
        <w:tblW w:w="10234" w:type="dxa"/>
        <w:tblInd w:w="-174" w:type="dxa"/>
        <w:tblCellMar>
          <w:top w:w="57" w:type="dxa"/>
          <w:left w:w="57" w:type="dxa"/>
          <w:bottom w:w="57" w:type="dxa"/>
          <w:right w:w="57" w:type="dxa"/>
        </w:tblCellMar>
        <w:tblLook w:val="04A0" w:firstRow="1" w:lastRow="0" w:firstColumn="1" w:lastColumn="0" w:noHBand="0" w:noVBand="1"/>
      </w:tblPr>
      <w:tblGrid>
        <w:gridCol w:w="453"/>
        <w:gridCol w:w="2693"/>
        <w:gridCol w:w="1276"/>
        <w:gridCol w:w="1701"/>
        <w:gridCol w:w="4111"/>
      </w:tblGrid>
      <w:tr w:rsidR="00003068" w14:paraId="33AFC070" w14:textId="77777777" w:rsidTr="002655BF">
        <w:tc>
          <w:tcPr>
            <w:tcW w:w="453" w:type="dxa"/>
            <w:tcBorders>
              <w:right w:val="nil"/>
            </w:tcBorders>
            <w:shd w:val="clear" w:color="auto" w:fill="auto"/>
          </w:tcPr>
          <w:p w14:paraId="660B9878" w14:textId="77777777" w:rsidR="00003068" w:rsidRPr="0026053C" w:rsidRDefault="00003068" w:rsidP="002655BF">
            <w:pPr>
              <w:jc w:val="both"/>
              <w:rPr>
                <w:rFonts w:ascii="Arial" w:hAnsi="Arial" w:cs="Arial"/>
              </w:rPr>
            </w:pPr>
          </w:p>
        </w:tc>
        <w:tc>
          <w:tcPr>
            <w:tcW w:w="2693" w:type="dxa"/>
            <w:tcBorders>
              <w:right w:val="nil"/>
            </w:tcBorders>
            <w:shd w:val="clear" w:color="auto" w:fill="auto"/>
          </w:tcPr>
          <w:p w14:paraId="65E53165" w14:textId="77777777" w:rsidR="00003068" w:rsidRPr="0026053C" w:rsidRDefault="00003068" w:rsidP="002655BF">
            <w:pPr>
              <w:jc w:val="both"/>
              <w:rPr>
                <w:rFonts w:ascii="Arial" w:hAnsi="Arial" w:cs="Arial"/>
              </w:rPr>
            </w:pPr>
            <w:r w:rsidRPr="0026053C">
              <w:rPr>
                <w:rFonts w:ascii="Arial" w:hAnsi="Arial" w:cs="Arial"/>
              </w:rPr>
              <w:t>Name</w:t>
            </w:r>
          </w:p>
        </w:tc>
        <w:tc>
          <w:tcPr>
            <w:tcW w:w="1276" w:type="dxa"/>
            <w:tcBorders>
              <w:right w:val="nil"/>
            </w:tcBorders>
            <w:shd w:val="clear" w:color="auto" w:fill="auto"/>
          </w:tcPr>
          <w:p w14:paraId="24A4EEEC" w14:textId="77777777" w:rsidR="00003068" w:rsidRPr="0026053C" w:rsidRDefault="00003068" w:rsidP="002655BF">
            <w:pPr>
              <w:jc w:val="both"/>
              <w:rPr>
                <w:rFonts w:ascii="Arial" w:hAnsi="Arial" w:cs="Arial"/>
              </w:rPr>
            </w:pPr>
            <w:r w:rsidRPr="0026053C">
              <w:rPr>
                <w:rFonts w:ascii="Arial" w:hAnsi="Arial" w:cs="Arial"/>
              </w:rPr>
              <w:t>Payment</w:t>
            </w:r>
          </w:p>
        </w:tc>
        <w:tc>
          <w:tcPr>
            <w:tcW w:w="1701" w:type="dxa"/>
            <w:tcBorders>
              <w:right w:val="nil"/>
            </w:tcBorders>
            <w:shd w:val="clear" w:color="auto" w:fill="auto"/>
          </w:tcPr>
          <w:p w14:paraId="666E978B" w14:textId="77777777" w:rsidR="00003068" w:rsidRPr="0026053C" w:rsidRDefault="00003068" w:rsidP="002655BF">
            <w:pPr>
              <w:jc w:val="both"/>
              <w:rPr>
                <w:rFonts w:ascii="Arial" w:hAnsi="Arial" w:cs="Arial"/>
              </w:rPr>
            </w:pPr>
            <w:r w:rsidRPr="0026053C">
              <w:rPr>
                <w:rFonts w:ascii="Arial" w:hAnsi="Arial" w:cs="Arial"/>
              </w:rPr>
              <w:t>Invoice/Ref No.</w:t>
            </w:r>
          </w:p>
        </w:tc>
        <w:tc>
          <w:tcPr>
            <w:tcW w:w="4111" w:type="dxa"/>
            <w:shd w:val="clear" w:color="auto" w:fill="auto"/>
          </w:tcPr>
          <w:p w14:paraId="3BB89819" w14:textId="77777777" w:rsidR="00003068" w:rsidRPr="0026053C" w:rsidRDefault="00003068" w:rsidP="002655BF">
            <w:pPr>
              <w:jc w:val="both"/>
              <w:rPr>
                <w:rFonts w:ascii="Arial" w:hAnsi="Arial" w:cs="Arial"/>
              </w:rPr>
            </w:pPr>
            <w:r>
              <w:rPr>
                <w:rFonts w:ascii="Arial" w:hAnsi="Arial" w:cs="Arial"/>
              </w:rPr>
              <w:t>Content</w:t>
            </w:r>
          </w:p>
        </w:tc>
      </w:tr>
      <w:tr w:rsidR="00003068" w14:paraId="5817C767" w14:textId="77777777" w:rsidTr="002655BF">
        <w:tc>
          <w:tcPr>
            <w:tcW w:w="453" w:type="dxa"/>
            <w:tcBorders>
              <w:right w:val="nil"/>
            </w:tcBorders>
            <w:shd w:val="clear" w:color="auto" w:fill="auto"/>
          </w:tcPr>
          <w:p w14:paraId="78765BDB" w14:textId="77777777" w:rsidR="00003068" w:rsidRPr="0026053C" w:rsidRDefault="00003068" w:rsidP="002655BF">
            <w:pPr>
              <w:jc w:val="both"/>
              <w:rPr>
                <w:rFonts w:ascii="Arial" w:hAnsi="Arial" w:cs="Arial"/>
              </w:rPr>
            </w:pPr>
            <w:r>
              <w:rPr>
                <w:rFonts w:ascii="Arial" w:hAnsi="Arial" w:cs="Arial"/>
              </w:rPr>
              <w:t>1</w:t>
            </w:r>
          </w:p>
        </w:tc>
        <w:tc>
          <w:tcPr>
            <w:tcW w:w="2693" w:type="dxa"/>
            <w:tcBorders>
              <w:right w:val="nil"/>
            </w:tcBorders>
            <w:shd w:val="clear" w:color="auto" w:fill="auto"/>
          </w:tcPr>
          <w:p w14:paraId="6FAED239" w14:textId="77777777" w:rsidR="00003068" w:rsidRPr="0026053C" w:rsidRDefault="00003068" w:rsidP="002655BF">
            <w:pPr>
              <w:rPr>
                <w:rFonts w:ascii="Arial" w:hAnsi="Arial" w:cs="Arial"/>
              </w:rPr>
            </w:pPr>
            <w:r>
              <w:rPr>
                <w:rFonts w:ascii="Arial" w:hAnsi="Arial" w:cs="Arial"/>
              </w:rPr>
              <w:t>PCC of Chidham</w:t>
            </w:r>
          </w:p>
        </w:tc>
        <w:tc>
          <w:tcPr>
            <w:tcW w:w="1276" w:type="dxa"/>
            <w:tcBorders>
              <w:right w:val="nil"/>
            </w:tcBorders>
            <w:shd w:val="clear" w:color="auto" w:fill="auto"/>
          </w:tcPr>
          <w:p w14:paraId="20C3C3AE" w14:textId="77777777" w:rsidR="00003068" w:rsidRPr="0026053C" w:rsidRDefault="00003068" w:rsidP="002655BF">
            <w:pPr>
              <w:jc w:val="right"/>
              <w:rPr>
                <w:rFonts w:ascii="Arial" w:hAnsi="Arial" w:cs="Arial"/>
              </w:rPr>
            </w:pPr>
            <w:r>
              <w:rPr>
                <w:rFonts w:ascii="Arial" w:hAnsi="Arial" w:cs="Arial"/>
              </w:rPr>
              <w:t>£3,544.99</w:t>
            </w:r>
          </w:p>
        </w:tc>
        <w:tc>
          <w:tcPr>
            <w:tcW w:w="1701" w:type="dxa"/>
            <w:tcBorders>
              <w:right w:val="nil"/>
            </w:tcBorders>
            <w:shd w:val="clear" w:color="auto" w:fill="auto"/>
          </w:tcPr>
          <w:p w14:paraId="11369E24" w14:textId="77777777" w:rsidR="00003068" w:rsidRPr="0026053C" w:rsidRDefault="00003068" w:rsidP="002655BF">
            <w:pPr>
              <w:rPr>
                <w:rFonts w:ascii="Arial" w:hAnsi="Arial" w:cs="Arial"/>
              </w:rPr>
            </w:pPr>
            <w:r>
              <w:rPr>
                <w:rFonts w:ascii="Arial" w:hAnsi="Arial" w:cs="Arial"/>
              </w:rPr>
              <w:t>Various</w:t>
            </w:r>
          </w:p>
        </w:tc>
        <w:tc>
          <w:tcPr>
            <w:tcW w:w="4111" w:type="dxa"/>
            <w:shd w:val="clear" w:color="auto" w:fill="auto"/>
          </w:tcPr>
          <w:p w14:paraId="775D79D5" w14:textId="77777777" w:rsidR="00003068" w:rsidRDefault="00003068" w:rsidP="002655BF">
            <w:pPr>
              <w:rPr>
                <w:rFonts w:ascii="Arial" w:hAnsi="Arial" w:cs="Arial"/>
              </w:rPr>
            </w:pPr>
            <w:r>
              <w:rPr>
                <w:rFonts w:ascii="Arial" w:hAnsi="Arial" w:cs="Arial"/>
              </w:rPr>
              <w:t>NHB grant 9/18. Project now complete and payment due to PCC (EMR NHB)</w:t>
            </w:r>
          </w:p>
        </w:tc>
      </w:tr>
      <w:tr w:rsidR="00003068" w14:paraId="533415CE" w14:textId="77777777" w:rsidTr="002655BF">
        <w:tc>
          <w:tcPr>
            <w:tcW w:w="453" w:type="dxa"/>
            <w:tcBorders>
              <w:right w:val="nil"/>
            </w:tcBorders>
            <w:shd w:val="clear" w:color="auto" w:fill="auto"/>
          </w:tcPr>
          <w:p w14:paraId="2349B155" w14:textId="77777777" w:rsidR="00003068" w:rsidRDefault="00003068" w:rsidP="002655BF">
            <w:pPr>
              <w:jc w:val="both"/>
              <w:rPr>
                <w:rFonts w:ascii="Arial" w:hAnsi="Arial" w:cs="Arial"/>
              </w:rPr>
            </w:pPr>
            <w:r>
              <w:rPr>
                <w:rFonts w:ascii="Arial" w:hAnsi="Arial" w:cs="Arial"/>
              </w:rPr>
              <w:t>2</w:t>
            </w:r>
          </w:p>
        </w:tc>
        <w:tc>
          <w:tcPr>
            <w:tcW w:w="2693" w:type="dxa"/>
            <w:tcBorders>
              <w:right w:val="nil"/>
            </w:tcBorders>
            <w:shd w:val="clear" w:color="auto" w:fill="auto"/>
          </w:tcPr>
          <w:p w14:paraId="5D24C778" w14:textId="77777777" w:rsidR="00003068" w:rsidRDefault="00003068" w:rsidP="002655BF">
            <w:pPr>
              <w:rPr>
                <w:rFonts w:ascii="Arial" w:hAnsi="Arial" w:cs="Arial"/>
              </w:rPr>
            </w:pPr>
            <w:r>
              <w:rPr>
                <w:rFonts w:ascii="Arial" w:hAnsi="Arial" w:cs="Arial"/>
              </w:rPr>
              <w:t>PCC of Chidham</w:t>
            </w:r>
          </w:p>
        </w:tc>
        <w:tc>
          <w:tcPr>
            <w:tcW w:w="1276" w:type="dxa"/>
            <w:tcBorders>
              <w:right w:val="nil"/>
            </w:tcBorders>
            <w:shd w:val="clear" w:color="auto" w:fill="auto"/>
          </w:tcPr>
          <w:p w14:paraId="67052C45" w14:textId="77777777" w:rsidR="00003068" w:rsidRDefault="00003068" w:rsidP="002655BF">
            <w:pPr>
              <w:jc w:val="right"/>
              <w:rPr>
                <w:rFonts w:ascii="Arial" w:hAnsi="Arial" w:cs="Arial"/>
              </w:rPr>
            </w:pPr>
            <w:r>
              <w:rPr>
                <w:rFonts w:ascii="Arial" w:hAnsi="Arial" w:cs="Arial"/>
              </w:rPr>
              <w:t>£320.00</w:t>
            </w:r>
          </w:p>
        </w:tc>
        <w:tc>
          <w:tcPr>
            <w:tcW w:w="1701" w:type="dxa"/>
            <w:tcBorders>
              <w:right w:val="nil"/>
            </w:tcBorders>
            <w:shd w:val="clear" w:color="auto" w:fill="auto"/>
          </w:tcPr>
          <w:p w14:paraId="4C803F90" w14:textId="77777777" w:rsidR="00003068" w:rsidRDefault="00003068" w:rsidP="002655BF">
            <w:pPr>
              <w:rPr>
                <w:rFonts w:ascii="Arial" w:hAnsi="Arial" w:cs="Arial"/>
              </w:rPr>
            </w:pPr>
            <w:r>
              <w:rPr>
                <w:rFonts w:ascii="Arial" w:hAnsi="Arial" w:cs="Arial"/>
              </w:rPr>
              <w:t>GS018.SMC01</w:t>
            </w:r>
          </w:p>
        </w:tc>
        <w:tc>
          <w:tcPr>
            <w:tcW w:w="4111" w:type="dxa"/>
            <w:shd w:val="clear" w:color="auto" w:fill="auto"/>
          </w:tcPr>
          <w:p w14:paraId="6F1351C0" w14:textId="77777777" w:rsidR="00003068" w:rsidRDefault="00003068" w:rsidP="002655BF">
            <w:pPr>
              <w:rPr>
                <w:rFonts w:ascii="Arial" w:hAnsi="Arial" w:cs="Arial"/>
              </w:rPr>
            </w:pPr>
            <w:r>
              <w:rPr>
                <w:rFonts w:ascii="Arial" w:hAnsi="Arial" w:cs="Arial"/>
              </w:rPr>
              <w:t>Environmental Consultant iro PCC graveyard extension (EMR CIL)</w:t>
            </w:r>
          </w:p>
        </w:tc>
      </w:tr>
      <w:tr w:rsidR="00003068" w14:paraId="285ACBCE" w14:textId="77777777" w:rsidTr="002655BF">
        <w:tc>
          <w:tcPr>
            <w:tcW w:w="453" w:type="dxa"/>
            <w:tcBorders>
              <w:right w:val="nil"/>
            </w:tcBorders>
            <w:shd w:val="clear" w:color="auto" w:fill="auto"/>
          </w:tcPr>
          <w:p w14:paraId="10355EC6" w14:textId="77777777" w:rsidR="00003068" w:rsidRDefault="00003068" w:rsidP="002655BF">
            <w:pPr>
              <w:jc w:val="both"/>
              <w:rPr>
                <w:rFonts w:ascii="Arial" w:hAnsi="Arial" w:cs="Arial"/>
              </w:rPr>
            </w:pPr>
            <w:r>
              <w:rPr>
                <w:rFonts w:ascii="Arial" w:hAnsi="Arial" w:cs="Arial"/>
              </w:rPr>
              <w:t>3</w:t>
            </w:r>
          </w:p>
        </w:tc>
        <w:tc>
          <w:tcPr>
            <w:tcW w:w="2693" w:type="dxa"/>
            <w:tcBorders>
              <w:right w:val="nil"/>
            </w:tcBorders>
            <w:shd w:val="clear" w:color="auto" w:fill="auto"/>
          </w:tcPr>
          <w:p w14:paraId="6A818AB9" w14:textId="77777777" w:rsidR="00003068" w:rsidRDefault="00003068" w:rsidP="002655BF">
            <w:pPr>
              <w:rPr>
                <w:rFonts w:ascii="Arial" w:hAnsi="Arial" w:cs="Arial"/>
              </w:rPr>
            </w:pPr>
            <w:r>
              <w:rPr>
                <w:rFonts w:ascii="Arial" w:hAnsi="Arial" w:cs="Arial"/>
              </w:rPr>
              <w:t>Troy Hayes Planning</w:t>
            </w:r>
          </w:p>
        </w:tc>
        <w:tc>
          <w:tcPr>
            <w:tcW w:w="1276" w:type="dxa"/>
            <w:tcBorders>
              <w:right w:val="nil"/>
            </w:tcBorders>
            <w:shd w:val="clear" w:color="auto" w:fill="auto"/>
          </w:tcPr>
          <w:p w14:paraId="06B3CF46" w14:textId="77777777" w:rsidR="00003068" w:rsidRDefault="00003068" w:rsidP="002655BF">
            <w:pPr>
              <w:jc w:val="right"/>
              <w:rPr>
                <w:rFonts w:ascii="Arial" w:hAnsi="Arial" w:cs="Arial"/>
              </w:rPr>
            </w:pPr>
            <w:r>
              <w:rPr>
                <w:rFonts w:ascii="Arial" w:hAnsi="Arial" w:cs="Arial"/>
              </w:rPr>
              <w:t>£660.00</w:t>
            </w:r>
          </w:p>
        </w:tc>
        <w:tc>
          <w:tcPr>
            <w:tcW w:w="1701" w:type="dxa"/>
            <w:tcBorders>
              <w:right w:val="nil"/>
            </w:tcBorders>
            <w:shd w:val="clear" w:color="auto" w:fill="auto"/>
          </w:tcPr>
          <w:p w14:paraId="3B2371C5" w14:textId="77777777" w:rsidR="00003068" w:rsidRDefault="00003068" w:rsidP="002655BF">
            <w:pPr>
              <w:rPr>
                <w:rFonts w:ascii="Arial" w:hAnsi="Arial" w:cs="Arial"/>
              </w:rPr>
            </w:pPr>
            <w:r>
              <w:rPr>
                <w:rFonts w:ascii="Arial" w:hAnsi="Arial" w:cs="Arial"/>
              </w:rPr>
              <w:t>2052</w:t>
            </w:r>
          </w:p>
        </w:tc>
        <w:tc>
          <w:tcPr>
            <w:tcW w:w="4111" w:type="dxa"/>
            <w:shd w:val="clear" w:color="auto" w:fill="auto"/>
          </w:tcPr>
          <w:p w14:paraId="59D05507" w14:textId="77777777" w:rsidR="00003068" w:rsidRDefault="00003068" w:rsidP="002655BF">
            <w:pPr>
              <w:rPr>
                <w:rFonts w:ascii="Arial" w:hAnsi="Arial" w:cs="Arial"/>
              </w:rPr>
            </w:pPr>
            <w:r>
              <w:rPr>
                <w:rFonts w:ascii="Arial" w:hAnsi="Arial" w:cs="Arial"/>
              </w:rPr>
              <w:t>Services in relation to the development of the Council’s Neighbourhood Plan (EMR NP)</w:t>
            </w:r>
          </w:p>
        </w:tc>
      </w:tr>
      <w:tr w:rsidR="00003068" w14:paraId="6A626A00" w14:textId="77777777" w:rsidTr="002655BF">
        <w:tc>
          <w:tcPr>
            <w:tcW w:w="453" w:type="dxa"/>
            <w:tcBorders>
              <w:right w:val="nil"/>
            </w:tcBorders>
            <w:shd w:val="clear" w:color="auto" w:fill="auto"/>
          </w:tcPr>
          <w:p w14:paraId="3E4964A5" w14:textId="77777777" w:rsidR="00003068" w:rsidRDefault="00003068" w:rsidP="002655BF">
            <w:pPr>
              <w:jc w:val="both"/>
              <w:rPr>
                <w:rFonts w:ascii="Arial" w:hAnsi="Arial" w:cs="Arial"/>
              </w:rPr>
            </w:pPr>
            <w:r>
              <w:rPr>
                <w:rFonts w:ascii="Arial" w:hAnsi="Arial" w:cs="Arial"/>
              </w:rPr>
              <w:t>4</w:t>
            </w:r>
          </w:p>
        </w:tc>
        <w:tc>
          <w:tcPr>
            <w:tcW w:w="2693" w:type="dxa"/>
            <w:tcBorders>
              <w:right w:val="nil"/>
            </w:tcBorders>
            <w:shd w:val="clear" w:color="auto" w:fill="auto"/>
          </w:tcPr>
          <w:p w14:paraId="20A6DA5F" w14:textId="77777777" w:rsidR="00003068" w:rsidRDefault="00003068" w:rsidP="002655BF">
            <w:pPr>
              <w:rPr>
                <w:rFonts w:ascii="Arial" w:hAnsi="Arial" w:cs="Arial"/>
              </w:rPr>
            </w:pPr>
            <w:r>
              <w:rPr>
                <w:rFonts w:ascii="Arial" w:hAnsi="Arial" w:cs="Arial"/>
              </w:rPr>
              <w:t>Moore Stephens</w:t>
            </w:r>
          </w:p>
        </w:tc>
        <w:tc>
          <w:tcPr>
            <w:tcW w:w="1276" w:type="dxa"/>
            <w:tcBorders>
              <w:right w:val="nil"/>
            </w:tcBorders>
            <w:shd w:val="clear" w:color="auto" w:fill="auto"/>
          </w:tcPr>
          <w:p w14:paraId="3C142C7A" w14:textId="77777777" w:rsidR="00003068" w:rsidRDefault="00003068" w:rsidP="002655BF">
            <w:pPr>
              <w:jc w:val="right"/>
              <w:rPr>
                <w:rFonts w:ascii="Arial" w:hAnsi="Arial" w:cs="Arial"/>
              </w:rPr>
            </w:pPr>
            <w:r>
              <w:rPr>
                <w:rFonts w:ascii="Arial" w:hAnsi="Arial" w:cs="Arial"/>
              </w:rPr>
              <w:t>£360.00</w:t>
            </w:r>
          </w:p>
        </w:tc>
        <w:tc>
          <w:tcPr>
            <w:tcW w:w="1701" w:type="dxa"/>
            <w:tcBorders>
              <w:right w:val="nil"/>
            </w:tcBorders>
            <w:shd w:val="clear" w:color="auto" w:fill="auto"/>
          </w:tcPr>
          <w:p w14:paraId="6CFB2679" w14:textId="77777777" w:rsidR="00003068" w:rsidRDefault="00003068" w:rsidP="002655BF">
            <w:pPr>
              <w:rPr>
                <w:rFonts w:ascii="Arial" w:hAnsi="Arial" w:cs="Arial"/>
              </w:rPr>
            </w:pPr>
            <w:r>
              <w:rPr>
                <w:rFonts w:ascii="Arial" w:hAnsi="Arial" w:cs="Arial"/>
              </w:rPr>
              <w:t>17863/979</w:t>
            </w:r>
          </w:p>
        </w:tc>
        <w:tc>
          <w:tcPr>
            <w:tcW w:w="4111" w:type="dxa"/>
            <w:shd w:val="clear" w:color="auto" w:fill="auto"/>
          </w:tcPr>
          <w:p w14:paraId="79FFEE35" w14:textId="77777777" w:rsidR="00003068" w:rsidRDefault="00003068" w:rsidP="002655BF">
            <w:pPr>
              <w:rPr>
                <w:rFonts w:ascii="Arial" w:hAnsi="Arial" w:cs="Arial"/>
              </w:rPr>
            </w:pPr>
            <w:r>
              <w:rPr>
                <w:rFonts w:ascii="Arial" w:hAnsi="Arial" w:cs="Arial"/>
              </w:rPr>
              <w:t>2020/21 Audit by External Auditors</w:t>
            </w:r>
          </w:p>
        </w:tc>
      </w:tr>
      <w:tr w:rsidR="00003068" w14:paraId="206EFAD5" w14:textId="77777777" w:rsidTr="002655BF">
        <w:tc>
          <w:tcPr>
            <w:tcW w:w="453" w:type="dxa"/>
            <w:tcBorders>
              <w:right w:val="nil"/>
            </w:tcBorders>
            <w:shd w:val="clear" w:color="auto" w:fill="auto"/>
          </w:tcPr>
          <w:p w14:paraId="5C8980DA" w14:textId="77777777" w:rsidR="00003068" w:rsidRDefault="00003068" w:rsidP="002655BF">
            <w:pPr>
              <w:jc w:val="both"/>
              <w:rPr>
                <w:rFonts w:ascii="Arial" w:hAnsi="Arial" w:cs="Arial"/>
              </w:rPr>
            </w:pPr>
            <w:r>
              <w:rPr>
                <w:rFonts w:ascii="Arial" w:hAnsi="Arial" w:cs="Arial"/>
              </w:rPr>
              <w:t>5</w:t>
            </w:r>
          </w:p>
        </w:tc>
        <w:tc>
          <w:tcPr>
            <w:tcW w:w="2693" w:type="dxa"/>
            <w:tcBorders>
              <w:right w:val="nil"/>
            </w:tcBorders>
            <w:shd w:val="clear" w:color="auto" w:fill="auto"/>
          </w:tcPr>
          <w:p w14:paraId="222118E4" w14:textId="77777777" w:rsidR="00003068" w:rsidRDefault="00003068" w:rsidP="002655BF">
            <w:pPr>
              <w:rPr>
                <w:rFonts w:ascii="Arial" w:hAnsi="Arial" w:cs="Arial"/>
              </w:rPr>
            </w:pPr>
            <w:r>
              <w:rPr>
                <w:rFonts w:ascii="Arial" w:hAnsi="Arial" w:cs="Arial"/>
              </w:rPr>
              <w:t>Andrews</w:t>
            </w:r>
          </w:p>
        </w:tc>
        <w:tc>
          <w:tcPr>
            <w:tcW w:w="1276" w:type="dxa"/>
            <w:tcBorders>
              <w:right w:val="nil"/>
            </w:tcBorders>
            <w:shd w:val="clear" w:color="auto" w:fill="auto"/>
          </w:tcPr>
          <w:p w14:paraId="6AC4B9AB" w14:textId="77777777" w:rsidR="00003068" w:rsidRDefault="00003068" w:rsidP="002655BF">
            <w:pPr>
              <w:jc w:val="right"/>
              <w:rPr>
                <w:rFonts w:ascii="Arial" w:hAnsi="Arial" w:cs="Arial"/>
              </w:rPr>
            </w:pPr>
            <w:r>
              <w:rPr>
                <w:rFonts w:ascii="Arial" w:hAnsi="Arial" w:cs="Arial"/>
              </w:rPr>
              <w:t>£460.00</w:t>
            </w:r>
          </w:p>
        </w:tc>
        <w:tc>
          <w:tcPr>
            <w:tcW w:w="1701" w:type="dxa"/>
            <w:tcBorders>
              <w:right w:val="nil"/>
            </w:tcBorders>
            <w:shd w:val="clear" w:color="auto" w:fill="auto"/>
          </w:tcPr>
          <w:p w14:paraId="1813C2F8" w14:textId="77777777" w:rsidR="00003068" w:rsidRDefault="00003068" w:rsidP="002655BF">
            <w:pPr>
              <w:rPr>
                <w:rFonts w:ascii="Arial" w:hAnsi="Arial" w:cs="Arial"/>
              </w:rPr>
            </w:pPr>
            <w:r>
              <w:rPr>
                <w:rFonts w:ascii="Arial" w:hAnsi="Arial" w:cs="Arial"/>
              </w:rPr>
              <w:t>CHPCAUG21</w:t>
            </w:r>
          </w:p>
        </w:tc>
        <w:tc>
          <w:tcPr>
            <w:tcW w:w="4111" w:type="dxa"/>
            <w:shd w:val="clear" w:color="auto" w:fill="auto"/>
          </w:tcPr>
          <w:p w14:paraId="492B6282" w14:textId="77777777" w:rsidR="00003068" w:rsidRDefault="00003068" w:rsidP="002655BF">
            <w:pPr>
              <w:rPr>
                <w:rFonts w:ascii="Arial" w:hAnsi="Arial" w:cs="Arial"/>
              </w:rPr>
            </w:pPr>
            <w:r>
              <w:rPr>
                <w:rFonts w:ascii="Arial" w:hAnsi="Arial" w:cs="Arial"/>
              </w:rPr>
              <w:t>Ground maintenance services</w:t>
            </w:r>
          </w:p>
        </w:tc>
      </w:tr>
      <w:tr w:rsidR="00003068" w14:paraId="34750928" w14:textId="77777777" w:rsidTr="002655BF">
        <w:tc>
          <w:tcPr>
            <w:tcW w:w="453" w:type="dxa"/>
            <w:tcBorders>
              <w:right w:val="nil"/>
            </w:tcBorders>
            <w:shd w:val="clear" w:color="auto" w:fill="auto"/>
          </w:tcPr>
          <w:p w14:paraId="5C997C8B" w14:textId="77777777" w:rsidR="00003068" w:rsidRDefault="00003068" w:rsidP="002655BF">
            <w:pPr>
              <w:jc w:val="both"/>
              <w:rPr>
                <w:rFonts w:ascii="Arial" w:hAnsi="Arial" w:cs="Arial"/>
              </w:rPr>
            </w:pPr>
            <w:r>
              <w:rPr>
                <w:rFonts w:ascii="Arial" w:hAnsi="Arial" w:cs="Arial"/>
              </w:rPr>
              <w:t>6</w:t>
            </w:r>
          </w:p>
        </w:tc>
        <w:tc>
          <w:tcPr>
            <w:tcW w:w="2693" w:type="dxa"/>
            <w:tcBorders>
              <w:right w:val="nil"/>
            </w:tcBorders>
            <w:shd w:val="clear" w:color="auto" w:fill="auto"/>
          </w:tcPr>
          <w:p w14:paraId="074BBF0F" w14:textId="77777777" w:rsidR="00003068" w:rsidRDefault="00003068" w:rsidP="002655BF">
            <w:pPr>
              <w:rPr>
                <w:rFonts w:ascii="Arial" w:hAnsi="Arial" w:cs="Arial"/>
              </w:rPr>
            </w:pPr>
            <w:r>
              <w:rPr>
                <w:rFonts w:ascii="Arial" w:hAnsi="Arial" w:cs="Arial"/>
              </w:rPr>
              <w:t>Nutbourne Construction</w:t>
            </w:r>
          </w:p>
        </w:tc>
        <w:tc>
          <w:tcPr>
            <w:tcW w:w="1276" w:type="dxa"/>
            <w:tcBorders>
              <w:right w:val="nil"/>
            </w:tcBorders>
            <w:shd w:val="clear" w:color="auto" w:fill="auto"/>
          </w:tcPr>
          <w:p w14:paraId="7FED5EC3" w14:textId="77777777" w:rsidR="00003068" w:rsidRDefault="00003068" w:rsidP="002655BF">
            <w:pPr>
              <w:jc w:val="right"/>
              <w:rPr>
                <w:rFonts w:ascii="Arial" w:hAnsi="Arial" w:cs="Arial"/>
              </w:rPr>
            </w:pPr>
            <w:r>
              <w:rPr>
                <w:rFonts w:ascii="Arial" w:hAnsi="Arial" w:cs="Arial"/>
              </w:rPr>
              <w:t>£11,092.82</w:t>
            </w:r>
          </w:p>
        </w:tc>
        <w:tc>
          <w:tcPr>
            <w:tcW w:w="1701" w:type="dxa"/>
            <w:tcBorders>
              <w:right w:val="nil"/>
            </w:tcBorders>
            <w:shd w:val="clear" w:color="auto" w:fill="auto"/>
          </w:tcPr>
          <w:p w14:paraId="50596782" w14:textId="77777777" w:rsidR="00003068" w:rsidRDefault="00003068" w:rsidP="002655BF">
            <w:pPr>
              <w:rPr>
                <w:rFonts w:ascii="Arial" w:hAnsi="Arial" w:cs="Arial"/>
              </w:rPr>
            </w:pPr>
            <w:r>
              <w:rPr>
                <w:rFonts w:ascii="Arial" w:hAnsi="Arial" w:cs="Arial"/>
              </w:rPr>
              <w:t>13468</w:t>
            </w:r>
          </w:p>
        </w:tc>
        <w:tc>
          <w:tcPr>
            <w:tcW w:w="4111" w:type="dxa"/>
            <w:shd w:val="clear" w:color="auto" w:fill="auto"/>
          </w:tcPr>
          <w:p w14:paraId="10E4CC0F" w14:textId="77777777" w:rsidR="00003068" w:rsidRDefault="00003068" w:rsidP="002655BF">
            <w:pPr>
              <w:rPr>
                <w:rFonts w:ascii="Arial" w:hAnsi="Arial" w:cs="Arial"/>
              </w:rPr>
            </w:pPr>
            <w:r>
              <w:rPr>
                <w:rFonts w:ascii="Arial" w:hAnsi="Arial" w:cs="Arial"/>
              </w:rPr>
              <w:t>Chidham Village Hall stage refurbishment (EMR NHB)</w:t>
            </w:r>
          </w:p>
        </w:tc>
      </w:tr>
    </w:tbl>
    <w:p w14:paraId="0A676461" w14:textId="77777777" w:rsidR="00003068" w:rsidRPr="00402CB3" w:rsidRDefault="00003068" w:rsidP="00003068">
      <w:pPr>
        <w:ind w:left="567" w:hanging="567"/>
        <w:rPr>
          <w:bCs/>
        </w:rPr>
      </w:pPr>
      <w:r w:rsidRPr="00402CB3">
        <w:rPr>
          <w:rFonts w:ascii="Arial" w:hAnsi="Arial" w:cs="Arial"/>
          <w:bCs/>
          <w:sz w:val="24"/>
          <w:szCs w:val="24"/>
        </w:rPr>
        <w:t>To note Direct Debit/Standing Order payments</w:t>
      </w:r>
      <w:r>
        <w:rPr>
          <w:rFonts w:ascii="Arial" w:hAnsi="Arial" w:cs="Arial"/>
          <w:bCs/>
          <w:sz w:val="24"/>
          <w:szCs w:val="24"/>
        </w:rPr>
        <w:t xml:space="preserve"> made</w:t>
      </w:r>
      <w:r w:rsidRPr="00402CB3">
        <w:rPr>
          <w:rFonts w:ascii="Arial" w:hAnsi="Arial" w:cs="Arial"/>
          <w:bCs/>
          <w:sz w:val="24"/>
          <w:szCs w:val="24"/>
        </w:rPr>
        <w:t>:</w:t>
      </w:r>
    </w:p>
    <w:tbl>
      <w:tblPr>
        <w:tblStyle w:val="TableGrid"/>
        <w:tblW w:w="10065" w:type="dxa"/>
        <w:tblInd w:w="-147" w:type="dxa"/>
        <w:tblCellMar>
          <w:left w:w="0" w:type="dxa"/>
          <w:right w:w="28" w:type="dxa"/>
        </w:tblCellMar>
        <w:tblLook w:val="04A0" w:firstRow="1" w:lastRow="0" w:firstColumn="1" w:lastColumn="0" w:noHBand="0" w:noVBand="1"/>
      </w:tblPr>
      <w:tblGrid>
        <w:gridCol w:w="422"/>
        <w:gridCol w:w="2414"/>
        <w:gridCol w:w="1275"/>
        <w:gridCol w:w="1843"/>
        <w:gridCol w:w="4111"/>
      </w:tblGrid>
      <w:tr w:rsidR="00003068" w:rsidRPr="006E0235" w14:paraId="1DF8B5AA" w14:textId="77777777" w:rsidTr="002655BF">
        <w:trPr>
          <w:trHeight w:val="340"/>
        </w:trPr>
        <w:tc>
          <w:tcPr>
            <w:tcW w:w="422" w:type="dxa"/>
            <w:shd w:val="clear" w:color="auto" w:fill="auto"/>
          </w:tcPr>
          <w:p w14:paraId="1AA611C7" w14:textId="77777777" w:rsidR="00003068" w:rsidRDefault="00003068" w:rsidP="002655BF">
            <w:pPr>
              <w:rPr>
                <w:rFonts w:ascii="Arial" w:hAnsi="Arial"/>
              </w:rPr>
            </w:pPr>
            <w:r>
              <w:rPr>
                <w:rFonts w:ascii="Arial" w:hAnsi="Arial"/>
              </w:rPr>
              <w:t>1</w:t>
            </w:r>
          </w:p>
        </w:tc>
        <w:tc>
          <w:tcPr>
            <w:tcW w:w="2414" w:type="dxa"/>
            <w:shd w:val="clear" w:color="auto" w:fill="auto"/>
            <w:tcMar>
              <w:top w:w="28" w:type="dxa"/>
              <w:left w:w="28" w:type="dxa"/>
              <w:bottom w:w="28" w:type="dxa"/>
              <w:right w:w="28" w:type="dxa"/>
            </w:tcMar>
          </w:tcPr>
          <w:p w14:paraId="7004B29E" w14:textId="77777777" w:rsidR="00003068" w:rsidRDefault="00003068" w:rsidP="002655BF">
            <w:pPr>
              <w:rPr>
                <w:rFonts w:ascii="Arial" w:hAnsi="Arial"/>
              </w:rPr>
            </w:pPr>
            <w:r>
              <w:rPr>
                <w:rFonts w:ascii="Arial" w:hAnsi="Arial"/>
              </w:rPr>
              <w:t>Evolve Multipensions</w:t>
            </w:r>
          </w:p>
        </w:tc>
        <w:tc>
          <w:tcPr>
            <w:tcW w:w="1275" w:type="dxa"/>
            <w:shd w:val="clear" w:color="auto" w:fill="auto"/>
            <w:tcMar>
              <w:top w:w="28" w:type="dxa"/>
              <w:left w:w="28" w:type="dxa"/>
              <w:bottom w:w="28" w:type="dxa"/>
              <w:right w:w="28" w:type="dxa"/>
            </w:tcMar>
          </w:tcPr>
          <w:p w14:paraId="7F45417E" w14:textId="77777777" w:rsidR="00003068" w:rsidRDefault="00003068" w:rsidP="002655BF">
            <w:pPr>
              <w:jc w:val="right"/>
              <w:rPr>
                <w:rFonts w:ascii="Arial" w:hAnsi="Arial" w:cs="Arial"/>
              </w:rPr>
            </w:pPr>
            <w:r>
              <w:rPr>
                <w:rFonts w:ascii="Arial" w:hAnsi="Arial" w:cs="Arial"/>
              </w:rPr>
              <w:t>£74.15</w:t>
            </w:r>
          </w:p>
        </w:tc>
        <w:tc>
          <w:tcPr>
            <w:tcW w:w="1843" w:type="dxa"/>
            <w:shd w:val="clear" w:color="auto" w:fill="auto"/>
            <w:tcMar>
              <w:top w:w="28" w:type="dxa"/>
              <w:left w:w="28" w:type="dxa"/>
              <w:bottom w:w="28" w:type="dxa"/>
              <w:right w:w="28" w:type="dxa"/>
            </w:tcMar>
          </w:tcPr>
          <w:p w14:paraId="1EEE86C5" w14:textId="77777777" w:rsidR="00003068" w:rsidRDefault="00003068" w:rsidP="002655BF">
            <w:pPr>
              <w:jc w:val="both"/>
              <w:rPr>
                <w:rFonts w:ascii="Arial" w:hAnsi="Arial"/>
              </w:rPr>
            </w:pPr>
            <w:r>
              <w:rPr>
                <w:rFonts w:ascii="Arial" w:hAnsi="Arial"/>
              </w:rPr>
              <w:t>12 Aug 2021</w:t>
            </w:r>
          </w:p>
        </w:tc>
        <w:tc>
          <w:tcPr>
            <w:tcW w:w="4111" w:type="dxa"/>
            <w:shd w:val="clear" w:color="auto" w:fill="auto"/>
            <w:tcMar>
              <w:top w:w="28" w:type="dxa"/>
              <w:left w:w="28" w:type="dxa"/>
              <w:bottom w:w="28" w:type="dxa"/>
              <w:right w:w="28" w:type="dxa"/>
            </w:tcMar>
          </w:tcPr>
          <w:p w14:paraId="3FB5011E" w14:textId="77777777" w:rsidR="00003068" w:rsidRDefault="00003068" w:rsidP="002655BF">
            <w:pPr>
              <w:rPr>
                <w:rFonts w:ascii="Arial" w:hAnsi="Arial"/>
              </w:rPr>
            </w:pPr>
            <w:r>
              <w:rPr>
                <w:rFonts w:ascii="Arial" w:hAnsi="Arial"/>
              </w:rPr>
              <w:t>Pension contributions Clerk Jul 2021</w:t>
            </w:r>
          </w:p>
        </w:tc>
      </w:tr>
      <w:tr w:rsidR="00003068" w:rsidRPr="006E0235" w14:paraId="38E297A0" w14:textId="77777777" w:rsidTr="002655BF">
        <w:trPr>
          <w:trHeight w:val="340"/>
        </w:trPr>
        <w:tc>
          <w:tcPr>
            <w:tcW w:w="422" w:type="dxa"/>
            <w:shd w:val="clear" w:color="auto" w:fill="auto"/>
          </w:tcPr>
          <w:p w14:paraId="695E0576" w14:textId="77777777" w:rsidR="00003068" w:rsidRDefault="00003068" w:rsidP="002655BF">
            <w:pPr>
              <w:rPr>
                <w:rFonts w:ascii="Arial" w:hAnsi="Arial"/>
              </w:rPr>
            </w:pPr>
            <w:r>
              <w:rPr>
                <w:rFonts w:ascii="Arial" w:hAnsi="Arial"/>
              </w:rPr>
              <w:t>2</w:t>
            </w:r>
          </w:p>
        </w:tc>
        <w:tc>
          <w:tcPr>
            <w:tcW w:w="2414" w:type="dxa"/>
            <w:shd w:val="clear" w:color="auto" w:fill="auto"/>
            <w:tcMar>
              <w:top w:w="28" w:type="dxa"/>
              <w:left w:w="28" w:type="dxa"/>
              <w:bottom w:w="28" w:type="dxa"/>
              <w:right w:w="28" w:type="dxa"/>
            </w:tcMar>
          </w:tcPr>
          <w:p w14:paraId="57045D60" w14:textId="77777777" w:rsidR="00003068" w:rsidRDefault="00003068" w:rsidP="002655BF">
            <w:pPr>
              <w:rPr>
                <w:rFonts w:ascii="Arial" w:hAnsi="Arial"/>
              </w:rPr>
            </w:pPr>
            <w:r>
              <w:rPr>
                <w:rFonts w:ascii="Arial" w:hAnsi="Arial"/>
              </w:rPr>
              <w:t>ICO</w:t>
            </w:r>
          </w:p>
        </w:tc>
        <w:tc>
          <w:tcPr>
            <w:tcW w:w="1275" w:type="dxa"/>
            <w:shd w:val="clear" w:color="auto" w:fill="auto"/>
            <w:tcMar>
              <w:top w:w="28" w:type="dxa"/>
              <w:left w:w="28" w:type="dxa"/>
              <w:bottom w:w="28" w:type="dxa"/>
              <w:right w:w="28" w:type="dxa"/>
            </w:tcMar>
          </w:tcPr>
          <w:p w14:paraId="5D7F2016" w14:textId="77777777" w:rsidR="00003068" w:rsidRDefault="00003068" w:rsidP="002655BF">
            <w:pPr>
              <w:jc w:val="right"/>
              <w:rPr>
                <w:rFonts w:ascii="Arial" w:hAnsi="Arial" w:cs="Arial"/>
              </w:rPr>
            </w:pPr>
            <w:r>
              <w:rPr>
                <w:rFonts w:ascii="Arial" w:hAnsi="Arial" w:cs="Arial"/>
              </w:rPr>
              <w:t>£35.00</w:t>
            </w:r>
          </w:p>
        </w:tc>
        <w:tc>
          <w:tcPr>
            <w:tcW w:w="1843" w:type="dxa"/>
            <w:shd w:val="clear" w:color="auto" w:fill="auto"/>
            <w:tcMar>
              <w:top w:w="28" w:type="dxa"/>
              <w:left w:w="28" w:type="dxa"/>
              <w:bottom w:w="28" w:type="dxa"/>
              <w:right w:w="28" w:type="dxa"/>
            </w:tcMar>
          </w:tcPr>
          <w:p w14:paraId="70FEE1A0" w14:textId="77777777" w:rsidR="00003068" w:rsidRDefault="00003068" w:rsidP="002655BF">
            <w:pPr>
              <w:jc w:val="both"/>
              <w:rPr>
                <w:rFonts w:ascii="Arial" w:hAnsi="Arial"/>
              </w:rPr>
            </w:pPr>
            <w:r>
              <w:rPr>
                <w:rFonts w:ascii="Arial" w:hAnsi="Arial"/>
              </w:rPr>
              <w:t>5 Aug 2021</w:t>
            </w:r>
          </w:p>
        </w:tc>
        <w:tc>
          <w:tcPr>
            <w:tcW w:w="4111" w:type="dxa"/>
            <w:shd w:val="clear" w:color="auto" w:fill="auto"/>
            <w:tcMar>
              <w:top w:w="28" w:type="dxa"/>
              <w:left w:w="28" w:type="dxa"/>
              <w:bottom w:w="28" w:type="dxa"/>
              <w:right w:w="28" w:type="dxa"/>
            </w:tcMar>
          </w:tcPr>
          <w:p w14:paraId="7D22BE11" w14:textId="77777777" w:rsidR="00003068" w:rsidRDefault="00003068" w:rsidP="002655BF">
            <w:pPr>
              <w:rPr>
                <w:rFonts w:ascii="Arial" w:hAnsi="Arial"/>
              </w:rPr>
            </w:pPr>
            <w:r>
              <w:rPr>
                <w:rFonts w:ascii="Arial" w:hAnsi="Arial"/>
              </w:rPr>
              <w:t>Councillors’ data protection insurance</w:t>
            </w:r>
          </w:p>
        </w:tc>
      </w:tr>
    </w:tbl>
    <w:p w14:paraId="086DEC41" w14:textId="77777777" w:rsidR="00003068" w:rsidRPr="00402CB3" w:rsidRDefault="00003068" w:rsidP="00003068">
      <w:pPr>
        <w:ind w:left="567" w:right="-427" w:hanging="567"/>
        <w:rPr>
          <w:bCs/>
        </w:rPr>
      </w:pPr>
      <w:r w:rsidRPr="00402CB3">
        <w:rPr>
          <w:rFonts w:ascii="Arial" w:hAnsi="Arial" w:cs="Arial"/>
          <w:bCs/>
          <w:sz w:val="24"/>
          <w:szCs w:val="24"/>
        </w:rPr>
        <w:t>To note receipt of the following credits to the Council’s bank account</w:t>
      </w:r>
      <w:r>
        <w:rPr>
          <w:rFonts w:ascii="Arial" w:hAnsi="Arial" w:cs="Arial"/>
          <w:bCs/>
          <w:sz w:val="24"/>
          <w:szCs w:val="24"/>
        </w:rPr>
        <w:t>s</w:t>
      </w:r>
      <w:r w:rsidRPr="00402CB3">
        <w:rPr>
          <w:rFonts w:ascii="Arial" w:hAnsi="Arial" w:cs="Arial"/>
          <w:bCs/>
          <w:sz w:val="24"/>
          <w:szCs w:val="24"/>
        </w:rPr>
        <w:t>:</w:t>
      </w:r>
    </w:p>
    <w:tbl>
      <w:tblPr>
        <w:tblStyle w:val="TableGrid"/>
        <w:tblW w:w="10199" w:type="dxa"/>
        <w:tblInd w:w="-147" w:type="dxa"/>
        <w:tblLayout w:type="fixed"/>
        <w:tblCellMar>
          <w:top w:w="57" w:type="dxa"/>
          <w:left w:w="57" w:type="dxa"/>
          <w:bottom w:w="57" w:type="dxa"/>
          <w:right w:w="57" w:type="dxa"/>
        </w:tblCellMar>
        <w:tblLook w:val="04A0" w:firstRow="1" w:lastRow="0" w:firstColumn="1" w:lastColumn="0" w:noHBand="0" w:noVBand="1"/>
      </w:tblPr>
      <w:tblGrid>
        <w:gridCol w:w="419"/>
        <w:gridCol w:w="2417"/>
        <w:gridCol w:w="1275"/>
        <w:gridCol w:w="1843"/>
        <w:gridCol w:w="4111"/>
        <w:gridCol w:w="134"/>
      </w:tblGrid>
      <w:tr w:rsidR="00003068" w:rsidRPr="006E0235" w14:paraId="6FCE106A" w14:textId="77777777" w:rsidTr="002655BF">
        <w:trPr>
          <w:trHeight w:val="265"/>
        </w:trPr>
        <w:tc>
          <w:tcPr>
            <w:tcW w:w="419" w:type="dxa"/>
            <w:shd w:val="clear" w:color="auto" w:fill="auto"/>
          </w:tcPr>
          <w:p w14:paraId="221A0AED" w14:textId="77777777" w:rsidR="00003068" w:rsidRDefault="00003068" w:rsidP="002655BF">
            <w:pPr>
              <w:rPr>
                <w:rFonts w:ascii="Arial" w:hAnsi="Arial"/>
              </w:rPr>
            </w:pPr>
            <w:r>
              <w:rPr>
                <w:rFonts w:ascii="Arial" w:hAnsi="Arial"/>
              </w:rPr>
              <w:t>1</w:t>
            </w:r>
          </w:p>
        </w:tc>
        <w:tc>
          <w:tcPr>
            <w:tcW w:w="2417" w:type="dxa"/>
            <w:shd w:val="clear" w:color="auto" w:fill="auto"/>
            <w:tcMar>
              <w:top w:w="28" w:type="dxa"/>
              <w:left w:w="28" w:type="dxa"/>
              <w:bottom w:w="28" w:type="dxa"/>
              <w:right w:w="28" w:type="dxa"/>
            </w:tcMar>
          </w:tcPr>
          <w:p w14:paraId="5C21D7C6" w14:textId="77777777" w:rsidR="00003068" w:rsidRDefault="00003068" w:rsidP="002655BF">
            <w:pPr>
              <w:rPr>
                <w:rFonts w:ascii="Arial" w:hAnsi="Arial"/>
              </w:rPr>
            </w:pPr>
            <w:r>
              <w:rPr>
                <w:rFonts w:ascii="Arial" w:hAnsi="Arial"/>
              </w:rPr>
              <w:t>Lloyds Bank</w:t>
            </w:r>
          </w:p>
        </w:tc>
        <w:tc>
          <w:tcPr>
            <w:tcW w:w="1275" w:type="dxa"/>
            <w:shd w:val="clear" w:color="auto" w:fill="auto"/>
            <w:tcMar>
              <w:top w:w="28" w:type="dxa"/>
              <w:left w:w="28" w:type="dxa"/>
              <w:bottom w:w="28" w:type="dxa"/>
              <w:right w:w="28" w:type="dxa"/>
            </w:tcMar>
          </w:tcPr>
          <w:p w14:paraId="195FB12E" w14:textId="77777777" w:rsidR="00003068" w:rsidRDefault="00003068" w:rsidP="002655BF">
            <w:pPr>
              <w:jc w:val="right"/>
              <w:rPr>
                <w:rFonts w:ascii="Arial" w:hAnsi="Arial" w:cs="Arial"/>
              </w:rPr>
            </w:pPr>
            <w:r>
              <w:rPr>
                <w:rFonts w:ascii="Arial" w:hAnsi="Arial" w:cs="Arial"/>
              </w:rPr>
              <w:t>£1.20</w:t>
            </w:r>
          </w:p>
        </w:tc>
        <w:tc>
          <w:tcPr>
            <w:tcW w:w="1843" w:type="dxa"/>
            <w:shd w:val="clear" w:color="auto" w:fill="auto"/>
            <w:tcMar>
              <w:top w:w="28" w:type="dxa"/>
              <w:left w:w="28" w:type="dxa"/>
              <w:bottom w:w="28" w:type="dxa"/>
              <w:right w:w="28" w:type="dxa"/>
            </w:tcMar>
          </w:tcPr>
          <w:p w14:paraId="071CFAEB" w14:textId="77777777" w:rsidR="00003068" w:rsidRPr="006E0235" w:rsidRDefault="00003068" w:rsidP="002655BF">
            <w:pPr>
              <w:rPr>
                <w:rFonts w:ascii="Arial" w:hAnsi="Arial"/>
              </w:rPr>
            </w:pPr>
            <w:r>
              <w:rPr>
                <w:rFonts w:ascii="Arial" w:hAnsi="Arial"/>
              </w:rPr>
              <w:t>9 Aug 2021</w:t>
            </w:r>
          </w:p>
        </w:tc>
        <w:tc>
          <w:tcPr>
            <w:tcW w:w="4111" w:type="dxa"/>
            <w:shd w:val="clear" w:color="auto" w:fill="auto"/>
            <w:tcMar>
              <w:top w:w="28" w:type="dxa"/>
              <w:left w:w="28" w:type="dxa"/>
              <w:bottom w:w="28" w:type="dxa"/>
              <w:right w:w="28" w:type="dxa"/>
            </w:tcMar>
          </w:tcPr>
          <w:p w14:paraId="7DD2CE9A" w14:textId="77777777" w:rsidR="00003068" w:rsidRDefault="00003068" w:rsidP="002655BF">
            <w:pPr>
              <w:rPr>
                <w:rFonts w:ascii="Arial" w:hAnsi="Arial"/>
              </w:rPr>
            </w:pPr>
            <w:r>
              <w:rPr>
                <w:rFonts w:ascii="Arial" w:hAnsi="Arial"/>
              </w:rPr>
              <w:t>Interest (1090 Bank Interest Received)</w:t>
            </w:r>
          </w:p>
        </w:tc>
        <w:tc>
          <w:tcPr>
            <w:tcW w:w="134" w:type="dxa"/>
            <w:tcBorders>
              <w:top w:val="nil"/>
              <w:left w:val="nil"/>
              <w:bottom w:val="nil"/>
              <w:right w:val="nil"/>
            </w:tcBorders>
            <w:shd w:val="clear" w:color="auto" w:fill="auto"/>
          </w:tcPr>
          <w:p w14:paraId="1B4CE3DB" w14:textId="77777777" w:rsidR="00003068" w:rsidRPr="006E0235" w:rsidRDefault="00003068" w:rsidP="002655BF"/>
        </w:tc>
      </w:tr>
      <w:tr w:rsidR="00003068" w:rsidRPr="006E0235" w14:paraId="5D90E20A" w14:textId="77777777" w:rsidTr="002655BF">
        <w:trPr>
          <w:trHeight w:val="265"/>
        </w:trPr>
        <w:tc>
          <w:tcPr>
            <w:tcW w:w="419" w:type="dxa"/>
            <w:shd w:val="clear" w:color="auto" w:fill="auto"/>
          </w:tcPr>
          <w:p w14:paraId="4F5893C4" w14:textId="77777777" w:rsidR="00003068" w:rsidRDefault="00003068" w:rsidP="002655BF">
            <w:pPr>
              <w:rPr>
                <w:rFonts w:ascii="Arial" w:hAnsi="Arial"/>
              </w:rPr>
            </w:pPr>
            <w:r>
              <w:rPr>
                <w:rFonts w:ascii="Arial" w:hAnsi="Arial"/>
              </w:rPr>
              <w:t>2</w:t>
            </w:r>
          </w:p>
        </w:tc>
        <w:tc>
          <w:tcPr>
            <w:tcW w:w="2417" w:type="dxa"/>
            <w:shd w:val="clear" w:color="auto" w:fill="auto"/>
            <w:tcMar>
              <w:top w:w="28" w:type="dxa"/>
              <w:left w:w="28" w:type="dxa"/>
              <w:bottom w:w="28" w:type="dxa"/>
              <w:right w:w="28" w:type="dxa"/>
            </w:tcMar>
          </w:tcPr>
          <w:p w14:paraId="1429975A" w14:textId="77777777" w:rsidR="00003068" w:rsidRDefault="00003068" w:rsidP="002655BF">
            <w:pPr>
              <w:rPr>
                <w:rFonts w:ascii="Arial" w:hAnsi="Arial"/>
              </w:rPr>
            </w:pPr>
          </w:p>
        </w:tc>
        <w:tc>
          <w:tcPr>
            <w:tcW w:w="1275" w:type="dxa"/>
            <w:shd w:val="clear" w:color="auto" w:fill="auto"/>
            <w:tcMar>
              <w:top w:w="28" w:type="dxa"/>
              <w:left w:w="28" w:type="dxa"/>
              <w:bottom w:w="28" w:type="dxa"/>
              <w:right w:w="28" w:type="dxa"/>
            </w:tcMar>
          </w:tcPr>
          <w:p w14:paraId="1AA026AC" w14:textId="77777777" w:rsidR="00003068" w:rsidRDefault="00003068" w:rsidP="002655BF">
            <w:pPr>
              <w:jc w:val="right"/>
              <w:rPr>
                <w:rFonts w:ascii="Arial" w:hAnsi="Arial" w:cs="Arial"/>
              </w:rPr>
            </w:pPr>
          </w:p>
        </w:tc>
        <w:tc>
          <w:tcPr>
            <w:tcW w:w="1843" w:type="dxa"/>
            <w:shd w:val="clear" w:color="auto" w:fill="auto"/>
            <w:tcMar>
              <w:top w:w="28" w:type="dxa"/>
              <w:left w:w="28" w:type="dxa"/>
              <w:bottom w:w="28" w:type="dxa"/>
              <w:right w:w="28" w:type="dxa"/>
            </w:tcMar>
          </w:tcPr>
          <w:p w14:paraId="0CF85932" w14:textId="77777777" w:rsidR="00003068" w:rsidRPr="006E0235" w:rsidRDefault="00003068" w:rsidP="002655BF">
            <w:pPr>
              <w:rPr>
                <w:rFonts w:ascii="Arial" w:hAnsi="Arial"/>
              </w:rPr>
            </w:pPr>
          </w:p>
        </w:tc>
        <w:tc>
          <w:tcPr>
            <w:tcW w:w="4111" w:type="dxa"/>
            <w:shd w:val="clear" w:color="auto" w:fill="auto"/>
            <w:tcMar>
              <w:top w:w="28" w:type="dxa"/>
              <w:left w:w="28" w:type="dxa"/>
              <w:bottom w:w="28" w:type="dxa"/>
              <w:right w:w="28" w:type="dxa"/>
            </w:tcMar>
          </w:tcPr>
          <w:p w14:paraId="2E829C4C" w14:textId="77777777" w:rsidR="00003068" w:rsidRDefault="00003068" w:rsidP="002655BF">
            <w:pPr>
              <w:rPr>
                <w:rFonts w:ascii="Arial" w:hAnsi="Arial"/>
              </w:rPr>
            </w:pPr>
          </w:p>
        </w:tc>
        <w:tc>
          <w:tcPr>
            <w:tcW w:w="134" w:type="dxa"/>
            <w:tcBorders>
              <w:top w:val="nil"/>
              <w:left w:val="nil"/>
              <w:bottom w:val="nil"/>
              <w:right w:val="nil"/>
            </w:tcBorders>
            <w:shd w:val="clear" w:color="auto" w:fill="auto"/>
          </w:tcPr>
          <w:p w14:paraId="63B2CDDF" w14:textId="77777777" w:rsidR="00003068" w:rsidRPr="006E0235" w:rsidRDefault="00003068" w:rsidP="002655BF"/>
        </w:tc>
      </w:tr>
    </w:tbl>
    <w:p w14:paraId="29FC92CC" w14:textId="00FA4F20" w:rsidR="00003068" w:rsidRDefault="00003068" w:rsidP="00003068">
      <w:pPr>
        <w:shd w:val="clear" w:color="auto" w:fill="FFFFFF"/>
        <w:rPr>
          <w:rFonts w:ascii="Arial" w:hAnsi="Arial" w:cs="Arial"/>
          <w:b/>
        </w:rPr>
      </w:pPr>
      <w:r>
        <w:rPr>
          <w:rFonts w:ascii="Arial" w:hAnsi="Arial" w:cs="Arial"/>
          <w:b/>
        </w:rPr>
        <w:t xml:space="preserve"> Payments requiring ratification:</w:t>
      </w:r>
    </w:p>
    <w:tbl>
      <w:tblPr>
        <w:tblStyle w:val="TableGrid"/>
        <w:tblW w:w="10199" w:type="dxa"/>
        <w:tblInd w:w="-147" w:type="dxa"/>
        <w:tblLayout w:type="fixed"/>
        <w:tblCellMar>
          <w:top w:w="57" w:type="dxa"/>
          <w:left w:w="57" w:type="dxa"/>
          <w:bottom w:w="57" w:type="dxa"/>
          <w:right w:w="57" w:type="dxa"/>
        </w:tblCellMar>
        <w:tblLook w:val="04A0" w:firstRow="1" w:lastRow="0" w:firstColumn="1" w:lastColumn="0" w:noHBand="0" w:noVBand="1"/>
      </w:tblPr>
      <w:tblGrid>
        <w:gridCol w:w="424"/>
        <w:gridCol w:w="2449"/>
        <w:gridCol w:w="1292"/>
        <w:gridCol w:w="1868"/>
        <w:gridCol w:w="4166"/>
      </w:tblGrid>
      <w:tr w:rsidR="00003068" w14:paraId="14CE6F1C" w14:textId="77777777" w:rsidTr="00003068">
        <w:trPr>
          <w:trHeight w:val="265"/>
        </w:trPr>
        <w:tc>
          <w:tcPr>
            <w:tcW w:w="424" w:type="dxa"/>
            <w:shd w:val="clear" w:color="auto" w:fill="auto"/>
          </w:tcPr>
          <w:p w14:paraId="44E40BA3" w14:textId="77777777" w:rsidR="00003068" w:rsidRDefault="00003068" w:rsidP="002655BF">
            <w:pPr>
              <w:rPr>
                <w:rFonts w:ascii="Arial" w:hAnsi="Arial"/>
              </w:rPr>
            </w:pPr>
            <w:r>
              <w:rPr>
                <w:rFonts w:ascii="Arial" w:hAnsi="Arial"/>
              </w:rPr>
              <w:t>1</w:t>
            </w:r>
          </w:p>
        </w:tc>
        <w:tc>
          <w:tcPr>
            <w:tcW w:w="2449" w:type="dxa"/>
            <w:shd w:val="clear" w:color="auto" w:fill="auto"/>
            <w:tcMar>
              <w:top w:w="28" w:type="dxa"/>
              <w:left w:w="28" w:type="dxa"/>
              <w:bottom w:w="28" w:type="dxa"/>
              <w:right w:w="28" w:type="dxa"/>
            </w:tcMar>
          </w:tcPr>
          <w:p w14:paraId="7B9F3D22" w14:textId="77777777" w:rsidR="00003068" w:rsidRDefault="00003068" w:rsidP="002655BF">
            <w:pPr>
              <w:rPr>
                <w:rFonts w:ascii="Arial" w:hAnsi="Arial"/>
              </w:rPr>
            </w:pPr>
            <w:r>
              <w:rPr>
                <w:rFonts w:ascii="Arial" w:hAnsi="Arial"/>
              </w:rPr>
              <w:t>Andrews Ground Maintenance</w:t>
            </w:r>
          </w:p>
        </w:tc>
        <w:tc>
          <w:tcPr>
            <w:tcW w:w="1292" w:type="dxa"/>
            <w:shd w:val="clear" w:color="auto" w:fill="auto"/>
            <w:tcMar>
              <w:top w:w="28" w:type="dxa"/>
              <w:left w:w="28" w:type="dxa"/>
              <w:bottom w:w="28" w:type="dxa"/>
              <w:right w:w="28" w:type="dxa"/>
            </w:tcMar>
          </w:tcPr>
          <w:p w14:paraId="26F94826" w14:textId="77777777" w:rsidR="00003068" w:rsidRDefault="00003068" w:rsidP="002655BF">
            <w:pPr>
              <w:jc w:val="right"/>
              <w:rPr>
                <w:rFonts w:ascii="Arial" w:hAnsi="Arial" w:cs="Arial"/>
              </w:rPr>
            </w:pPr>
            <w:r>
              <w:rPr>
                <w:rFonts w:ascii="Arial" w:hAnsi="Arial" w:cs="Arial"/>
              </w:rPr>
              <w:t>£410.00</w:t>
            </w:r>
          </w:p>
        </w:tc>
        <w:tc>
          <w:tcPr>
            <w:tcW w:w="1868" w:type="dxa"/>
            <w:shd w:val="clear" w:color="auto" w:fill="auto"/>
            <w:tcMar>
              <w:top w:w="28" w:type="dxa"/>
              <w:left w:w="28" w:type="dxa"/>
              <w:bottom w:w="28" w:type="dxa"/>
              <w:right w:w="28" w:type="dxa"/>
            </w:tcMar>
          </w:tcPr>
          <w:p w14:paraId="4451AAF4" w14:textId="77777777" w:rsidR="00003068" w:rsidRPr="006E0235" w:rsidRDefault="00003068" w:rsidP="002655BF">
            <w:pPr>
              <w:rPr>
                <w:rFonts w:ascii="Arial" w:hAnsi="Arial"/>
              </w:rPr>
            </w:pPr>
            <w:r>
              <w:rPr>
                <w:rFonts w:ascii="Arial" w:hAnsi="Arial"/>
              </w:rPr>
              <w:t>CHPCJUL21</w:t>
            </w:r>
          </w:p>
        </w:tc>
        <w:tc>
          <w:tcPr>
            <w:tcW w:w="4166" w:type="dxa"/>
            <w:shd w:val="clear" w:color="auto" w:fill="auto"/>
            <w:tcMar>
              <w:top w:w="28" w:type="dxa"/>
              <w:left w:w="28" w:type="dxa"/>
              <w:bottom w:w="28" w:type="dxa"/>
              <w:right w:w="28" w:type="dxa"/>
            </w:tcMar>
          </w:tcPr>
          <w:p w14:paraId="0C18219E" w14:textId="77777777" w:rsidR="00003068" w:rsidRDefault="00003068" w:rsidP="002655BF">
            <w:pPr>
              <w:rPr>
                <w:rFonts w:ascii="Arial" w:hAnsi="Arial"/>
              </w:rPr>
            </w:pPr>
            <w:r>
              <w:rPr>
                <w:rFonts w:ascii="Arial" w:hAnsi="Arial"/>
              </w:rPr>
              <w:t>Ground maintenance services</w:t>
            </w:r>
          </w:p>
        </w:tc>
      </w:tr>
      <w:tr w:rsidR="00003068" w14:paraId="3A44D6A5" w14:textId="77777777" w:rsidTr="00003068">
        <w:trPr>
          <w:trHeight w:val="265"/>
        </w:trPr>
        <w:tc>
          <w:tcPr>
            <w:tcW w:w="424" w:type="dxa"/>
            <w:shd w:val="clear" w:color="auto" w:fill="auto"/>
          </w:tcPr>
          <w:p w14:paraId="4E894E4D" w14:textId="77777777" w:rsidR="00003068" w:rsidRDefault="00003068" w:rsidP="002655BF">
            <w:pPr>
              <w:rPr>
                <w:rFonts w:ascii="Arial" w:hAnsi="Arial"/>
              </w:rPr>
            </w:pPr>
            <w:r>
              <w:rPr>
                <w:rFonts w:ascii="Arial" w:hAnsi="Arial"/>
              </w:rPr>
              <w:t>2</w:t>
            </w:r>
          </w:p>
        </w:tc>
        <w:tc>
          <w:tcPr>
            <w:tcW w:w="2449" w:type="dxa"/>
            <w:shd w:val="clear" w:color="auto" w:fill="auto"/>
            <w:tcMar>
              <w:top w:w="28" w:type="dxa"/>
              <w:left w:w="28" w:type="dxa"/>
              <w:bottom w:w="28" w:type="dxa"/>
              <w:right w:w="28" w:type="dxa"/>
            </w:tcMar>
          </w:tcPr>
          <w:p w14:paraId="048DC49B" w14:textId="77777777" w:rsidR="00003068" w:rsidRDefault="00003068" w:rsidP="002655BF">
            <w:pPr>
              <w:rPr>
                <w:rFonts w:ascii="Arial" w:hAnsi="Arial"/>
              </w:rPr>
            </w:pPr>
            <w:r>
              <w:rPr>
                <w:rFonts w:ascii="Arial" w:hAnsi="Arial"/>
              </w:rPr>
              <w:t>Tikspac UK Ltd t/a Eco Green Communities</w:t>
            </w:r>
          </w:p>
        </w:tc>
        <w:tc>
          <w:tcPr>
            <w:tcW w:w="1292" w:type="dxa"/>
            <w:shd w:val="clear" w:color="auto" w:fill="auto"/>
            <w:tcMar>
              <w:top w:w="28" w:type="dxa"/>
              <w:left w:w="28" w:type="dxa"/>
              <w:bottom w:w="28" w:type="dxa"/>
              <w:right w:w="28" w:type="dxa"/>
            </w:tcMar>
          </w:tcPr>
          <w:p w14:paraId="4DBC1F9C" w14:textId="77777777" w:rsidR="00003068" w:rsidRDefault="00003068" w:rsidP="002655BF">
            <w:pPr>
              <w:jc w:val="right"/>
              <w:rPr>
                <w:rFonts w:ascii="Arial" w:hAnsi="Arial" w:cs="Arial"/>
              </w:rPr>
            </w:pPr>
            <w:r>
              <w:rPr>
                <w:rFonts w:ascii="Arial" w:hAnsi="Arial" w:cs="Arial"/>
              </w:rPr>
              <w:t>£156.00</w:t>
            </w:r>
          </w:p>
        </w:tc>
        <w:tc>
          <w:tcPr>
            <w:tcW w:w="1868" w:type="dxa"/>
            <w:shd w:val="clear" w:color="auto" w:fill="auto"/>
            <w:tcMar>
              <w:top w:w="28" w:type="dxa"/>
              <w:left w:w="28" w:type="dxa"/>
              <w:bottom w:w="28" w:type="dxa"/>
              <w:right w:w="28" w:type="dxa"/>
            </w:tcMar>
          </w:tcPr>
          <w:p w14:paraId="45159171" w14:textId="77777777" w:rsidR="00003068" w:rsidRPr="006E0235" w:rsidRDefault="00003068" w:rsidP="002655BF">
            <w:pPr>
              <w:rPr>
                <w:rFonts w:ascii="Arial" w:hAnsi="Arial"/>
              </w:rPr>
            </w:pPr>
            <w:r>
              <w:rPr>
                <w:rFonts w:ascii="Arial" w:hAnsi="Arial"/>
              </w:rPr>
              <w:t>INV-0197</w:t>
            </w:r>
          </w:p>
        </w:tc>
        <w:tc>
          <w:tcPr>
            <w:tcW w:w="4166" w:type="dxa"/>
            <w:shd w:val="clear" w:color="auto" w:fill="auto"/>
            <w:tcMar>
              <w:top w:w="28" w:type="dxa"/>
              <w:left w:w="28" w:type="dxa"/>
              <w:bottom w:w="28" w:type="dxa"/>
              <w:right w:w="28" w:type="dxa"/>
            </w:tcMar>
          </w:tcPr>
          <w:p w14:paraId="677979DC" w14:textId="77777777" w:rsidR="00003068" w:rsidRDefault="00003068" w:rsidP="002655BF">
            <w:pPr>
              <w:rPr>
                <w:rFonts w:ascii="Arial" w:hAnsi="Arial"/>
              </w:rPr>
            </w:pPr>
            <w:r>
              <w:rPr>
                <w:rFonts w:ascii="Arial" w:hAnsi="Arial"/>
              </w:rPr>
              <w:t>Dog dispensing station and bags</w:t>
            </w:r>
          </w:p>
        </w:tc>
      </w:tr>
    </w:tbl>
    <w:p w14:paraId="7DEB5D17" w14:textId="77777777" w:rsidR="00003068" w:rsidRPr="007C39F1" w:rsidRDefault="00003068" w:rsidP="00003068">
      <w:pPr>
        <w:shd w:val="clear" w:color="auto" w:fill="FFFFFF"/>
        <w:rPr>
          <w:rFonts w:ascii="Arial" w:hAnsi="Arial" w:cs="Arial"/>
          <w:b/>
        </w:rPr>
      </w:pPr>
    </w:p>
    <w:p w14:paraId="2FC97C4E" w14:textId="09118137" w:rsidR="00924836" w:rsidRPr="00CE3BC8" w:rsidRDefault="00924836" w:rsidP="00E16CA1">
      <w:pPr>
        <w:spacing w:beforeAutospacing="0" w:afterAutospacing="0"/>
        <w:rPr>
          <w:rFonts w:eastAsia="Times New Roman" w:cs="Calibri"/>
          <w:lang w:eastAsia="en-GB"/>
        </w:rPr>
      </w:pPr>
    </w:p>
    <w:sectPr w:rsidR="00924836" w:rsidRPr="00CE3BC8" w:rsidSect="00AF53A3">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1134" w:right="851" w:bottom="1134" w:left="1134" w:header="2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4BE07" w14:textId="77777777" w:rsidR="00D86333" w:rsidRDefault="00D86333">
      <w:r>
        <w:separator/>
      </w:r>
    </w:p>
  </w:endnote>
  <w:endnote w:type="continuationSeparator" w:id="0">
    <w:p w14:paraId="43DD457E" w14:textId="77777777" w:rsidR="00D86333" w:rsidRDefault="00D86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8B47C" w14:textId="77777777" w:rsidR="00507C57" w:rsidRDefault="00507C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A193" w14:textId="77777777" w:rsidR="00507C57" w:rsidRDefault="00507C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E1063" w14:textId="77777777" w:rsidR="00507C57" w:rsidRDefault="00507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B1218" w14:textId="77777777" w:rsidR="00D86333" w:rsidRDefault="00D86333">
      <w:r>
        <w:separator/>
      </w:r>
    </w:p>
  </w:footnote>
  <w:footnote w:type="continuationSeparator" w:id="0">
    <w:p w14:paraId="4572FB62" w14:textId="77777777" w:rsidR="00D86333" w:rsidRDefault="00D86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140FC" w14:textId="243C070B" w:rsidR="00507C57" w:rsidRDefault="00507C57">
    <w:pPr>
      <w:pStyle w:val="Header"/>
      <w:spacing w:before="280" w:after="2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DBAC8" w14:textId="2DE705E5" w:rsidR="00507C57" w:rsidRDefault="00507C57">
    <w:pPr>
      <w:pStyle w:val="Header"/>
      <w:spacing w:before="280" w:after="280"/>
      <w:ind w:right="-42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52B83" w14:textId="02EB9EE9" w:rsidR="00507C57" w:rsidRDefault="00507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14FB"/>
    <w:multiLevelType w:val="hybridMultilevel"/>
    <w:tmpl w:val="22CA075E"/>
    <w:name w:val="Numbered list 27"/>
    <w:lvl w:ilvl="0" w:tplc="231E8318">
      <w:start w:val="1"/>
      <w:numFmt w:val="decimal"/>
      <w:lvlText w:val="%1."/>
      <w:lvlJc w:val="left"/>
      <w:pPr>
        <w:ind w:left="360" w:firstLine="0"/>
      </w:pPr>
    </w:lvl>
    <w:lvl w:ilvl="1" w:tplc="AEE8A768">
      <w:start w:val="1"/>
      <w:numFmt w:val="lowerLetter"/>
      <w:lvlText w:val="%2."/>
      <w:lvlJc w:val="left"/>
      <w:pPr>
        <w:ind w:left="1080" w:firstLine="0"/>
      </w:pPr>
    </w:lvl>
    <w:lvl w:ilvl="2" w:tplc="C386A61E">
      <w:start w:val="1"/>
      <w:numFmt w:val="lowerRoman"/>
      <w:lvlText w:val="%3."/>
      <w:lvlJc w:val="left"/>
      <w:pPr>
        <w:ind w:left="1980" w:firstLine="0"/>
      </w:pPr>
    </w:lvl>
    <w:lvl w:ilvl="3" w:tplc="590EFDBC">
      <w:start w:val="1"/>
      <w:numFmt w:val="decimal"/>
      <w:lvlText w:val="%4."/>
      <w:lvlJc w:val="left"/>
      <w:pPr>
        <w:ind w:left="2520" w:firstLine="0"/>
      </w:pPr>
    </w:lvl>
    <w:lvl w:ilvl="4" w:tplc="98E069DA">
      <w:start w:val="1"/>
      <w:numFmt w:val="lowerLetter"/>
      <w:lvlText w:val="%5."/>
      <w:lvlJc w:val="left"/>
      <w:pPr>
        <w:ind w:left="3240" w:firstLine="0"/>
      </w:pPr>
    </w:lvl>
    <w:lvl w:ilvl="5" w:tplc="2E8AEB30">
      <w:start w:val="1"/>
      <w:numFmt w:val="lowerRoman"/>
      <w:lvlText w:val="%6."/>
      <w:lvlJc w:val="left"/>
      <w:pPr>
        <w:ind w:left="4140" w:firstLine="0"/>
      </w:pPr>
    </w:lvl>
    <w:lvl w:ilvl="6" w:tplc="2B68AA94">
      <w:start w:val="1"/>
      <w:numFmt w:val="decimal"/>
      <w:lvlText w:val="%7."/>
      <w:lvlJc w:val="left"/>
      <w:pPr>
        <w:ind w:left="4680" w:firstLine="0"/>
      </w:pPr>
    </w:lvl>
    <w:lvl w:ilvl="7" w:tplc="5DD2DC36">
      <w:start w:val="1"/>
      <w:numFmt w:val="lowerLetter"/>
      <w:lvlText w:val="%8."/>
      <w:lvlJc w:val="left"/>
      <w:pPr>
        <w:ind w:left="5400" w:firstLine="0"/>
      </w:pPr>
    </w:lvl>
    <w:lvl w:ilvl="8" w:tplc="A474785C">
      <w:start w:val="1"/>
      <w:numFmt w:val="lowerRoman"/>
      <w:lvlText w:val="%9."/>
      <w:lvlJc w:val="left"/>
      <w:pPr>
        <w:ind w:left="6300" w:firstLine="0"/>
      </w:pPr>
    </w:lvl>
  </w:abstractNum>
  <w:abstractNum w:abstractNumId="1" w15:restartNumberingAfterBreak="0">
    <w:nsid w:val="02EC4C21"/>
    <w:multiLevelType w:val="hybridMultilevel"/>
    <w:tmpl w:val="A8F2E9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167DB2"/>
    <w:multiLevelType w:val="hybridMultilevel"/>
    <w:tmpl w:val="CFC6712C"/>
    <w:name w:val="Numbered list 13"/>
    <w:lvl w:ilvl="0" w:tplc="2E221FC2">
      <w:start w:val="1"/>
      <w:numFmt w:val="decimal"/>
      <w:lvlText w:val="%1."/>
      <w:lvlJc w:val="left"/>
      <w:pPr>
        <w:ind w:left="360" w:firstLine="0"/>
      </w:pPr>
    </w:lvl>
    <w:lvl w:ilvl="1" w:tplc="A21482AC">
      <w:start w:val="1"/>
      <w:numFmt w:val="decimal"/>
      <w:lvlText w:val="%2."/>
      <w:lvlJc w:val="left"/>
      <w:pPr>
        <w:ind w:left="1080" w:firstLine="0"/>
      </w:pPr>
    </w:lvl>
    <w:lvl w:ilvl="2" w:tplc="5F0CE468">
      <w:start w:val="1"/>
      <w:numFmt w:val="decimal"/>
      <w:lvlText w:val="%3."/>
      <w:lvlJc w:val="left"/>
      <w:pPr>
        <w:ind w:left="1800" w:firstLine="0"/>
      </w:pPr>
    </w:lvl>
    <w:lvl w:ilvl="3" w:tplc="202A6AB2">
      <w:start w:val="1"/>
      <w:numFmt w:val="decimal"/>
      <w:lvlText w:val="%4."/>
      <w:lvlJc w:val="left"/>
      <w:pPr>
        <w:ind w:left="2520" w:firstLine="0"/>
      </w:pPr>
    </w:lvl>
    <w:lvl w:ilvl="4" w:tplc="B11866D4">
      <w:start w:val="1"/>
      <w:numFmt w:val="decimal"/>
      <w:lvlText w:val="%5."/>
      <w:lvlJc w:val="left"/>
      <w:pPr>
        <w:ind w:left="3240" w:firstLine="0"/>
      </w:pPr>
    </w:lvl>
    <w:lvl w:ilvl="5" w:tplc="35521450">
      <w:start w:val="1"/>
      <w:numFmt w:val="decimal"/>
      <w:lvlText w:val="%6."/>
      <w:lvlJc w:val="left"/>
      <w:pPr>
        <w:ind w:left="3960" w:firstLine="0"/>
      </w:pPr>
    </w:lvl>
    <w:lvl w:ilvl="6" w:tplc="98209546">
      <w:start w:val="1"/>
      <w:numFmt w:val="decimal"/>
      <w:lvlText w:val="%7."/>
      <w:lvlJc w:val="left"/>
      <w:pPr>
        <w:ind w:left="4680" w:firstLine="0"/>
      </w:pPr>
    </w:lvl>
    <w:lvl w:ilvl="7" w:tplc="0A8E4104">
      <w:start w:val="1"/>
      <w:numFmt w:val="decimal"/>
      <w:lvlText w:val="%8."/>
      <w:lvlJc w:val="left"/>
      <w:pPr>
        <w:ind w:left="5400" w:firstLine="0"/>
      </w:pPr>
    </w:lvl>
    <w:lvl w:ilvl="8" w:tplc="916AFA5A">
      <w:start w:val="1"/>
      <w:numFmt w:val="decimal"/>
      <w:lvlText w:val="%9."/>
      <w:lvlJc w:val="left"/>
      <w:pPr>
        <w:ind w:left="6120" w:firstLine="0"/>
      </w:pPr>
    </w:lvl>
  </w:abstractNum>
  <w:abstractNum w:abstractNumId="3" w15:restartNumberingAfterBreak="0">
    <w:nsid w:val="0444644B"/>
    <w:multiLevelType w:val="hybridMultilevel"/>
    <w:tmpl w:val="1C403990"/>
    <w:lvl w:ilvl="0" w:tplc="AADEA0D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4D5ECF"/>
    <w:multiLevelType w:val="hybridMultilevel"/>
    <w:tmpl w:val="001EB988"/>
    <w:name w:val="Numbered list 12"/>
    <w:lvl w:ilvl="0" w:tplc="19B23EAA">
      <w:start w:val="1"/>
      <w:numFmt w:val="decimal"/>
      <w:lvlText w:val="%1."/>
      <w:lvlJc w:val="left"/>
      <w:pPr>
        <w:ind w:left="360" w:firstLine="0"/>
      </w:pPr>
      <w:rPr>
        <w:b w:val="0"/>
      </w:rPr>
    </w:lvl>
    <w:lvl w:ilvl="1" w:tplc="5B424E98">
      <w:start w:val="1"/>
      <w:numFmt w:val="lowerLetter"/>
      <w:lvlText w:val="%2."/>
      <w:lvlJc w:val="left"/>
      <w:pPr>
        <w:ind w:left="1080" w:firstLine="0"/>
      </w:pPr>
    </w:lvl>
    <w:lvl w:ilvl="2" w:tplc="876E1062">
      <w:start w:val="1"/>
      <w:numFmt w:val="lowerRoman"/>
      <w:lvlText w:val="%3."/>
      <w:lvlJc w:val="left"/>
      <w:pPr>
        <w:ind w:left="1980" w:firstLine="0"/>
      </w:pPr>
    </w:lvl>
    <w:lvl w:ilvl="3" w:tplc="D0886C1C">
      <w:start w:val="1"/>
      <w:numFmt w:val="decimal"/>
      <w:lvlText w:val="%4."/>
      <w:lvlJc w:val="left"/>
      <w:pPr>
        <w:ind w:left="2520" w:firstLine="0"/>
      </w:pPr>
    </w:lvl>
    <w:lvl w:ilvl="4" w:tplc="DDEEADF6">
      <w:start w:val="1"/>
      <w:numFmt w:val="lowerLetter"/>
      <w:lvlText w:val="%5."/>
      <w:lvlJc w:val="left"/>
      <w:pPr>
        <w:ind w:left="3240" w:firstLine="0"/>
      </w:pPr>
    </w:lvl>
    <w:lvl w:ilvl="5" w:tplc="4F5AB7FC">
      <w:start w:val="1"/>
      <w:numFmt w:val="lowerRoman"/>
      <w:lvlText w:val="%6."/>
      <w:lvlJc w:val="left"/>
      <w:pPr>
        <w:ind w:left="4140" w:firstLine="0"/>
      </w:pPr>
    </w:lvl>
    <w:lvl w:ilvl="6" w:tplc="B52E40BA">
      <w:start w:val="1"/>
      <w:numFmt w:val="decimal"/>
      <w:lvlText w:val="%7."/>
      <w:lvlJc w:val="left"/>
      <w:pPr>
        <w:ind w:left="4680" w:firstLine="0"/>
      </w:pPr>
    </w:lvl>
    <w:lvl w:ilvl="7" w:tplc="722A1E68">
      <w:start w:val="1"/>
      <w:numFmt w:val="lowerLetter"/>
      <w:lvlText w:val="%8."/>
      <w:lvlJc w:val="left"/>
      <w:pPr>
        <w:ind w:left="5400" w:firstLine="0"/>
      </w:pPr>
    </w:lvl>
    <w:lvl w:ilvl="8" w:tplc="C5CA8A08">
      <w:start w:val="1"/>
      <w:numFmt w:val="lowerRoman"/>
      <w:lvlText w:val="%9."/>
      <w:lvlJc w:val="left"/>
      <w:pPr>
        <w:ind w:left="6300" w:firstLine="0"/>
      </w:pPr>
    </w:lvl>
  </w:abstractNum>
  <w:abstractNum w:abstractNumId="5" w15:restartNumberingAfterBreak="0">
    <w:nsid w:val="0774103C"/>
    <w:multiLevelType w:val="hybridMultilevel"/>
    <w:tmpl w:val="04C0842E"/>
    <w:name w:val="Numbered list 34"/>
    <w:lvl w:ilvl="0" w:tplc="372C18E0">
      <w:numFmt w:val="bullet"/>
      <w:lvlText w:val="-"/>
      <w:lvlJc w:val="left"/>
      <w:pPr>
        <w:ind w:left="360" w:firstLine="0"/>
      </w:pPr>
      <w:rPr>
        <w:rFonts w:ascii="Arial" w:eastAsia="Times New Roman" w:hAnsi="Arial" w:cs="Arial"/>
      </w:rPr>
    </w:lvl>
    <w:lvl w:ilvl="1" w:tplc="C5BE9B90">
      <w:numFmt w:val="bullet"/>
      <w:lvlText w:val="o"/>
      <w:lvlJc w:val="left"/>
      <w:pPr>
        <w:ind w:left="1080" w:firstLine="0"/>
      </w:pPr>
      <w:rPr>
        <w:rFonts w:ascii="Courier New" w:hAnsi="Courier New" w:cs="Courier New"/>
      </w:rPr>
    </w:lvl>
    <w:lvl w:ilvl="2" w:tplc="7F5EAA54">
      <w:numFmt w:val="bullet"/>
      <w:lvlText w:val=""/>
      <w:lvlJc w:val="left"/>
      <w:pPr>
        <w:ind w:left="1800" w:firstLine="0"/>
      </w:pPr>
      <w:rPr>
        <w:rFonts w:ascii="Wingdings" w:eastAsia="Wingdings" w:hAnsi="Wingdings" w:cs="Wingdings"/>
      </w:rPr>
    </w:lvl>
    <w:lvl w:ilvl="3" w:tplc="E85CD6C6">
      <w:numFmt w:val="bullet"/>
      <w:lvlText w:val=""/>
      <w:lvlJc w:val="left"/>
      <w:pPr>
        <w:ind w:left="2520" w:firstLine="0"/>
      </w:pPr>
      <w:rPr>
        <w:rFonts w:ascii="Symbol" w:hAnsi="Symbol"/>
      </w:rPr>
    </w:lvl>
    <w:lvl w:ilvl="4" w:tplc="26D4012C">
      <w:numFmt w:val="bullet"/>
      <w:lvlText w:val="o"/>
      <w:lvlJc w:val="left"/>
      <w:pPr>
        <w:ind w:left="3240" w:firstLine="0"/>
      </w:pPr>
      <w:rPr>
        <w:rFonts w:ascii="Courier New" w:hAnsi="Courier New" w:cs="Courier New"/>
      </w:rPr>
    </w:lvl>
    <w:lvl w:ilvl="5" w:tplc="53AA0B4E">
      <w:numFmt w:val="bullet"/>
      <w:lvlText w:val=""/>
      <w:lvlJc w:val="left"/>
      <w:pPr>
        <w:ind w:left="3960" w:firstLine="0"/>
      </w:pPr>
      <w:rPr>
        <w:rFonts w:ascii="Wingdings" w:eastAsia="Wingdings" w:hAnsi="Wingdings" w:cs="Wingdings"/>
      </w:rPr>
    </w:lvl>
    <w:lvl w:ilvl="6" w:tplc="F7B8EE92">
      <w:numFmt w:val="bullet"/>
      <w:lvlText w:val=""/>
      <w:lvlJc w:val="left"/>
      <w:pPr>
        <w:ind w:left="4680" w:firstLine="0"/>
      </w:pPr>
      <w:rPr>
        <w:rFonts w:ascii="Symbol" w:hAnsi="Symbol"/>
      </w:rPr>
    </w:lvl>
    <w:lvl w:ilvl="7" w:tplc="DF6EFD36">
      <w:numFmt w:val="bullet"/>
      <w:lvlText w:val="o"/>
      <w:lvlJc w:val="left"/>
      <w:pPr>
        <w:ind w:left="5400" w:firstLine="0"/>
      </w:pPr>
      <w:rPr>
        <w:rFonts w:ascii="Courier New" w:hAnsi="Courier New" w:cs="Courier New"/>
      </w:rPr>
    </w:lvl>
    <w:lvl w:ilvl="8" w:tplc="9CDA0048">
      <w:numFmt w:val="bullet"/>
      <w:lvlText w:val=""/>
      <w:lvlJc w:val="left"/>
      <w:pPr>
        <w:ind w:left="6120" w:firstLine="0"/>
      </w:pPr>
      <w:rPr>
        <w:rFonts w:ascii="Wingdings" w:eastAsia="Wingdings" w:hAnsi="Wingdings" w:cs="Wingdings"/>
      </w:rPr>
    </w:lvl>
  </w:abstractNum>
  <w:abstractNum w:abstractNumId="6" w15:restartNumberingAfterBreak="0">
    <w:nsid w:val="07A62EBD"/>
    <w:multiLevelType w:val="hybridMultilevel"/>
    <w:tmpl w:val="7F1EFFEA"/>
    <w:name w:val="Numbered list 9"/>
    <w:lvl w:ilvl="0" w:tplc="47A61328">
      <w:start w:val="1"/>
      <w:numFmt w:val="decimal"/>
      <w:lvlText w:val="%1."/>
      <w:lvlJc w:val="left"/>
      <w:pPr>
        <w:ind w:left="360" w:firstLine="0"/>
      </w:pPr>
    </w:lvl>
    <w:lvl w:ilvl="1" w:tplc="6A663712">
      <w:start w:val="1"/>
      <w:numFmt w:val="lowerLetter"/>
      <w:lvlText w:val="%2."/>
      <w:lvlJc w:val="left"/>
      <w:pPr>
        <w:ind w:left="1080" w:firstLine="0"/>
      </w:pPr>
    </w:lvl>
    <w:lvl w:ilvl="2" w:tplc="0D1654EE">
      <w:start w:val="1"/>
      <w:numFmt w:val="lowerRoman"/>
      <w:lvlText w:val="%3."/>
      <w:lvlJc w:val="left"/>
      <w:pPr>
        <w:ind w:left="1980" w:firstLine="0"/>
      </w:pPr>
    </w:lvl>
    <w:lvl w:ilvl="3" w:tplc="B162A72A">
      <w:start w:val="1"/>
      <w:numFmt w:val="decimal"/>
      <w:lvlText w:val="%4."/>
      <w:lvlJc w:val="left"/>
      <w:pPr>
        <w:ind w:left="2520" w:firstLine="0"/>
      </w:pPr>
    </w:lvl>
    <w:lvl w:ilvl="4" w:tplc="98382106">
      <w:start w:val="1"/>
      <w:numFmt w:val="lowerLetter"/>
      <w:lvlText w:val="%5."/>
      <w:lvlJc w:val="left"/>
      <w:pPr>
        <w:ind w:left="3240" w:firstLine="0"/>
      </w:pPr>
    </w:lvl>
    <w:lvl w:ilvl="5" w:tplc="4986F394">
      <w:start w:val="1"/>
      <w:numFmt w:val="lowerRoman"/>
      <w:lvlText w:val="%6."/>
      <w:lvlJc w:val="left"/>
      <w:pPr>
        <w:ind w:left="4140" w:firstLine="0"/>
      </w:pPr>
    </w:lvl>
    <w:lvl w:ilvl="6" w:tplc="172662DA">
      <w:start w:val="1"/>
      <w:numFmt w:val="decimal"/>
      <w:lvlText w:val="%7."/>
      <w:lvlJc w:val="left"/>
      <w:pPr>
        <w:ind w:left="4680" w:firstLine="0"/>
      </w:pPr>
    </w:lvl>
    <w:lvl w:ilvl="7" w:tplc="C6064A7C">
      <w:start w:val="1"/>
      <w:numFmt w:val="lowerLetter"/>
      <w:lvlText w:val="%8."/>
      <w:lvlJc w:val="left"/>
      <w:pPr>
        <w:ind w:left="5400" w:firstLine="0"/>
      </w:pPr>
    </w:lvl>
    <w:lvl w:ilvl="8" w:tplc="053E839C">
      <w:start w:val="1"/>
      <w:numFmt w:val="lowerRoman"/>
      <w:lvlText w:val="%9."/>
      <w:lvlJc w:val="left"/>
      <w:pPr>
        <w:ind w:left="6300" w:firstLine="0"/>
      </w:pPr>
    </w:lvl>
  </w:abstractNum>
  <w:abstractNum w:abstractNumId="7" w15:restartNumberingAfterBreak="0">
    <w:nsid w:val="09262A52"/>
    <w:multiLevelType w:val="hybridMultilevel"/>
    <w:tmpl w:val="631A6380"/>
    <w:lvl w:ilvl="0" w:tplc="08090001">
      <w:start w:val="1"/>
      <w:numFmt w:val="bullet"/>
      <w:lvlText w:val=""/>
      <w:lvlJc w:val="left"/>
      <w:pPr>
        <w:ind w:left="366" w:hanging="360"/>
      </w:pPr>
      <w:rPr>
        <w:rFonts w:ascii="Symbol" w:hAnsi="Symbol" w:hint="default"/>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abstractNum w:abstractNumId="8" w15:restartNumberingAfterBreak="0">
    <w:nsid w:val="096510DA"/>
    <w:multiLevelType w:val="hybridMultilevel"/>
    <w:tmpl w:val="4008C604"/>
    <w:name w:val="Numbered list 26"/>
    <w:lvl w:ilvl="0" w:tplc="26BA26E6">
      <w:start w:val="1"/>
      <w:numFmt w:val="decimal"/>
      <w:lvlText w:val="%1."/>
      <w:lvlJc w:val="left"/>
      <w:pPr>
        <w:ind w:left="360" w:firstLine="0"/>
      </w:pPr>
    </w:lvl>
    <w:lvl w:ilvl="1" w:tplc="ABB84EE4">
      <w:start w:val="1"/>
      <w:numFmt w:val="decimal"/>
      <w:lvlText w:val="%2."/>
      <w:lvlJc w:val="left"/>
      <w:pPr>
        <w:ind w:left="1080" w:firstLine="0"/>
      </w:pPr>
    </w:lvl>
    <w:lvl w:ilvl="2" w:tplc="E4DC92F6">
      <w:start w:val="1"/>
      <w:numFmt w:val="decimal"/>
      <w:lvlText w:val="%3."/>
      <w:lvlJc w:val="left"/>
      <w:pPr>
        <w:ind w:left="1800" w:firstLine="0"/>
      </w:pPr>
    </w:lvl>
    <w:lvl w:ilvl="3" w:tplc="4B9275AA">
      <w:start w:val="1"/>
      <w:numFmt w:val="decimal"/>
      <w:lvlText w:val="%4."/>
      <w:lvlJc w:val="left"/>
      <w:pPr>
        <w:ind w:left="2520" w:firstLine="0"/>
      </w:pPr>
    </w:lvl>
    <w:lvl w:ilvl="4" w:tplc="6EA4E2BA">
      <w:start w:val="1"/>
      <w:numFmt w:val="decimal"/>
      <w:lvlText w:val="%5."/>
      <w:lvlJc w:val="left"/>
      <w:pPr>
        <w:ind w:left="3240" w:firstLine="0"/>
      </w:pPr>
    </w:lvl>
    <w:lvl w:ilvl="5" w:tplc="9B56A1F2">
      <w:start w:val="1"/>
      <w:numFmt w:val="decimal"/>
      <w:lvlText w:val="%6."/>
      <w:lvlJc w:val="left"/>
      <w:pPr>
        <w:ind w:left="3960" w:firstLine="0"/>
      </w:pPr>
    </w:lvl>
    <w:lvl w:ilvl="6" w:tplc="3A3679A0">
      <w:start w:val="1"/>
      <w:numFmt w:val="decimal"/>
      <w:lvlText w:val="%7."/>
      <w:lvlJc w:val="left"/>
      <w:pPr>
        <w:ind w:left="4680" w:firstLine="0"/>
      </w:pPr>
    </w:lvl>
    <w:lvl w:ilvl="7" w:tplc="8E467780">
      <w:start w:val="1"/>
      <w:numFmt w:val="decimal"/>
      <w:lvlText w:val="%8."/>
      <w:lvlJc w:val="left"/>
      <w:pPr>
        <w:ind w:left="5400" w:firstLine="0"/>
      </w:pPr>
    </w:lvl>
    <w:lvl w:ilvl="8" w:tplc="FD3EC982">
      <w:start w:val="1"/>
      <w:numFmt w:val="decimal"/>
      <w:lvlText w:val="%9."/>
      <w:lvlJc w:val="left"/>
      <w:pPr>
        <w:ind w:left="6120" w:firstLine="0"/>
      </w:pPr>
    </w:lvl>
  </w:abstractNum>
  <w:abstractNum w:abstractNumId="9" w15:restartNumberingAfterBreak="0">
    <w:nsid w:val="0D290F18"/>
    <w:multiLevelType w:val="hybridMultilevel"/>
    <w:tmpl w:val="9FB2ECE8"/>
    <w:name w:val="Numbered list 35"/>
    <w:lvl w:ilvl="0" w:tplc="13505740">
      <w:start w:val="1"/>
      <w:numFmt w:val="decimal"/>
      <w:lvlText w:val="%1."/>
      <w:lvlJc w:val="left"/>
      <w:pPr>
        <w:ind w:left="360" w:firstLine="0"/>
      </w:pPr>
    </w:lvl>
    <w:lvl w:ilvl="1" w:tplc="C09002F0">
      <w:start w:val="1"/>
      <w:numFmt w:val="lowerLetter"/>
      <w:lvlText w:val="%2."/>
      <w:lvlJc w:val="left"/>
      <w:pPr>
        <w:ind w:left="1080" w:firstLine="0"/>
      </w:pPr>
    </w:lvl>
    <w:lvl w:ilvl="2" w:tplc="25B27C5C">
      <w:start w:val="1"/>
      <w:numFmt w:val="lowerRoman"/>
      <w:lvlText w:val="%3."/>
      <w:lvlJc w:val="left"/>
      <w:pPr>
        <w:ind w:left="1980" w:firstLine="0"/>
      </w:pPr>
    </w:lvl>
    <w:lvl w:ilvl="3" w:tplc="7118304C">
      <w:start w:val="1"/>
      <w:numFmt w:val="decimal"/>
      <w:lvlText w:val="%4."/>
      <w:lvlJc w:val="left"/>
      <w:pPr>
        <w:ind w:left="2520" w:firstLine="0"/>
      </w:pPr>
    </w:lvl>
    <w:lvl w:ilvl="4" w:tplc="554002D4">
      <w:start w:val="1"/>
      <w:numFmt w:val="lowerLetter"/>
      <w:lvlText w:val="%5."/>
      <w:lvlJc w:val="left"/>
      <w:pPr>
        <w:ind w:left="3240" w:firstLine="0"/>
      </w:pPr>
    </w:lvl>
    <w:lvl w:ilvl="5" w:tplc="E05CD88C">
      <w:start w:val="1"/>
      <w:numFmt w:val="lowerRoman"/>
      <w:lvlText w:val="%6."/>
      <w:lvlJc w:val="left"/>
      <w:pPr>
        <w:ind w:left="4140" w:firstLine="0"/>
      </w:pPr>
    </w:lvl>
    <w:lvl w:ilvl="6" w:tplc="2FB0FE16">
      <w:start w:val="1"/>
      <w:numFmt w:val="decimal"/>
      <w:lvlText w:val="%7."/>
      <w:lvlJc w:val="left"/>
      <w:pPr>
        <w:ind w:left="4680" w:firstLine="0"/>
      </w:pPr>
    </w:lvl>
    <w:lvl w:ilvl="7" w:tplc="477E212A">
      <w:start w:val="1"/>
      <w:numFmt w:val="lowerLetter"/>
      <w:lvlText w:val="%8."/>
      <w:lvlJc w:val="left"/>
      <w:pPr>
        <w:ind w:left="5400" w:firstLine="0"/>
      </w:pPr>
    </w:lvl>
    <w:lvl w:ilvl="8" w:tplc="93EAE8F6">
      <w:start w:val="1"/>
      <w:numFmt w:val="lowerRoman"/>
      <w:lvlText w:val="%9."/>
      <w:lvlJc w:val="left"/>
      <w:pPr>
        <w:ind w:left="6300" w:firstLine="0"/>
      </w:pPr>
    </w:lvl>
  </w:abstractNum>
  <w:abstractNum w:abstractNumId="10" w15:restartNumberingAfterBreak="0">
    <w:nsid w:val="10A36A22"/>
    <w:multiLevelType w:val="hybridMultilevel"/>
    <w:tmpl w:val="D77436E4"/>
    <w:name w:val="Numbered list 8"/>
    <w:lvl w:ilvl="0" w:tplc="540A82B8">
      <w:start w:val="1"/>
      <w:numFmt w:val="decimal"/>
      <w:lvlText w:val="%1."/>
      <w:lvlJc w:val="left"/>
      <w:pPr>
        <w:ind w:left="360" w:firstLine="0"/>
      </w:pPr>
    </w:lvl>
    <w:lvl w:ilvl="1" w:tplc="745438A6">
      <w:start w:val="1"/>
      <w:numFmt w:val="decimal"/>
      <w:lvlText w:val="%2."/>
      <w:lvlJc w:val="left"/>
      <w:pPr>
        <w:ind w:left="1080" w:firstLine="0"/>
      </w:pPr>
    </w:lvl>
    <w:lvl w:ilvl="2" w:tplc="B1547DC4">
      <w:start w:val="1"/>
      <w:numFmt w:val="decimal"/>
      <w:lvlText w:val="%3."/>
      <w:lvlJc w:val="left"/>
      <w:pPr>
        <w:ind w:left="1800" w:firstLine="0"/>
      </w:pPr>
    </w:lvl>
    <w:lvl w:ilvl="3" w:tplc="7026EF94">
      <w:start w:val="1"/>
      <w:numFmt w:val="decimal"/>
      <w:lvlText w:val="%4."/>
      <w:lvlJc w:val="left"/>
      <w:pPr>
        <w:ind w:left="2520" w:firstLine="0"/>
      </w:pPr>
    </w:lvl>
    <w:lvl w:ilvl="4" w:tplc="91EA3308">
      <w:start w:val="1"/>
      <w:numFmt w:val="decimal"/>
      <w:lvlText w:val="%5."/>
      <w:lvlJc w:val="left"/>
      <w:pPr>
        <w:ind w:left="3240" w:firstLine="0"/>
      </w:pPr>
    </w:lvl>
    <w:lvl w:ilvl="5" w:tplc="38C09200">
      <w:start w:val="1"/>
      <w:numFmt w:val="decimal"/>
      <w:lvlText w:val="%6."/>
      <w:lvlJc w:val="left"/>
      <w:pPr>
        <w:ind w:left="3960" w:firstLine="0"/>
      </w:pPr>
    </w:lvl>
    <w:lvl w:ilvl="6" w:tplc="94481E82">
      <w:start w:val="1"/>
      <w:numFmt w:val="decimal"/>
      <w:lvlText w:val="%7."/>
      <w:lvlJc w:val="left"/>
      <w:pPr>
        <w:ind w:left="4680" w:firstLine="0"/>
      </w:pPr>
    </w:lvl>
    <w:lvl w:ilvl="7" w:tplc="B2CCAF5A">
      <w:start w:val="1"/>
      <w:numFmt w:val="decimal"/>
      <w:lvlText w:val="%8."/>
      <w:lvlJc w:val="left"/>
      <w:pPr>
        <w:ind w:left="5400" w:firstLine="0"/>
      </w:pPr>
    </w:lvl>
    <w:lvl w:ilvl="8" w:tplc="80524578">
      <w:start w:val="1"/>
      <w:numFmt w:val="decimal"/>
      <w:lvlText w:val="%9."/>
      <w:lvlJc w:val="left"/>
      <w:pPr>
        <w:ind w:left="6120" w:firstLine="0"/>
      </w:pPr>
    </w:lvl>
  </w:abstractNum>
  <w:abstractNum w:abstractNumId="11" w15:restartNumberingAfterBreak="0">
    <w:nsid w:val="124216AE"/>
    <w:multiLevelType w:val="multilevel"/>
    <w:tmpl w:val="98D8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5BF6C3B"/>
    <w:multiLevelType w:val="hybridMultilevel"/>
    <w:tmpl w:val="CF489BC6"/>
    <w:name w:val="Numbered list 1"/>
    <w:lvl w:ilvl="0" w:tplc="7DA20E2C">
      <w:numFmt w:val="bullet"/>
      <w:lvlText w:val="-"/>
      <w:lvlJc w:val="left"/>
      <w:pPr>
        <w:ind w:left="360" w:firstLine="0"/>
      </w:pPr>
      <w:rPr>
        <w:rFonts w:ascii="Arial" w:hAnsi="Arial" w:cs="Arial"/>
        <w:sz w:val="24"/>
      </w:rPr>
    </w:lvl>
    <w:lvl w:ilvl="1" w:tplc="2CE47408">
      <w:numFmt w:val="bullet"/>
      <w:lvlText w:val="o"/>
      <w:lvlJc w:val="left"/>
      <w:pPr>
        <w:ind w:left="1080" w:firstLine="0"/>
      </w:pPr>
      <w:rPr>
        <w:rFonts w:ascii="Courier New" w:hAnsi="Courier New" w:cs="Courier New"/>
      </w:rPr>
    </w:lvl>
    <w:lvl w:ilvl="2" w:tplc="D368F9F8">
      <w:numFmt w:val="bullet"/>
      <w:lvlText w:val=""/>
      <w:lvlJc w:val="left"/>
      <w:pPr>
        <w:ind w:left="1800" w:firstLine="0"/>
      </w:pPr>
      <w:rPr>
        <w:rFonts w:ascii="Wingdings" w:eastAsia="Wingdings" w:hAnsi="Wingdings" w:cs="Wingdings"/>
      </w:rPr>
    </w:lvl>
    <w:lvl w:ilvl="3" w:tplc="5BD8D558">
      <w:numFmt w:val="bullet"/>
      <w:lvlText w:val=""/>
      <w:lvlJc w:val="left"/>
      <w:pPr>
        <w:ind w:left="2520" w:firstLine="0"/>
      </w:pPr>
      <w:rPr>
        <w:rFonts w:ascii="Symbol" w:hAnsi="Symbol" w:cs="Symbol"/>
      </w:rPr>
    </w:lvl>
    <w:lvl w:ilvl="4" w:tplc="076C3178">
      <w:numFmt w:val="bullet"/>
      <w:lvlText w:val="o"/>
      <w:lvlJc w:val="left"/>
      <w:pPr>
        <w:ind w:left="3240" w:firstLine="0"/>
      </w:pPr>
      <w:rPr>
        <w:rFonts w:ascii="Courier New" w:hAnsi="Courier New" w:cs="Courier New"/>
      </w:rPr>
    </w:lvl>
    <w:lvl w:ilvl="5" w:tplc="382C485E">
      <w:numFmt w:val="bullet"/>
      <w:lvlText w:val=""/>
      <w:lvlJc w:val="left"/>
      <w:pPr>
        <w:ind w:left="3960" w:firstLine="0"/>
      </w:pPr>
      <w:rPr>
        <w:rFonts w:ascii="Wingdings" w:eastAsia="Wingdings" w:hAnsi="Wingdings" w:cs="Wingdings"/>
      </w:rPr>
    </w:lvl>
    <w:lvl w:ilvl="6" w:tplc="C64282DC">
      <w:numFmt w:val="bullet"/>
      <w:lvlText w:val=""/>
      <w:lvlJc w:val="left"/>
      <w:pPr>
        <w:ind w:left="4680" w:firstLine="0"/>
      </w:pPr>
      <w:rPr>
        <w:rFonts w:ascii="Symbol" w:hAnsi="Symbol" w:cs="Symbol"/>
      </w:rPr>
    </w:lvl>
    <w:lvl w:ilvl="7" w:tplc="C44E6A90">
      <w:numFmt w:val="bullet"/>
      <w:lvlText w:val="o"/>
      <w:lvlJc w:val="left"/>
      <w:pPr>
        <w:ind w:left="5400" w:firstLine="0"/>
      </w:pPr>
      <w:rPr>
        <w:rFonts w:ascii="Courier New" w:hAnsi="Courier New" w:cs="Courier New"/>
      </w:rPr>
    </w:lvl>
    <w:lvl w:ilvl="8" w:tplc="AAACF316">
      <w:numFmt w:val="bullet"/>
      <w:lvlText w:val=""/>
      <w:lvlJc w:val="left"/>
      <w:pPr>
        <w:ind w:left="6120" w:firstLine="0"/>
      </w:pPr>
      <w:rPr>
        <w:rFonts w:ascii="Wingdings" w:eastAsia="Wingdings" w:hAnsi="Wingdings" w:cs="Wingdings"/>
      </w:rPr>
    </w:lvl>
  </w:abstractNum>
  <w:abstractNum w:abstractNumId="13" w15:restartNumberingAfterBreak="0">
    <w:nsid w:val="162B1C03"/>
    <w:multiLevelType w:val="hybridMultilevel"/>
    <w:tmpl w:val="9EFA82DC"/>
    <w:name w:val="Numbered list 24"/>
    <w:lvl w:ilvl="0" w:tplc="9A4CBF2E">
      <w:start w:val="1"/>
      <w:numFmt w:val="decimal"/>
      <w:lvlText w:val="%1."/>
      <w:lvlJc w:val="left"/>
      <w:pPr>
        <w:ind w:left="360" w:firstLine="0"/>
      </w:pPr>
    </w:lvl>
    <w:lvl w:ilvl="1" w:tplc="F4BA0C92">
      <w:start w:val="1"/>
      <w:numFmt w:val="lowerLetter"/>
      <w:lvlText w:val="%2."/>
      <w:lvlJc w:val="left"/>
      <w:pPr>
        <w:ind w:left="1080" w:firstLine="0"/>
      </w:pPr>
    </w:lvl>
    <w:lvl w:ilvl="2" w:tplc="BFB880A6">
      <w:start w:val="1"/>
      <w:numFmt w:val="lowerRoman"/>
      <w:lvlText w:val="%3."/>
      <w:lvlJc w:val="left"/>
      <w:pPr>
        <w:ind w:left="1980" w:firstLine="0"/>
      </w:pPr>
    </w:lvl>
    <w:lvl w:ilvl="3" w:tplc="D00A8E9E">
      <w:start w:val="1"/>
      <w:numFmt w:val="decimal"/>
      <w:lvlText w:val="%4."/>
      <w:lvlJc w:val="left"/>
      <w:pPr>
        <w:ind w:left="2520" w:firstLine="0"/>
      </w:pPr>
    </w:lvl>
    <w:lvl w:ilvl="4" w:tplc="DDAC9FA8">
      <w:start w:val="1"/>
      <w:numFmt w:val="lowerLetter"/>
      <w:lvlText w:val="%5."/>
      <w:lvlJc w:val="left"/>
      <w:pPr>
        <w:ind w:left="3240" w:firstLine="0"/>
      </w:pPr>
    </w:lvl>
    <w:lvl w:ilvl="5" w:tplc="560ED2FA">
      <w:start w:val="1"/>
      <w:numFmt w:val="lowerRoman"/>
      <w:lvlText w:val="%6."/>
      <w:lvlJc w:val="left"/>
      <w:pPr>
        <w:ind w:left="4140" w:firstLine="0"/>
      </w:pPr>
    </w:lvl>
    <w:lvl w:ilvl="6" w:tplc="59B293CC">
      <w:start w:val="1"/>
      <w:numFmt w:val="decimal"/>
      <w:lvlText w:val="%7."/>
      <w:lvlJc w:val="left"/>
      <w:pPr>
        <w:ind w:left="4680" w:firstLine="0"/>
      </w:pPr>
    </w:lvl>
    <w:lvl w:ilvl="7" w:tplc="7E82E8CC">
      <w:start w:val="1"/>
      <w:numFmt w:val="lowerLetter"/>
      <w:lvlText w:val="%8."/>
      <w:lvlJc w:val="left"/>
      <w:pPr>
        <w:ind w:left="5400" w:firstLine="0"/>
      </w:pPr>
    </w:lvl>
    <w:lvl w:ilvl="8" w:tplc="6CDEF3EC">
      <w:start w:val="1"/>
      <w:numFmt w:val="lowerRoman"/>
      <w:lvlText w:val="%9."/>
      <w:lvlJc w:val="left"/>
      <w:pPr>
        <w:ind w:left="6300" w:firstLine="0"/>
      </w:pPr>
    </w:lvl>
  </w:abstractNum>
  <w:abstractNum w:abstractNumId="14" w15:restartNumberingAfterBreak="0">
    <w:nsid w:val="214456AF"/>
    <w:multiLevelType w:val="hybridMultilevel"/>
    <w:tmpl w:val="68064136"/>
    <w:name w:val="Numbered list 17"/>
    <w:lvl w:ilvl="0" w:tplc="3C7255A8">
      <w:start w:val="1"/>
      <w:numFmt w:val="decimal"/>
      <w:lvlText w:val="%1."/>
      <w:lvlJc w:val="left"/>
      <w:pPr>
        <w:ind w:left="360" w:firstLine="0"/>
      </w:pPr>
    </w:lvl>
    <w:lvl w:ilvl="1" w:tplc="8D3CB210">
      <w:start w:val="1"/>
      <w:numFmt w:val="decimal"/>
      <w:lvlText w:val="%2."/>
      <w:lvlJc w:val="left"/>
      <w:pPr>
        <w:ind w:left="1080" w:firstLine="0"/>
      </w:pPr>
    </w:lvl>
    <w:lvl w:ilvl="2" w:tplc="95FC59F0">
      <w:start w:val="1"/>
      <w:numFmt w:val="decimal"/>
      <w:lvlText w:val="%3."/>
      <w:lvlJc w:val="left"/>
      <w:pPr>
        <w:ind w:left="1800" w:firstLine="0"/>
      </w:pPr>
    </w:lvl>
    <w:lvl w:ilvl="3" w:tplc="E8F0C332">
      <w:start w:val="1"/>
      <w:numFmt w:val="decimal"/>
      <w:lvlText w:val="%4."/>
      <w:lvlJc w:val="left"/>
      <w:pPr>
        <w:ind w:left="2520" w:firstLine="0"/>
      </w:pPr>
    </w:lvl>
    <w:lvl w:ilvl="4" w:tplc="0886795C">
      <w:start w:val="1"/>
      <w:numFmt w:val="decimal"/>
      <w:lvlText w:val="%5."/>
      <w:lvlJc w:val="left"/>
      <w:pPr>
        <w:ind w:left="3240" w:firstLine="0"/>
      </w:pPr>
    </w:lvl>
    <w:lvl w:ilvl="5" w:tplc="5F5471A4">
      <w:start w:val="1"/>
      <w:numFmt w:val="decimal"/>
      <w:lvlText w:val="%6."/>
      <w:lvlJc w:val="left"/>
      <w:pPr>
        <w:ind w:left="3960" w:firstLine="0"/>
      </w:pPr>
    </w:lvl>
    <w:lvl w:ilvl="6" w:tplc="116808C6">
      <w:start w:val="1"/>
      <w:numFmt w:val="decimal"/>
      <w:lvlText w:val="%7."/>
      <w:lvlJc w:val="left"/>
      <w:pPr>
        <w:ind w:left="4680" w:firstLine="0"/>
      </w:pPr>
    </w:lvl>
    <w:lvl w:ilvl="7" w:tplc="FF9EDB7C">
      <w:start w:val="1"/>
      <w:numFmt w:val="decimal"/>
      <w:lvlText w:val="%8."/>
      <w:lvlJc w:val="left"/>
      <w:pPr>
        <w:ind w:left="5400" w:firstLine="0"/>
      </w:pPr>
    </w:lvl>
    <w:lvl w:ilvl="8" w:tplc="D4D22D46">
      <w:start w:val="1"/>
      <w:numFmt w:val="decimal"/>
      <w:lvlText w:val="%9."/>
      <w:lvlJc w:val="left"/>
      <w:pPr>
        <w:ind w:left="6120" w:firstLine="0"/>
      </w:pPr>
    </w:lvl>
  </w:abstractNum>
  <w:abstractNum w:abstractNumId="15" w15:restartNumberingAfterBreak="0">
    <w:nsid w:val="21FB5E52"/>
    <w:multiLevelType w:val="hybridMultilevel"/>
    <w:tmpl w:val="613465E4"/>
    <w:name w:val="Numbered list 16"/>
    <w:lvl w:ilvl="0" w:tplc="733E9F20">
      <w:start w:val="1"/>
      <w:numFmt w:val="decimal"/>
      <w:lvlText w:val="%1."/>
      <w:lvlJc w:val="left"/>
      <w:pPr>
        <w:ind w:left="360" w:firstLine="0"/>
      </w:pPr>
    </w:lvl>
    <w:lvl w:ilvl="1" w:tplc="1CB48A60">
      <w:start w:val="1"/>
      <w:numFmt w:val="lowerLetter"/>
      <w:lvlText w:val="%2."/>
      <w:lvlJc w:val="left"/>
      <w:pPr>
        <w:ind w:left="1080" w:firstLine="0"/>
      </w:pPr>
    </w:lvl>
    <w:lvl w:ilvl="2" w:tplc="2474CC3E">
      <w:start w:val="1"/>
      <w:numFmt w:val="lowerRoman"/>
      <w:lvlText w:val="%3."/>
      <w:lvlJc w:val="left"/>
      <w:pPr>
        <w:ind w:left="1980" w:firstLine="0"/>
      </w:pPr>
    </w:lvl>
    <w:lvl w:ilvl="3" w:tplc="FAFE86B4">
      <w:start w:val="1"/>
      <w:numFmt w:val="decimal"/>
      <w:lvlText w:val="%4."/>
      <w:lvlJc w:val="left"/>
      <w:pPr>
        <w:ind w:left="2520" w:firstLine="0"/>
      </w:pPr>
    </w:lvl>
    <w:lvl w:ilvl="4" w:tplc="0A42E082">
      <w:start w:val="1"/>
      <w:numFmt w:val="lowerLetter"/>
      <w:lvlText w:val="%5."/>
      <w:lvlJc w:val="left"/>
      <w:pPr>
        <w:ind w:left="3240" w:firstLine="0"/>
      </w:pPr>
    </w:lvl>
    <w:lvl w:ilvl="5" w:tplc="78223B88">
      <w:start w:val="1"/>
      <w:numFmt w:val="lowerRoman"/>
      <w:lvlText w:val="%6."/>
      <w:lvlJc w:val="left"/>
      <w:pPr>
        <w:ind w:left="4140" w:firstLine="0"/>
      </w:pPr>
    </w:lvl>
    <w:lvl w:ilvl="6" w:tplc="32C4D4A4">
      <w:start w:val="1"/>
      <w:numFmt w:val="decimal"/>
      <w:lvlText w:val="%7."/>
      <w:lvlJc w:val="left"/>
      <w:pPr>
        <w:ind w:left="4680" w:firstLine="0"/>
      </w:pPr>
    </w:lvl>
    <w:lvl w:ilvl="7" w:tplc="5380AAFE">
      <w:start w:val="1"/>
      <w:numFmt w:val="lowerLetter"/>
      <w:lvlText w:val="%8."/>
      <w:lvlJc w:val="left"/>
      <w:pPr>
        <w:ind w:left="5400" w:firstLine="0"/>
      </w:pPr>
    </w:lvl>
    <w:lvl w:ilvl="8" w:tplc="78364948">
      <w:start w:val="1"/>
      <w:numFmt w:val="lowerRoman"/>
      <w:lvlText w:val="%9."/>
      <w:lvlJc w:val="left"/>
      <w:pPr>
        <w:ind w:left="6300" w:firstLine="0"/>
      </w:pPr>
    </w:lvl>
  </w:abstractNum>
  <w:abstractNum w:abstractNumId="16" w15:restartNumberingAfterBreak="0">
    <w:nsid w:val="23EC5845"/>
    <w:multiLevelType w:val="hybridMultilevel"/>
    <w:tmpl w:val="420AC6EA"/>
    <w:name w:val="Numbered list 31"/>
    <w:lvl w:ilvl="0" w:tplc="B99C03B4">
      <w:start w:val="1"/>
      <w:numFmt w:val="decimal"/>
      <w:lvlText w:val="%1."/>
      <w:lvlJc w:val="left"/>
      <w:pPr>
        <w:ind w:left="360" w:firstLine="0"/>
      </w:pPr>
      <w:rPr>
        <w:b w:val="0"/>
        <w:bCs/>
      </w:rPr>
    </w:lvl>
    <w:lvl w:ilvl="1" w:tplc="7E0ABC00">
      <w:start w:val="1"/>
      <w:numFmt w:val="lowerLetter"/>
      <w:lvlText w:val="%2."/>
      <w:lvlJc w:val="left"/>
      <w:pPr>
        <w:ind w:left="1080" w:firstLine="0"/>
      </w:pPr>
    </w:lvl>
    <w:lvl w:ilvl="2" w:tplc="E8EE7384">
      <w:start w:val="1"/>
      <w:numFmt w:val="lowerRoman"/>
      <w:lvlText w:val="%3."/>
      <w:lvlJc w:val="left"/>
      <w:pPr>
        <w:ind w:left="1980" w:firstLine="0"/>
      </w:pPr>
    </w:lvl>
    <w:lvl w:ilvl="3" w:tplc="FEB05820">
      <w:start w:val="1"/>
      <w:numFmt w:val="decimal"/>
      <w:lvlText w:val="%4."/>
      <w:lvlJc w:val="left"/>
      <w:pPr>
        <w:ind w:left="2520" w:firstLine="0"/>
      </w:pPr>
    </w:lvl>
    <w:lvl w:ilvl="4" w:tplc="5240F844">
      <w:start w:val="1"/>
      <w:numFmt w:val="lowerLetter"/>
      <w:lvlText w:val="%5."/>
      <w:lvlJc w:val="left"/>
      <w:pPr>
        <w:ind w:left="3240" w:firstLine="0"/>
      </w:pPr>
    </w:lvl>
    <w:lvl w:ilvl="5" w:tplc="FFA89562">
      <w:start w:val="1"/>
      <w:numFmt w:val="lowerRoman"/>
      <w:lvlText w:val="%6."/>
      <w:lvlJc w:val="left"/>
      <w:pPr>
        <w:ind w:left="4140" w:firstLine="0"/>
      </w:pPr>
    </w:lvl>
    <w:lvl w:ilvl="6" w:tplc="4410A6CE">
      <w:start w:val="1"/>
      <w:numFmt w:val="decimal"/>
      <w:lvlText w:val="%7."/>
      <w:lvlJc w:val="left"/>
      <w:pPr>
        <w:ind w:left="4680" w:firstLine="0"/>
      </w:pPr>
    </w:lvl>
    <w:lvl w:ilvl="7" w:tplc="AB1E3B1E">
      <w:start w:val="1"/>
      <w:numFmt w:val="lowerLetter"/>
      <w:lvlText w:val="%8."/>
      <w:lvlJc w:val="left"/>
      <w:pPr>
        <w:ind w:left="5400" w:firstLine="0"/>
      </w:pPr>
    </w:lvl>
    <w:lvl w:ilvl="8" w:tplc="6318E4FC">
      <w:start w:val="1"/>
      <w:numFmt w:val="lowerRoman"/>
      <w:lvlText w:val="%9."/>
      <w:lvlJc w:val="left"/>
      <w:pPr>
        <w:ind w:left="6300" w:firstLine="0"/>
      </w:pPr>
    </w:lvl>
  </w:abstractNum>
  <w:abstractNum w:abstractNumId="17" w15:restartNumberingAfterBreak="0">
    <w:nsid w:val="24F92D3B"/>
    <w:multiLevelType w:val="hybridMultilevel"/>
    <w:tmpl w:val="B2AAA3DC"/>
    <w:name w:val="Numbered list 21"/>
    <w:lvl w:ilvl="0" w:tplc="98661D26">
      <w:numFmt w:val="bullet"/>
      <w:lvlText w:val="-"/>
      <w:lvlJc w:val="left"/>
      <w:pPr>
        <w:ind w:left="360" w:firstLine="0"/>
      </w:pPr>
      <w:rPr>
        <w:rFonts w:ascii="Arial" w:eastAsia="Times New Roman" w:hAnsi="Arial" w:cs="Arial"/>
      </w:rPr>
    </w:lvl>
    <w:lvl w:ilvl="1" w:tplc="87C8AB3E">
      <w:numFmt w:val="bullet"/>
      <w:lvlText w:val="o"/>
      <w:lvlJc w:val="left"/>
      <w:pPr>
        <w:ind w:left="1080" w:firstLine="0"/>
      </w:pPr>
      <w:rPr>
        <w:rFonts w:ascii="Courier New" w:hAnsi="Courier New" w:cs="Courier New"/>
      </w:rPr>
    </w:lvl>
    <w:lvl w:ilvl="2" w:tplc="FD428560">
      <w:numFmt w:val="bullet"/>
      <w:lvlText w:val=""/>
      <w:lvlJc w:val="left"/>
      <w:pPr>
        <w:ind w:left="1800" w:firstLine="0"/>
      </w:pPr>
      <w:rPr>
        <w:rFonts w:ascii="Wingdings" w:eastAsia="Wingdings" w:hAnsi="Wingdings" w:cs="Wingdings"/>
      </w:rPr>
    </w:lvl>
    <w:lvl w:ilvl="3" w:tplc="4A16B4BC">
      <w:numFmt w:val="bullet"/>
      <w:lvlText w:val=""/>
      <w:lvlJc w:val="left"/>
      <w:pPr>
        <w:ind w:left="2520" w:firstLine="0"/>
      </w:pPr>
      <w:rPr>
        <w:rFonts w:ascii="Symbol" w:hAnsi="Symbol"/>
      </w:rPr>
    </w:lvl>
    <w:lvl w:ilvl="4" w:tplc="07F21B3C">
      <w:numFmt w:val="bullet"/>
      <w:lvlText w:val="o"/>
      <w:lvlJc w:val="left"/>
      <w:pPr>
        <w:ind w:left="3240" w:firstLine="0"/>
      </w:pPr>
      <w:rPr>
        <w:rFonts w:ascii="Courier New" w:hAnsi="Courier New" w:cs="Courier New"/>
      </w:rPr>
    </w:lvl>
    <w:lvl w:ilvl="5" w:tplc="508EC800">
      <w:numFmt w:val="bullet"/>
      <w:lvlText w:val=""/>
      <w:lvlJc w:val="left"/>
      <w:pPr>
        <w:ind w:left="3960" w:firstLine="0"/>
      </w:pPr>
      <w:rPr>
        <w:rFonts w:ascii="Wingdings" w:eastAsia="Wingdings" w:hAnsi="Wingdings" w:cs="Wingdings"/>
      </w:rPr>
    </w:lvl>
    <w:lvl w:ilvl="6" w:tplc="5D4246AE">
      <w:numFmt w:val="bullet"/>
      <w:lvlText w:val=""/>
      <w:lvlJc w:val="left"/>
      <w:pPr>
        <w:ind w:left="4680" w:firstLine="0"/>
      </w:pPr>
      <w:rPr>
        <w:rFonts w:ascii="Symbol" w:hAnsi="Symbol"/>
      </w:rPr>
    </w:lvl>
    <w:lvl w:ilvl="7" w:tplc="E33AAD9E">
      <w:numFmt w:val="bullet"/>
      <w:lvlText w:val="o"/>
      <w:lvlJc w:val="left"/>
      <w:pPr>
        <w:ind w:left="5400" w:firstLine="0"/>
      </w:pPr>
      <w:rPr>
        <w:rFonts w:ascii="Courier New" w:hAnsi="Courier New" w:cs="Courier New"/>
      </w:rPr>
    </w:lvl>
    <w:lvl w:ilvl="8" w:tplc="1CDA4100">
      <w:numFmt w:val="bullet"/>
      <w:lvlText w:val=""/>
      <w:lvlJc w:val="left"/>
      <w:pPr>
        <w:ind w:left="6120" w:firstLine="0"/>
      </w:pPr>
      <w:rPr>
        <w:rFonts w:ascii="Wingdings" w:eastAsia="Wingdings" w:hAnsi="Wingdings" w:cs="Wingdings"/>
      </w:rPr>
    </w:lvl>
  </w:abstractNum>
  <w:abstractNum w:abstractNumId="18" w15:restartNumberingAfterBreak="0">
    <w:nsid w:val="2B06326E"/>
    <w:multiLevelType w:val="hybridMultilevel"/>
    <w:tmpl w:val="A880ACAA"/>
    <w:name w:val="Numbered list 3"/>
    <w:lvl w:ilvl="0" w:tplc="66E871B4">
      <w:start w:val="1"/>
      <w:numFmt w:val="decimal"/>
      <w:lvlText w:val="%1."/>
      <w:lvlJc w:val="left"/>
      <w:pPr>
        <w:ind w:left="360" w:firstLine="0"/>
      </w:pPr>
    </w:lvl>
    <w:lvl w:ilvl="1" w:tplc="8CBC7166">
      <w:start w:val="1"/>
      <w:numFmt w:val="lowerLetter"/>
      <w:lvlText w:val="%2."/>
      <w:lvlJc w:val="left"/>
      <w:pPr>
        <w:ind w:left="1080" w:firstLine="0"/>
      </w:pPr>
    </w:lvl>
    <w:lvl w:ilvl="2" w:tplc="F6FCD72A">
      <w:start w:val="1"/>
      <w:numFmt w:val="lowerRoman"/>
      <w:lvlText w:val="%3."/>
      <w:lvlJc w:val="left"/>
      <w:pPr>
        <w:ind w:left="1980" w:firstLine="0"/>
      </w:pPr>
    </w:lvl>
    <w:lvl w:ilvl="3" w:tplc="DE48EDF4">
      <w:start w:val="1"/>
      <w:numFmt w:val="decimal"/>
      <w:lvlText w:val="%4."/>
      <w:lvlJc w:val="left"/>
      <w:pPr>
        <w:ind w:left="2520" w:firstLine="0"/>
      </w:pPr>
    </w:lvl>
    <w:lvl w:ilvl="4" w:tplc="306E626C">
      <w:start w:val="1"/>
      <w:numFmt w:val="lowerLetter"/>
      <w:lvlText w:val="%5."/>
      <w:lvlJc w:val="left"/>
      <w:pPr>
        <w:ind w:left="3240" w:firstLine="0"/>
      </w:pPr>
    </w:lvl>
    <w:lvl w:ilvl="5" w:tplc="52A01FCC">
      <w:start w:val="1"/>
      <w:numFmt w:val="lowerRoman"/>
      <w:lvlText w:val="%6."/>
      <w:lvlJc w:val="left"/>
      <w:pPr>
        <w:ind w:left="4140" w:firstLine="0"/>
      </w:pPr>
    </w:lvl>
    <w:lvl w:ilvl="6" w:tplc="5C440AA6">
      <w:start w:val="1"/>
      <w:numFmt w:val="decimal"/>
      <w:lvlText w:val="%7."/>
      <w:lvlJc w:val="left"/>
      <w:pPr>
        <w:ind w:left="4680" w:firstLine="0"/>
      </w:pPr>
    </w:lvl>
    <w:lvl w:ilvl="7" w:tplc="0770AA0A">
      <w:start w:val="1"/>
      <w:numFmt w:val="lowerLetter"/>
      <w:lvlText w:val="%8."/>
      <w:lvlJc w:val="left"/>
      <w:pPr>
        <w:ind w:left="5400" w:firstLine="0"/>
      </w:pPr>
    </w:lvl>
    <w:lvl w:ilvl="8" w:tplc="DED05EC2">
      <w:start w:val="1"/>
      <w:numFmt w:val="lowerRoman"/>
      <w:lvlText w:val="%9."/>
      <w:lvlJc w:val="left"/>
      <w:pPr>
        <w:ind w:left="6300" w:firstLine="0"/>
      </w:pPr>
    </w:lvl>
  </w:abstractNum>
  <w:abstractNum w:abstractNumId="19" w15:restartNumberingAfterBreak="0">
    <w:nsid w:val="2DF53B01"/>
    <w:multiLevelType w:val="hybridMultilevel"/>
    <w:tmpl w:val="A4000C4C"/>
    <w:name w:val="Numbered list 28"/>
    <w:lvl w:ilvl="0" w:tplc="26E2271E">
      <w:start w:val="1"/>
      <w:numFmt w:val="decimal"/>
      <w:lvlText w:val="%1."/>
      <w:lvlJc w:val="left"/>
      <w:pPr>
        <w:ind w:left="564" w:firstLine="0"/>
      </w:pPr>
    </w:lvl>
    <w:lvl w:ilvl="1" w:tplc="2E7C9B6E">
      <w:start w:val="1"/>
      <w:numFmt w:val="lowerLetter"/>
      <w:lvlText w:val="%2."/>
      <w:lvlJc w:val="left"/>
      <w:pPr>
        <w:ind w:left="1284" w:firstLine="0"/>
      </w:pPr>
    </w:lvl>
    <w:lvl w:ilvl="2" w:tplc="3E40B254">
      <w:start w:val="1"/>
      <w:numFmt w:val="lowerRoman"/>
      <w:lvlText w:val="%3."/>
      <w:lvlJc w:val="left"/>
      <w:pPr>
        <w:ind w:left="2184" w:firstLine="0"/>
      </w:pPr>
    </w:lvl>
    <w:lvl w:ilvl="3" w:tplc="DEA28A5A">
      <w:start w:val="1"/>
      <w:numFmt w:val="decimal"/>
      <w:lvlText w:val="%4."/>
      <w:lvlJc w:val="left"/>
      <w:pPr>
        <w:ind w:left="2724" w:firstLine="0"/>
      </w:pPr>
    </w:lvl>
    <w:lvl w:ilvl="4" w:tplc="224AF934">
      <w:start w:val="1"/>
      <w:numFmt w:val="lowerLetter"/>
      <w:lvlText w:val="%5."/>
      <w:lvlJc w:val="left"/>
      <w:pPr>
        <w:ind w:left="3444" w:firstLine="0"/>
      </w:pPr>
    </w:lvl>
    <w:lvl w:ilvl="5" w:tplc="051ECA8A">
      <w:start w:val="1"/>
      <w:numFmt w:val="lowerRoman"/>
      <w:lvlText w:val="%6."/>
      <w:lvlJc w:val="left"/>
      <w:pPr>
        <w:ind w:left="4344" w:firstLine="0"/>
      </w:pPr>
    </w:lvl>
    <w:lvl w:ilvl="6" w:tplc="86726D76">
      <w:start w:val="1"/>
      <w:numFmt w:val="decimal"/>
      <w:lvlText w:val="%7."/>
      <w:lvlJc w:val="left"/>
      <w:pPr>
        <w:ind w:left="4884" w:firstLine="0"/>
      </w:pPr>
    </w:lvl>
    <w:lvl w:ilvl="7" w:tplc="DEECC4B6">
      <w:start w:val="1"/>
      <w:numFmt w:val="lowerLetter"/>
      <w:lvlText w:val="%8."/>
      <w:lvlJc w:val="left"/>
      <w:pPr>
        <w:ind w:left="5604" w:firstLine="0"/>
      </w:pPr>
    </w:lvl>
    <w:lvl w:ilvl="8" w:tplc="F440DDEA">
      <w:start w:val="1"/>
      <w:numFmt w:val="lowerRoman"/>
      <w:lvlText w:val="%9."/>
      <w:lvlJc w:val="left"/>
      <w:pPr>
        <w:ind w:left="6504" w:firstLine="0"/>
      </w:pPr>
    </w:lvl>
  </w:abstractNum>
  <w:abstractNum w:abstractNumId="20" w15:restartNumberingAfterBreak="0">
    <w:nsid w:val="2E512876"/>
    <w:multiLevelType w:val="hybridMultilevel"/>
    <w:tmpl w:val="0200128A"/>
    <w:name w:val="Numbered list 10"/>
    <w:lvl w:ilvl="0" w:tplc="97C84298">
      <w:start w:val="1"/>
      <w:numFmt w:val="decimal"/>
      <w:lvlText w:val="%1."/>
      <w:lvlJc w:val="left"/>
      <w:pPr>
        <w:ind w:left="360" w:firstLine="0"/>
      </w:pPr>
    </w:lvl>
    <w:lvl w:ilvl="1" w:tplc="16DC5A0E">
      <w:start w:val="1"/>
      <w:numFmt w:val="decimal"/>
      <w:lvlText w:val="%2."/>
      <w:lvlJc w:val="left"/>
      <w:pPr>
        <w:ind w:left="1080" w:firstLine="0"/>
      </w:pPr>
    </w:lvl>
    <w:lvl w:ilvl="2" w:tplc="431AB11E">
      <w:start w:val="1"/>
      <w:numFmt w:val="decimal"/>
      <w:lvlText w:val="%3."/>
      <w:lvlJc w:val="left"/>
      <w:pPr>
        <w:ind w:left="1800" w:firstLine="0"/>
      </w:pPr>
    </w:lvl>
    <w:lvl w:ilvl="3" w:tplc="43CE9CBA">
      <w:start w:val="1"/>
      <w:numFmt w:val="decimal"/>
      <w:lvlText w:val="%4."/>
      <w:lvlJc w:val="left"/>
      <w:pPr>
        <w:ind w:left="2520" w:firstLine="0"/>
      </w:pPr>
    </w:lvl>
    <w:lvl w:ilvl="4" w:tplc="14A8D966">
      <w:start w:val="1"/>
      <w:numFmt w:val="decimal"/>
      <w:lvlText w:val="%5."/>
      <w:lvlJc w:val="left"/>
      <w:pPr>
        <w:ind w:left="3240" w:firstLine="0"/>
      </w:pPr>
    </w:lvl>
    <w:lvl w:ilvl="5" w:tplc="BA8E49A4">
      <w:start w:val="1"/>
      <w:numFmt w:val="decimal"/>
      <w:lvlText w:val="%6."/>
      <w:lvlJc w:val="left"/>
      <w:pPr>
        <w:ind w:left="3960" w:firstLine="0"/>
      </w:pPr>
    </w:lvl>
    <w:lvl w:ilvl="6" w:tplc="8D22C2E0">
      <w:start w:val="1"/>
      <w:numFmt w:val="decimal"/>
      <w:lvlText w:val="%7."/>
      <w:lvlJc w:val="left"/>
      <w:pPr>
        <w:ind w:left="4680" w:firstLine="0"/>
      </w:pPr>
    </w:lvl>
    <w:lvl w:ilvl="7" w:tplc="A4C81F78">
      <w:start w:val="1"/>
      <w:numFmt w:val="decimal"/>
      <w:lvlText w:val="%8."/>
      <w:lvlJc w:val="left"/>
      <w:pPr>
        <w:ind w:left="5400" w:firstLine="0"/>
      </w:pPr>
    </w:lvl>
    <w:lvl w:ilvl="8" w:tplc="B0345B74">
      <w:start w:val="1"/>
      <w:numFmt w:val="decimal"/>
      <w:lvlText w:val="%9."/>
      <w:lvlJc w:val="left"/>
      <w:pPr>
        <w:ind w:left="6120" w:firstLine="0"/>
      </w:pPr>
    </w:lvl>
  </w:abstractNum>
  <w:abstractNum w:abstractNumId="21" w15:restartNumberingAfterBreak="0">
    <w:nsid w:val="2EE42DB9"/>
    <w:multiLevelType w:val="hybridMultilevel"/>
    <w:tmpl w:val="78EC63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33E939E6"/>
    <w:multiLevelType w:val="hybridMultilevel"/>
    <w:tmpl w:val="CCF8D2F0"/>
    <w:name w:val="Numbered list 33"/>
    <w:lvl w:ilvl="0" w:tplc="BDC0FF1E">
      <w:numFmt w:val="bullet"/>
      <w:lvlText w:val="-"/>
      <w:lvlJc w:val="left"/>
      <w:pPr>
        <w:ind w:left="360" w:firstLine="0"/>
      </w:pPr>
      <w:rPr>
        <w:rFonts w:ascii="Arial" w:hAnsi="Arial" w:cs="Arial"/>
        <w:sz w:val="24"/>
      </w:rPr>
    </w:lvl>
    <w:lvl w:ilvl="1" w:tplc="E46C809C">
      <w:numFmt w:val="bullet"/>
      <w:lvlText w:val="o"/>
      <w:lvlJc w:val="left"/>
      <w:pPr>
        <w:ind w:left="1080" w:firstLine="0"/>
      </w:pPr>
      <w:rPr>
        <w:rFonts w:ascii="Courier New" w:hAnsi="Courier New" w:cs="Courier New"/>
      </w:rPr>
    </w:lvl>
    <w:lvl w:ilvl="2" w:tplc="4E02F4D8">
      <w:numFmt w:val="bullet"/>
      <w:lvlText w:val=""/>
      <w:lvlJc w:val="left"/>
      <w:pPr>
        <w:ind w:left="1800" w:firstLine="0"/>
      </w:pPr>
      <w:rPr>
        <w:rFonts w:ascii="Wingdings" w:eastAsia="Wingdings" w:hAnsi="Wingdings" w:cs="Wingdings"/>
      </w:rPr>
    </w:lvl>
    <w:lvl w:ilvl="3" w:tplc="CDD4D104">
      <w:numFmt w:val="bullet"/>
      <w:lvlText w:val=""/>
      <w:lvlJc w:val="left"/>
      <w:pPr>
        <w:ind w:left="2520" w:firstLine="0"/>
      </w:pPr>
      <w:rPr>
        <w:rFonts w:ascii="Symbol" w:hAnsi="Symbol"/>
      </w:rPr>
    </w:lvl>
    <w:lvl w:ilvl="4" w:tplc="004815AA">
      <w:numFmt w:val="bullet"/>
      <w:lvlText w:val="o"/>
      <w:lvlJc w:val="left"/>
      <w:pPr>
        <w:ind w:left="3240" w:firstLine="0"/>
      </w:pPr>
      <w:rPr>
        <w:rFonts w:ascii="Courier New" w:hAnsi="Courier New" w:cs="Courier New"/>
      </w:rPr>
    </w:lvl>
    <w:lvl w:ilvl="5" w:tplc="58C03D5A">
      <w:numFmt w:val="bullet"/>
      <w:lvlText w:val=""/>
      <w:lvlJc w:val="left"/>
      <w:pPr>
        <w:ind w:left="3960" w:firstLine="0"/>
      </w:pPr>
      <w:rPr>
        <w:rFonts w:ascii="Wingdings" w:eastAsia="Wingdings" w:hAnsi="Wingdings" w:cs="Wingdings"/>
      </w:rPr>
    </w:lvl>
    <w:lvl w:ilvl="6" w:tplc="32E4BB48">
      <w:numFmt w:val="bullet"/>
      <w:lvlText w:val=""/>
      <w:lvlJc w:val="left"/>
      <w:pPr>
        <w:ind w:left="4680" w:firstLine="0"/>
      </w:pPr>
      <w:rPr>
        <w:rFonts w:ascii="Symbol" w:hAnsi="Symbol"/>
      </w:rPr>
    </w:lvl>
    <w:lvl w:ilvl="7" w:tplc="4AB0B610">
      <w:numFmt w:val="bullet"/>
      <w:lvlText w:val="o"/>
      <w:lvlJc w:val="left"/>
      <w:pPr>
        <w:ind w:left="5400" w:firstLine="0"/>
      </w:pPr>
      <w:rPr>
        <w:rFonts w:ascii="Courier New" w:hAnsi="Courier New" w:cs="Courier New"/>
      </w:rPr>
    </w:lvl>
    <w:lvl w:ilvl="8" w:tplc="1682FA5A">
      <w:numFmt w:val="bullet"/>
      <w:lvlText w:val=""/>
      <w:lvlJc w:val="left"/>
      <w:pPr>
        <w:ind w:left="6120" w:firstLine="0"/>
      </w:pPr>
      <w:rPr>
        <w:rFonts w:ascii="Wingdings" w:eastAsia="Wingdings" w:hAnsi="Wingdings" w:cs="Wingdings"/>
      </w:rPr>
    </w:lvl>
  </w:abstractNum>
  <w:abstractNum w:abstractNumId="23" w15:restartNumberingAfterBreak="0">
    <w:nsid w:val="34166534"/>
    <w:multiLevelType w:val="hybridMultilevel"/>
    <w:tmpl w:val="AD6229B2"/>
    <w:name w:val="Numbered list 20"/>
    <w:lvl w:ilvl="0" w:tplc="F00A5EA2">
      <w:start w:val="1"/>
      <w:numFmt w:val="decimal"/>
      <w:lvlText w:val="%1."/>
      <w:lvlJc w:val="left"/>
      <w:pPr>
        <w:ind w:left="360" w:firstLine="0"/>
      </w:pPr>
    </w:lvl>
    <w:lvl w:ilvl="1" w:tplc="E704283E">
      <w:start w:val="1"/>
      <w:numFmt w:val="decimal"/>
      <w:lvlText w:val="%2."/>
      <w:lvlJc w:val="left"/>
      <w:pPr>
        <w:ind w:left="1080" w:firstLine="0"/>
      </w:pPr>
    </w:lvl>
    <w:lvl w:ilvl="2" w:tplc="1DA828D2">
      <w:start w:val="1"/>
      <w:numFmt w:val="decimal"/>
      <w:lvlText w:val="%3."/>
      <w:lvlJc w:val="left"/>
      <w:pPr>
        <w:ind w:left="1800" w:firstLine="0"/>
      </w:pPr>
    </w:lvl>
    <w:lvl w:ilvl="3" w:tplc="52A4BF74">
      <w:start w:val="1"/>
      <w:numFmt w:val="decimal"/>
      <w:lvlText w:val="%4."/>
      <w:lvlJc w:val="left"/>
      <w:pPr>
        <w:ind w:left="2520" w:firstLine="0"/>
      </w:pPr>
    </w:lvl>
    <w:lvl w:ilvl="4" w:tplc="7C0C4ECA">
      <w:start w:val="1"/>
      <w:numFmt w:val="decimal"/>
      <w:lvlText w:val="%5."/>
      <w:lvlJc w:val="left"/>
      <w:pPr>
        <w:ind w:left="3240" w:firstLine="0"/>
      </w:pPr>
    </w:lvl>
    <w:lvl w:ilvl="5" w:tplc="05BAF754">
      <w:start w:val="1"/>
      <w:numFmt w:val="decimal"/>
      <w:lvlText w:val="%6."/>
      <w:lvlJc w:val="left"/>
      <w:pPr>
        <w:ind w:left="3960" w:firstLine="0"/>
      </w:pPr>
    </w:lvl>
    <w:lvl w:ilvl="6" w:tplc="E814C9C2">
      <w:start w:val="1"/>
      <w:numFmt w:val="decimal"/>
      <w:lvlText w:val="%7."/>
      <w:lvlJc w:val="left"/>
      <w:pPr>
        <w:ind w:left="4680" w:firstLine="0"/>
      </w:pPr>
    </w:lvl>
    <w:lvl w:ilvl="7" w:tplc="C9DA6F40">
      <w:start w:val="1"/>
      <w:numFmt w:val="decimal"/>
      <w:lvlText w:val="%8."/>
      <w:lvlJc w:val="left"/>
      <w:pPr>
        <w:ind w:left="5400" w:firstLine="0"/>
      </w:pPr>
    </w:lvl>
    <w:lvl w:ilvl="8" w:tplc="89CAAD44">
      <w:start w:val="1"/>
      <w:numFmt w:val="decimal"/>
      <w:lvlText w:val="%9."/>
      <w:lvlJc w:val="left"/>
      <w:pPr>
        <w:ind w:left="6120" w:firstLine="0"/>
      </w:pPr>
    </w:lvl>
  </w:abstractNum>
  <w:abstractNum w:abstractNumId="24" w15:restartNumberingAfterBreak="0">
    <w:nsid w:val="34351895"/>
    <w:multiLevelType w:val="hybridMultilevel"/>
    <w:tmpl w:val="66EE40D4"/>
    <w:name w:val="Numbered list 11"/>
    <w:lvl w:ilvl="0" w:tplc="7EC6EA04">
      <w:numFmt w:val="bullet"/>
      <w:lvlText w:val="-"/>
      <w:lvlJc w:val="left"/>
      <w:pPr>
        <w:ind w:left="360" w:firstLine="0"/>
      </w:pPr>
      <w:rPr>
        <w:rFonts w:ascii="Arial" w:eastAsia="Times New Roman" w:hAnsi="Arial" w:cs="Arial"/>
      </w:rPr>
    </w:lvl>
    <w:lvl w:ilvl="1" w:tplc="288C1124">
      <w:numFmt w:val="bullet"/>
      <w:lvlText w:val="o"/>
      <w:lvlJc w:val="left"/>
      <w:pPr>
        <w:ind w:left="1080" w:firstLine="0"/>
      </w:pPr>
      <w:rPr>
        <w:rFonts w:ascii="Courier New" w:hAnsi="Courier New" w:cs="Courier New"/>
      </w:rPr>
    </w:lvl>
    <w:lvl w:ilvl="2" w:tplc="F216D47E">
      <w:numFmt w:val="bullet"/>
      <w:lvlText w:val=""/>
      <w:lvlJc w:val="left"/>
      <w:pPr>
        <w:ind w:left="1800" w:firstLine="0"/>
      </w:pPr>
      <w:rPr>
        <w:rFonts w:ascii="Wingdings" w:eastAsia="Wingdings" w:hAnsi="Wingdings" w:cs="Wingdings"/>
      </w:rPr>
    </w:lvl>
    <w:lvl w:ilvl="3" w:tplc="9A7C0CE6">
      <w:numFmt w:val="bullet"/>
      <w:lvlText w:val=""/>
      <w:lvlJc w:val="left"/>
      <w:pPr>
        <w:ind w:left="2520" w:firstLine="0"/>
      </w:pPr>
      <w:rPr>
        <w:rFonts w:ascii="Symbol" w:hAnsi="Symbol"/>
      </w:rPr>
    </w:lvl>
    <w:lvl w:ilvl="4" w:tplc="36D273A4">
      <w:numFmt w:val="bullet"/>
      <w:lvlText w:val="o"/>
      <w:lvlJc w:val="left"/>
      <w:pPr>
        <w:ind w:left="3240" w:firstLine="0"/>
      </w:pPr>
      <w:rPr>
        <w:rFonts w:ascii="Courier New" w:hAnsi="Courier New" w:cs="Courier New"/>
      </w:rPr>
    </w:lvl>
    <w:lvl w:ilvl="5" w:tplc="CA48D884">
      <w:numFmt w:val="bullet"/>
      <w:lvlText w:val=""/>
      <w:lvlJc w:val="left"/>
      <w:pPr>
        <w:ind w:left="3960" w:firstLine="0"/>
      </w:pPr>
      <w:rPr>
        <w:rFonts w:ascii="Wingdings" w:eastAsia="Wingdings" w:hAnsi="Wingdings" w:cs="Wingdings"/>
      </w:rPr>
    </w:lvl>
    <w:lvl w:ilvl="6" w:tplc="BE181FB4">
      <w:numFmt w:val="bullet"/>
      <w:lvlText w:val=""/>
      <w:lvlJc w:val="left"/>
      <w:pPr>
        <w:ind w:left="4680" w:firstLine="0"/>
      </w:pPr>
      <w:rPr>
        <w:rFonts w:ascii="Symbol" w:hAnsi="Symbol"/>
      </w:rPr>
    </w:lvl>
    <w:lvl w:ilvl="7" w:tplc="C12E9226">
      <w:numFmt w:val="bullet"/>
      <w:lvlText w:val="o"/>
      <w:lvlJc w:val="left"/>
      <w:pPr>
        <w:ind w:left="5400" w:firstLine="0"/>
      </w:pPr>
      <w:rPr>
        <w:rFonts w:ascii="Courier New" w:hAnsi="Courier New" w:cs="Courier New"/>
      </w:rPr>
    </w:lvl>
    <w:lvl w:ilvl="8" w:tplc="3D265C92">
      <w:numFmt w:val="bullet"/>
      <w:lvlText w:val=""/>
      <w:lvlJc w:val="left"/>
      <w:pPr>
        <w:ind w:left="6120" w:firstLine="0"/>
      </w:pPr>
      <w:rPr>
        <w:rFonts w:ascii="Wingdings" w:eastAsia="Wingdings" w:hAnsi="Wingdings" w:cs="Wingdings"/>
      </w:rPr>
    </w:lvl>
  </w:abstractNum>
  <w:abstractNum w:abstractNumId="25" w15:restartNumberingAfterBreak="0">
    <w:nsid w:val="3C122D17"/>
    <w:multiLevelType w:val="hybridMultilevel"/>
    <w:tmpl w:val="0E1C8F8E"/>
    <w:name w:val="Numbered list 7"/>
    <w:lvl w:ilvl="0" w:tplc="CF0EFC08">
      <w:start w:val="1"/>
      <w:numFmt w:val="decimal"/>
      <w:lvlText w:val="%1."/>
      <w:lvlJc w:val="left"/>
      <w:pPr>
        <w:ind w:left="360" w:firstLine="0"/>
      </w:pPr>
    </w:lvl>
    <w:lvl w:ilvl="1" w:tplc="5106BCAC">
      <w:start w:val="1"/>
      <w:numFmt w:val="decimal"/>
      <w:lvlText w:val="%2."/>
      <w:lvlJc w:val="left"/>
      <w:pPr>
        <w:ind w:left="1080" w:firstLine="0"/>
      </w:pPr>
    </w:lvl>
    <w:lvl w:ilvl="2" w:tplc="99D27830">
      <w:start w:val="1"/>
      <w:numFmt w:val="decimal"/>
      <w:lvlText w:val="%3."/>
      <w:lvlJc w:val="left"/>
      <w:pPr>
        <w:ind w:left="1800" w:firstLine="0"/>
      </w:pPr>
    </w:lvl>
    <w:lvl w:ilvl="3" w:tplc="3178223C">
      <w:start w:val="1"/>
      <w:numFmt w:val="decimal"/>
      <w:lvlText w:val="%4."/>
      <w:lvlJc w:val="left"/>
      <w:pPr>
        <w:ind w:left="2520" w:firstLine="0"/>
      </w:pPr>
    </w:lvl>
    <w:lvl w:ilvl="4" w:tplc="CF466076">
      <w:start w:val="1"/>
      <w:numFmt w:val="decimal"/>
      <w:lvlText w:val="%5."/>
      <w:lvlJc w:val="left"/>
      <w:pPr>
        <w:ind w:left="3240" w:firstLine="0"/>
      </w:pPr>
    </w:lvl>
    <w:lvl w:ilvl="5" w:tplc="2DC6596E">
      <w:start w:val="1"/>
      <w:numFmt w:val="decimal"/>
      <w:lvlText w:val="%6."/>
      <w:lvlJc w:val="left"/>
      <w:pPr>
        <w:ind w:left="3960" w:firstLine="0"/>
      </w:pPr>
    </w:lvl>
    <w:lvl w:ilvl="6" w:tplc="59AC70C8">
      <w:start w:val="1"/>
      <w:numFmt w:val="decimal"/>
      <w:lvlText w:val="%7."/>
      <w:lvlJc w:val="left"/>
      <w:pPr>
        <w:ind w:left="4680" w:firstLine="0"/>
      </w:pPr>
    </w:lvl>
    <w:lvl w:ilvl="7" w:tplc="473647CE">
      <w:start w:val="1"/>
      <w:numFmt w:val="decimal"/>
      <w:lvlText w:val="%8."/>
      <w:lvlJc w:val="left"/>
      <w:pPr>
        <w:ind w:left="5400" w:firstLine="0"/>
      </w:pPr>
    </w:lvl>
    <w:lvl w:ilvl="8" w:tplc="22C6651E">
      <w:start w:val="1"/>
      <w:numFmt w:val="decimal"/>
      <w:lvlText w:val="%9."/>
      <w:lvlJc w:val="left"/>
      <w:pPr>
        <w:ind w:left="6120" w:firstLine="0"/>
      </w:pPr>
    </w:lvl>
  </w:abstractNum>
  <w:abstractNum w:abstractNumId="26" w15:restartNumberingAfterBreak="0">
    <w:nsid w:val="3D7333A0"/>
    <w:multiLevelType w:val="hybridMultilevel"/>
    <w:tmpl w:val="692A0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40212C"/>
    <w:multiLevelType w:val="hybridMultilevel"/>
    <w:tmpl w:val="9B64DF18"/>
    <w:name w:val="Numbered list 5"/>
    <w:lvl w:ilvl="0" w:tplc="29EA72F0">
      <w:start w:val="2"/>
      <w:numFmt w:val="decimal"/>
      <w:lvlText w:val="%1"/>
      <w:lvlJc w:val="left"/>
      <w:pPr>
        <w:ind w:left="360" w:firstLine="0"/>
      </w:pPr>
    </w:lvl>
    <w:lvl w:ilvl="1" w:tplc="C31CC5CA">
      <w:start w:val="1"/>
      <w:numFmt w:val="lowerLetter"/>
      <w:lvlText w:val="%2."/>
      <w:lvlJc w:val="left"/>
      <w:pPr>
        <w:ind w:left="1080" w:firstLine="0"/>
      </w:pPr>
    </w:lvl>
    <w:lvl w:ilvl="2" w:tplc="612EB940">
      <w:start w:val="1"/>
      <w:numFmt w:val="lowerRoman"/>
      <w:lvlText w:val="%3."/>
      <w:lvlJc w:val="left"/>
      <w:pPr>
        <w:ind w:left="1980" w:firstLine="0"/>
      </w:pPr>
    </w:lvl>
    <w:lvl w:ilvl="3" w:tplc="6498B438">
      <w:start w:val="1"/>
      <w:numFmt w:val="decimal"/>
      <w:lvlText w:val="%4."/>
      <w:lvlJc w:val="left"/>
      <w:pPr>
        <w:ind w:left="2520" w:firstLine="0"/>
      </w:pPr>
    </w:lvl>
    <w:lvl w:ilvl="4" w:tplc="5484AC64">
      <w:start w:val="1"/>
      <w:numFmt w:val="lowerLetter"/>
      <w:lvlText w:val="%5."/>
      <w:lvlJc w:val="left"/>
      <w:pPr>
        <w:ind w:left="3240" w:firstLine="0"/>
      </w:pPr>
    </w:lvl>
    <w:lvl w:ilvl="5" w:tplc="0DF249B0">
      <w:start w:val="1"/>
      <w:numFmt w:val="lowerRoman"/>
      <w:lvlText w:val="%6."/>
      <w:lvlJc w:val="left"/>
      <w:pPr>
        <w:ind w:left="4140" w:firstLine="0"/>
      </w:pPr>
    </w:lvl>
    <w:lvl w:ilvl="6" w:tplc="516E82DA">
      <w:start w:val="1"/>
      <w:numFmt w:val="decimal"/>
      <w:lvlText w:val="%7."/>
      <w:lvlJc w:val="left"/>
      <w:pPr>
        <w:ind w:left="4680" w:firstLine="0"/>
      </w:pPr>
    </w:lvl>
    <w:lvl w:ilvl="7" w:tplc="83E8C10C">
      <w:start w:val="1"/>
      <w:numFmt w:val="lowerLetter"/>
      <w:lvlText w:val="%8."/>
      <w:lvlJc w:val="left"/>
      <w:pPr>
        <w:ind w:left="5400" w:firstLine="0"/>
      </w:pPr>
    </w:lvl>
    <w:lvl w:ilvl="8" w:tplc="994EBAAE">
      <w:start w:val="1"/>
      <w:numFmt w:val="lowerRoman"/>
      <w:lvlText w:val="%9."/>
      <w:lvlJc w:val="left"/>
      <w:pPr>
        <w:ind w:left="6300" w:firstLine="0"/>
      </w:pPr>
    </w:lvl>
  </w:abstractNum>
  <w:abstractNum w:abstractNumId="28" w15:restartNumberingAfterBreak="0">
    <w:nsid w:val="4B1B03BB"/>
    <w:multiLevelType w:val="hybridMultilevel"/>
    <w:tmpl w:val="A710B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5B3791"/>
    <w:multiLevelType w:val="hybridMultilevel"/>
    <w:tmpl w:val="DBD295FC"/>
    <w:name w:val="Numbered list 18"/>
    <w:lvl w:ilvl="0" w:tplc="77626318">
      <w:start w:val="1"/>
      <w:numFmt w:val="decimal"/>
      <w:lvlText w:val="%1."/>
      <w:lvlJc w:val="left"/>
      <w:pPr>
        <w:ind w:left="360" w:firstLine="0"/>
      </w:pPr>
    </w:lvl>
    <w:lvl w:ilvl="1" w:tplc="F0629DA6">
      <w:start w:val="1"/>
      <w:numFmt w:val="decimal"/>
      <w:lvlText w:val="%2."/>
      <w:lvlJc w:val="left"/>
      <w:pPr>
        <w:ind w:left="1080" w:firstLine="0"/>
      </w:pPr>
    </w:lvl>
    <w:lvl w:ilvl="2" w:tplc="726C21DE">
      <w:start w:val="1"/>
      <w:numFmt w:val="decimal"/>
      <w:lvlText w:val="%3."/>
      <w:lvlJc w:val="left"/>
      <w:pPr>
        <w:ind w:left="1800" w:firstLine="0"/>
      </w:pPr>
    </w:lvl>
    <w:lvl w:ilvl="3" w:tplc="B76C24B0">
      <w:start w:val="1"/>
      <w:numFmt w:val="decimal"/>
      <w:lvlText w:val="%4."/>
      <w:lvlJc w:val="left"/>
      <w:pPr>
        <w:ind w:left="2520" w:firstLine="0"/>
      </w:pPr>
    </w:lvl>
    <w:lvl w:ilvl="4" w:tplc="CD9672DE">
      <w:start w:val="1"/>
      <w:numFmt w:val="decimal"/>
      <w:lvlText w:val="%5."/>
      <w:lvlJc w:val="left"/>
      <w:pPr>
        <w:ind w:left="3240" w:firstLine="0"/>
      </w:pPr>
    </w:lvl>
    <w:lvl w:ilvl="5" w:tplc="195C5CF6">
      <w:start w:val="1"/>
      <w:numFmt w:val="decimal"/>
      <w:lvlText w:val="%6."/>
      <w:lvlJc w:val="left"/>
      <w:pPr>
        <w:ind w:left="3960" w:firstLine="0"/>
      </w:pPr>
    </w:lvl>
    <w:lvl w:ilvl="6" w:tplc="C30ADC74">
      <w:start w:val="1"/>
      <w:numFmt w:val="decimal"/>
      <w:lvlText w:val="%7."/>
      <w:lvlJc w:val="left"/>
      <w:pPr>
        <w:ind w:left="4680" w:firstLine="0"/>
      </w:pPr>
    </w:lvl>
    <w:lvl w:ilvl="7" w:tplc="DF381AE0">
      <w:start w:val="1"/>
      <w:numFmt w:val="decimal"/>
      <w:lvlText w:val="%8."/>
      <w:lvlJc w:val="left"/>
      <w:pPr>
        <w:ind w:left="5400" w:firstLine="0"/>
      </w:pPr>
    </w:lvl>
    <w:lvl w:ilvl="8" w:tplc="78D87FA2">
      <w:start w:val="1"/>
      <w:numFmt w:val="decimal"/>
      <w:lvlText w:val="%9."/>
      <w:lvlJc w:val="left"/>
      <w:pPr>
        <w:ind w:left="6120" w:firstLine="0"/>
      </w:pPr>
    </w:lvl>
  </w:abstractNum>
  <w:abstractNum w:abstractNumId="30" w15:restartNumberingAfterBreak="0">
    <w:nsid w:val="4BE710B7"/>
    <w:multiLevelType w:val="hybridMultilevel"/>
    <w:tmpl w:val="F3DE48BE"/>
    <w:name w:val="Numbered list 30"/>
    <w:lvl w:ilvl="0" w:tplc="0F8A7D4E">
      <w:start w:val="1"/>
      <w:numFmt w:val="decimal"/>
      <w:lvlText w:val="%1"/>
      <w:lvlJc w:val="left"/>
      <w:pPr>
        <w:ind w:left="360" w:firstLine="0"/>
      </w:pPr>
      <w:rPr>
        <w:rFonts w:ascii="Arial" w:hAnsi="Arial"/>
        <w:sz w:val="16"/>
      </w:rPr>
    </w:lvl>
    <w:lvl w:ilvl="1" w:tplc="903277CA">
      <w:start w:val="1"/>
      <w:numFmt w:val="lowerLetter"/>
      <w:lvlText w:val="%2."/>
      <w:lvlJc w:val="left"/>
      <w:pPr>
        <w:ind w:left="1080" w:firstLine="0"/>
      </w:pPr>
    </w:lvl>
    <w:lvl w:ilvl="2" w:tplc="DBFCF052">
      <w:start w:val="1"/>
      <w:numFmt w:val="lowerRoman"/>
      <w:lvlText w:val="%3."/>
      <w:lvlJc w:val="left"/>
      <w:pPr>
        <w:ind w:left="1980" w:firstLine="0"/>
      </w:pPr>
    </w:lvl>
    <w:lvl w:ilvl="3" w:tplc="2334ECA8">
      <w:start w:val="1"/>
      <w:numFmt w:val="decimal"/>
      <w:lvlText w:val="%4."/>
      <w:lvlJc w:val="left"/>
      <w:pPr>
        <w:ind w:left="2520" w:firstLine="0"/>
      </w:pPr>
    </w:lvl>
    <w:lvl w:ilvl="4" w:tplc="7E12D846">
      <w:start w:val="1"/>
      <w:numFmt w:val="lowerLetter"/>
      <w:lvlText w:val="%5."/>
      <w:lvlJc w:val="left"/>
      <w:pPr>
        <w:ind w:left="3240" w:firstLine="0"/>
      </w:pPr>
    </w:lvl>
    <w:lvl w:ilvl="5" w:tplc="78C45738">
      <w:start w:val="1"/>
      <w:numFmt w:val="lowerRoman"/>
      <w:lvlText w:val="%6."/>
      <w:lvlJc w:val="left"/>
      <w:pPr>
        <w:ind w:left="4140" w:firstLine="0"/>
      </w:pPr>
    </w:lvl>
    <w:lvl w:ilvl="6" w:tplc="63ECB90C">
      <w:start w:val="1"/>
      <w:numFmt w:val="decimal"/>
      <w:lvlText w:val="%7."/>
      <w:lvlJc w:val="left"/>
      <w:pPr>
        <w:ind w:left="4680" w:firstLine="0"/>
      </w:pPr>
    </w:lvl>
    <w:lvl w:ilvl="7" w:tplc="97842126">
      <w:start w:val="1"/>
      <w:numFmt w:val="lowerLetter"/>
      <w:lvlText w:val="%8."/>
      <w:lvlJc w:val="left"/>
      <w:pPr>
        <w:ind w:left="5400" w:firstLine="0"/>
      </w:pPr>
    </w:lvl>
    <w:lvl w:ilvl="8" w:tplc="F85C72D8">
      <w:start w:val="1"/>
      <w:numFmt w:val="lowerRoman"/>
      <w:lvlText w:val="%9."/>
      <w:lvlJc w:val="left"/>
      <w:pPr>
        <w:ind w:left="6300" w:firstLine="0"/>
      </w:pPr>
    </w:lvl>
  </w:abstractNum>
  <w:abstractNum w:abstractNumId="31" w15:restartNumberingAfterBreak="0">
    <w:nsid w:val="510A3330"/>
    <w:multiLevelType w:val="hybridMultilevel"/>
    <w:tmpl w:val="CBDA1CD6"/>
    <w:lvl w:ilvl="0" w:tplc="08090001">
      <w:start w:val="1"/>
      <w:numFmt w:val="bullet"/>
      <w:lvlText w:val=""/>
      <w:lvlJc w:val="left"/>
      <w:pPr>
        <w:ind w:left="366" w:hanging="360"/>
      </w:pPr>
      <w:rPr>
        <w:rFonts w:ascii="Symbol" w:hAnsi="Symbol" w:hint="default"/>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abstractNum w:abstractNumId="32" w15:restartNumberingAfterBreak="0">
    <w:nsid w:val="53B7615D"/>
    <w:multiLevelType w:val="hybridMultilevel"/>
    <w:tmpl w:val="F4121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F1280C"/>
    <w:multiLevelType w:val="hybridMultilevel"/>
    <w:tmpl w:val="21BA35E2"/>
    <w:name w:val="Numbered list 29"/>
    <w:lvl w:ilvl="0" w:tplc="A3965DA2">
      <w:start w:val="1"/>
      <w:numFmt w:val="lowerLetter"/>
      <w:lvlText w:val="%1)"/>
      <w:lvlJc w:val="left"/>
      <w:pPr>
        <w:ind w:left="360" w:firstLine="0"/>
      </w:pPr>
    </w:lvl>
    <w:lvl w:ilvl="1" w:tplc="664873B2">
      <w:start w:val="1"/>
      <w:numFmt w:val="lowerLetter"/>
      <w:lvlText w:val="%2."/>
      <w:lvlJc w:val="left"/>
      <w:pPr>
        <w:ind w:left="1080" w:firstLine="0"/>
      </w:pPr>
    </w:lvl>
    <w:lvl w:ilvl="2" w:tplc="0C86BF2C">
      <w:start w:val="1"/>
      <w:numFmt w:val="lowerRoman"/>
      <w:lvlText w:val="%3."/>
      <w:lvlJc w:val="left"/>
      <w:pPr>
        <w:ind w:left="1980" w:firstLine="0"/>
      </w:pPr>
    </w:lvl>
    <w:lvl w:ilvl="3" w:tplc="AE4E7B74">
      <w:start w:val="1"/>
      <w:numFmt w:val="decimal"/>
      <w:lvlText w:val="%4."/>
      <w:lvlJc w:val="left"/>
      <w:pPr>
        <w:ind w:left="2520" w:firstLine="0"/>
      </w:pPr>
    </w:lvl>
    <w:lvl w:ilvl="4" w:tplc="88409C90">
      <w:start w:val="1"/>
      <w:numFmt w:val="lowerLetter"/>
      <w:lvlText w:val="%5."/>
      <w:lvlJc w:val="left"/>
      <w:pPr>
        <w:ind w:left="3240" w:firstLine="0"/>
      </w:pPr>
    </w:lvl>
    <w:lvl w:ilvl="5" w:tplc="A8F8A982">
      <w:start w:val="1"/>
      <w:numFmt w:val="lowerRoman"/>
      <w:lvlText w:val="%6."/>
      <w:lvlJc w:val="left"/>
      <w:pPr>
        <w:ind w:left="4140" w:firstLine="0"/>
      </w:pPr>
    </w:lvl>
    <w:lvl w:ilvl="6" w:tplc="7E1C8AE4">
      <w:start w:val="1"/>
      <w:numFmt w:val="decimal"/>
      <w:lvlText w:val="%7."/>
      <w:lvlJc w:val="left"/>
      <w:pPr>
        <w:ind w:left="4680" w:firstLine="0"/>
      </w:pPr>
    </w:lvl>
    <w:lvl w:ilvl="7" w:tplc="E550E880">
      <w:start w:val="1"/>
      <w:numFmt w:val="lowerLetter"/>
      <w:lvlText w:val="%8."/>
      <w:lvlJc w:val="left"/>
      <w:pPr>
        <w:ind w:left="5400" w:firstLine="0"/>
      </w:pPr>
    </w:lvl>
    <w:lvl w:ilvl="8" w:tplc="36D4C898">
      <w:start w:val="1"/>
      <w:numFmt w:val="lowerRoman"/>
      <w:lvlText w:val="%9."/>
      <w:lvlJc w:val="left"/>
      <w:pPr>
        <w:ind w:left="6300" w:firstLine="0"/>
      </w:pPr>
    </w:lvl>
  </w:abstractNum>
  <w:abstractNum w:abstractNumId="34" w15:restartNumberingAfterBreak="0">
    <w:nsid w:val="5829608D"/>
    <w:multiLevelType w:val="hybridMultilevel"/>
    <w:tmpl w:val="AF6E7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9B3EF8"/>
    <w:multiLevelType w:val="hybridMultilevel"/>
    <w:tmpl w:val="C286190C"/>
    <w:name w:val="Numbered list 2"/>
    <w:lvl w:ilvl="0" w:tplc="3E56D16C">
      <w:numFmt w:val="bullet"/>
      <w:lvlText w:val="-"/>
      <w:lvlJc w:val="left"/>
      <w:pPr>
        <w:ind w:left="360" w:firstLine="0"/>
      </w:pPr>
      <w:rPr>
        <w:rFonts w:ascii="Arial" w:eastAsia="Times New Roman" w:hAnsi="Arial" w:cs="Arial"/>
      </w:rPr>
    </w:lvl>
    <w:lvl w:ilvl="1" w:tplc="A38A871A">
      <w:numFmt w:val="bullet"/>
      <w:lvlText w:val="o"/>
      <w:lvlJc w:val="left"/>
      <w:pPr>
        <w:ind w:left="1080" w:firstLine="0"/>
      </w:pPr>
      <w:rPr>
        <w:rFonts w:ascii="Courier New" w:hAnsi="Courier New" w:cs="Courier New"/>
      </w:rPr>
    </w:lvl>
    <w:lvl w:ilvl="2" w:tplc="7852613A">
      <w:numFmt w:val="bullet"/>
      <w:lvlText w:val=""/>
      <w:lvlJc w:val="left"/>
      <w:pPr>
        <w:ind w:left="1800" w:firstLine="0"/>
      </w:pPr>
      <w:rPr>
        <w:rFonts w:ascii="Wingdings" w:eastAsia="Wingdings" w:hAnsi="Wingdings" w:cs="Wingdings"/>
      </w:rPr>
    </w:lvl>
    <w:lvl w:ilvl="3" w:tplc="51D4882A">
      <w:numFmt w:val="bullet"/>
      <w:lvlText w:val=""/>
      <w:lvlJc w:val="left"/>
      <w:pPr>
        <w:ind w:left="2520" w:firstLine="0"/>
      </w:pPr>
      <w:rPr>
        <w:rFonts w:ascii="Symbol" w:hAnsi="Symbol"/>
      </w:rPr>
    </w:lvl>
    <w:lvl w:ilvl="4" w:tplc="139454DC">
      <w:numFmt w:val="bullet"/>
      <w:lvlText w:val="o"/>
      <w:lvlJc w:val="left"/>
      <w:pPr>
        <w:ind w:left="3240" w:firstLine="0"/>
      </w:pPr>
      <w:rPr>
        <w:rFonts w:ascii="Courier New" w:hAnsi="Courier New" w:cs="Courier New"/>
      </w:rPr>
    </w:lvl>
    <w:lvl w:ilvl="5" w:tplc="10B8A71A">
      <w:numFmt w:val="bullet"/>
      <w:lvlText w:val=""/>
      <w:lvlJc w:val="left"/>
      <w:pPr>
        <w:ind w:left="3960" w:firstLine="0"/>
      </w:pPr>
      <w:rPr>
        <w:rFonts w:ascii="Wingdings" w:eastAsia="Wingdings" w:hAnsi="Wingdings" w:cs="Wingdings"/>
      </w:rPr>
    </w:lvl>
    <w:lvl w:ilvl="6" w:tplc="306C0D28">
      <w:numFmt w:val="bullet"/>
      <w:lvlText w:val=""/>
      <w:lvlJc w:val="left"/>
      <w:pPr>
        <w:ind w:left="4680" w:firstLine="0"/>
      </w:pPr>
      <w:rPr>
        <w:rFonts w:ascii="Symbol" w:hAnsi="Symbol"/>
      </w:rPr>
    </w:lvl>
    <w:lvl w:ilvl="7" w:tplc="0428D82A">
      <w:numFmt w:val="bullet"/>
      <w:lvlText w:val="o"/>
      <w:lvlJc w:val="left"/>
      <w:pPr>
        <w:ind w:left="5400" w:firstLine="0"/>
      </w:pPr>
      <w:rPr>
        <w:rFonts w:ascii="Courier New" w:hAnsi="Courier New" w:cs="Courier New"/>
      </w:rPr>
    </w:lvl>
    <w:lvl w:ilvl="8" w:tplc="3C6A1664">
      <w:numFmt w:val="bullet"/>
      <w:lvlText w:val=""/>
      <w:lvlJc w:val="left"/>
      <w:pPr>
        <w:ind w:left="6120" w:firstLine="0"/>
      </w:pPr>
      <w:rPr>
        <w:rFonts w:ascii="Wingdings" w:eastAsia="Wingdings" w:hAnsi="Wingdings" w:cs="Wingdings"/>
      </w:rPr>
    </w:lvl>
  </w:abstractNum>
  <w:abstractNum w:abstractNumId="36" w15:restartNumberingAfterBreak="0">
    <w:nsid w:val="645E2A74"/>
    <w:multiLevelType w:val="hybridMultilevel"/>
    <w:tmpl w:val="A26C8AE0"/>
    <w:name w:val="Numbered list 14"/>
    <w:lvl w:ilvl="0" w:tplc="5E3EFA0A">
      <w:start w:val="1"/>
      <w:numFmt w:val="decimal"/>
      <w:lvlText w:val="%1."/>
      <w:lvlJc w:val="left"/>
      <w:pPr>
        <w:ind w:left="360" w:firstLine="0"/>
      </w:pPr>
    </w:lvl>
    <w:lvl w:ilvl="1" w:tplc="F202CE44">
      <w:start w:val="1"/>
      <w:numFmt w:val="lowerLetter"/>
      <w:lvlText w:val="%2."/>
      <w:lvlJc w:val="left"/>
      <w:pPr>
        <w:ind w:left="1080" w:firstLine="0"/>
      </w:pPr>
    </w:lvl>
    <w:lvl w:ilvl="2" w:tplc="7CA64DA0">
      <w:start w:val="1"/>
      <w:numFmt w:val="lowerRoman"/>
      <w:lvlText w:val="%3."/>
      <w:lvlJc w:val="left"/>
      <w:pPr>
        <w:ind w:left="1980" w:firstLine="0"/>
      </w:pPr>
    </w:lvl>
    <w:lvl w:ilvl="3" w:tplc="40C42230">
      <w:start w:val="1"/>
      <w:numFmt w:val="decimal"/>
      <w:lvlText w:val="%4."/>
      <w:lvlJc w:val="left"/>
      <w:pPr>
        <w:ind w:left="2520" w:firstLine="0"/>
      </w:pPr>
    </w:lvl>
    <w:lvl w:ilvl="4" w:tplc="F7F40786">
      <w:start w:val="1"/>
      <w:numFmt w:val="lowerLetter"/>
      <w:lvlText w:val="%5."/>
      <w:lvlJc w:val="left"/>
      <w:pPr>
        <w:ind w:left="3240" w:firstLine="0"/>
      </w:pPr>
    </w:lvl>
    <w:lvl w:ilvl="5" w:tplc="D94E18AC">
      <w:start w:val="1"/>
      <w:numFmt w:val="lowerRoman"/>
      <w:lvlText w:val="%6."/>
      <w:lvlJc w:val="left"/>
      <w:pPr>
        <w:ind w:left="4140" w:firstLine="0"/>
      </w:pPr>
    </w:lvl>
    <w:lvl w:ilvl="6" w:tplc="E1F65214">
      <w:start w:val="1"/>
      <w:numFmt w:val="decimal"/>
      <w:lvlText w:val="%7."/>
      <w:lvlJc w:val="left"/>
      <w:pPr>
        <w:ind w:left="4680" w:firstLine="0"/>
      </w:pPr>
    </w:lvl>
    <w:lvl w:ilvl="7" w:tplc="5502B458">
      <w:start w:val="1"/>
      <w:numFmt w:val="lowerLetter"/>
      <w:lvlText w:val="%8."/>
      <w:lvlJc w:val="left"/>
      <w:pPr>
        <w:ind w:left="5400" w:firstLine="0"/>
      </w:pPr>
    </w:lvl>
    <w:lvl w:ilvl="8" w:tplc="1240A48E">
      <w:start w:val="1"/>
      <w:numFmt w:val="lowerRoman"/>
      <w:lvlText w:val="%9."/>
      <w:lvlJc w:val="left"/>
      <w:pPr>
        <w:ind w:left="6300" w:firstLine="0"/>
      </w:pPr>
    </w:lvl>
  </w:abstractNum>
  <w:abstractNum w:abstractNumId="37" w15:restartNumberingAfterBreak="0">
    <w:nsid w:val="6584440D"/>
    <w:multiLevelType w:val="hybridMultilevel"/>
    <w:tmpl w:val="CD4C5C76"/>
    <w:name w:val="Numbered list 4"/>
    <w:lvl w:ilvl="0" w:tplc="988A7128">
      <w:start w:val="1"/>
      <w:numFmt w:val="decimal"/>
      <w:lvlText w:val="%1."/>
      <w:lvlJc w:val="left"/>
      <w:pPr>
        <w:ind w:left="360" w:firstLine="0"/>
      </w:pPr>
    </w:lvl>
    <w:lvl w:ilvl="1" w:tplc="8D264E8C">
      <w:start w:val="1"/>
      <w:numFmt w:val="decimal"/>
      <w:lvlText w:val="%2."/>
      <w:lvlJc w:val="left"/>
      <w:pPr>
        <w:ind w:left="1080" w:firstLine="0"/>
      </w:pPr>
    </w:lvl>
    <w:lvl w:ilvl="2" w:tplc="D2EEA850">
      <w:start w:val="1"/>
      <w:numFmt w:val="decimal"/>
      <w:lvlText w:val="%3."/>
      <w:lvlJc w:val="left"/>
      <w:pPr>
        <w:ind w:left="1800" w:firstLine="0"/>
      </w:pPr>
    </w:lvl>
    <w:lvl w:ilvl="3" w:tplc="7AE07DE4">
      <w:start w:val="1"/>
      <w:numFmt w:val="decimal"/>
      <w:lvlText w:val="%4."/>
      <w:lvlJc w:val="left"/>
      <w:pPr>
        <w:ind w:left="2520" w:firstLine="0"/>
      </w:pPr>
    </w:lvl>
    <w:lvl w:ilvl="4" w:tplc="28D60A26">
      <w:start w:val="1"/>
      <w:numFmt w:val="decimal"/>
      <w:lvlText w:val="%5."/>
      <w:lvlJc w:val="left"/>
      <w:pPr>
        <w:ind w:left="3240" w:firstLine="0"/>
      </w:pPr>
    </w:lvl>
    <w:lvl w:ilvl="5" w:tplc="D95052D8">
      <w:start w:val="1"/>
      <w:numFmt w:val="decimal"/>
      <w:lvlText w:val="%6."/>
      <w:lvlJc w:val="left"/>
      <w:pPr>
        <w:ind w:left="3960" w:firstLine="0"/>
      </w:pPr>
    </w:lvl>
    <w:lvl w:ilvl="6" w:tplc="9B48BF1E">
      <w:start w:val="1"/>
      <w:numFmt w:val="decimal"/>
      <w:lvlText w:val="%7."/>
      <w:lvlJc w:val="left"/>
      <w:pPr>
        <w:ind w:left="4680" w:firstLine="0"/>
      </w:pPr>
    </w:lvl>
    <w:lvl w:ilvl="7" w:tplc="5C0A40E8">
      <w:start w:val="1"/>
      <w:numFmt w:val="decimal"/>
      <w:lvlText w:val="%8."/>
      <w:lvlJc w:val="left"/>
      <w:pPr>
        <w:ind w:left="5400" w:firstLine="0"/>
      </w:pPr>
    </w:lvl>
    <w:lvl w:ilvl="8" w:tplc="5E50A2AC">
      <w:start w:val="1"/>
      <w:numFmt w:val="decimal"/>
      <w:lvlText w:val="%9."/>
      <w:lvlJc w:val="left"/>
      <w:pPr>
        <w:ind w:left="6120" w:firstLine="0"/>
      </w:pPr>
    </w:lvl>
  </w:abstractNum>
  <w:abstractNum w:abstractNumId="38" w15:restartNumberingAfterBreak="0">
    <w:nsid w:val="67185ADB"/>
    <w:multiLevelType w:val="hybridMultilevel"/>
    <w:tmpl w:val="97A639CC"/>
    <w:name w:val="Numbered list 25"/>
    <w:lvl w:ilvl="0" w:tplc="972E5BEC">
      <w:start w:val="1"/>
      <w:numFmt w:val="decimal"/>
      <w:lvlText w:val="%1."/>
      <w:lvlJc w:val="left"/>
      <w:pPr>
        <w:ind w:left="360" w:firstLine="0"/>
      </w:pPr>
    </w:lvl>
    <w:lvl w:ilvl="1" w:tplc="D16EE678">
      <w:start w:val="1"/>
      <w:numFmt w:val="decimal"/>
      <w:lvlText w:val="%2."/>
      <w:lvlJc w:val="left"/>
      <w:pPr>
        <w:ind w:left="1080" w:firstLine="0"/>
      </w:pPr>
    </w:lvl>
    <w:lvl w:ilvl="2" w:tplc="2CAACD8E">
      <w:start w:val="1"/>
      <w:numFmt w:val="decimal"/>
      <w:lvlText w:val="%3."/>
      <w:lvlJc w:val="left"/>
      <w:pPr>
        <w:ind w:left="1800" w:firstLine="0"/>
      </w:pPr>
    </w:lvl>
    <w:lvl w:ilvl="3" w:tplc="76FC250C">
      <w:start w:val="1"/>
      <w:numFmt w:val="decimal"/>
      <w:lvlText w:val="%4."/>
      <w:lvlJc w:val="left"/>
      <w:pPr>
        <w:ind w:left="2520" w:firstLine="0"/>
      </w:pPr>
    </w:lvl>
    <w:lvl w:ilvl="4" w:tplc="A948C294">
      <w:start w:val="1"/>
      <w:numFmt w:val="decimal"/>
      <w:lvlText w:val="%5."/>
      <w:lvlJc w:val="left"/>
      <w:pPr>
        <w:ind w:left="3240" w:firstLine="0"/>
      </w:pPr>
    </w:lvl>
    <w:lvl w:ilvl="5" w:tplc="2B1AFC9E">
      <w:start w:val="1"/>
      <w:numFmt w:val="decimal"/>
      <w:lvlText w:val="%6."/>
      <w:lvlJc w:val="left"/>
      <w:pPr>
        <w:ind w:left="3960" w:firstLine="0"/>
      </w:pPr>
    </w:lvl>
    <w:lvl w:ilvl="6" w:tplc="E7506524">
      <w:start w:val="1"/>
      <w:numFmt w:val="decimal"/>
      <w:lvlText w:val="%7."/>
      <w:lvlJc w:val="left"/>
      <w:pPr>
        <w:ind w:left="4680" w:firstLine="0"/>
      </w:pPr>
    </w:lvl>
    <w:lvl w:ilvl="7" w:tplc="749CE3E6">
      <w:start w:val="1"/>
      <w:numFmt w:val="decimal"/>
      <w:lvlText w:val="%8."/>
      <w:lvlJc w:val="left"/>
      <w:pPr>
        <w:ind w:left="5400" w:firstLine="0"/>
      </w:pPr>
    </w:lvl>
    <w:lvl w:ilvl="8" w:tplc="A426B3F0">
      <w:start w:val="1"/>
      <w:numFmt w:val="decimal"/>
      <w:lvlText w:val="%9."/>
      <w:lvlJc w:val="left"/>
      <w:pPr>
        <w:ind w:left="6120" w:firstLine="0"/>
      </w:pPr>
    </w:lvl>
  </w:abstractNum>
  <w:abstractNum w:abstractNumId="39" w15:restartNumberingAfterBreak="0">
    <w:nsid w:val="67AA38C5"/>
    <w:multiLevelType w:val="hybridMultilevel"/>
    <w:tmpl w:val="5BE8560E"/>
    <w:name w:val="Numbered list 19"/>
    <w:lvl w:ilvl="0" w:tplc="DBAA8628">
      <w:start w:val="1"/>
      <w:numFmt w:val="decimal"/>
      <w:lvlText w:val="%1."/>
      <w:lvlJc w:val="left"/>
      <w:pPr>
        <w:ind w:left="360" w:firstLine="0"/>
      </w:pPr>
    </w:lvl>
    <w:lvl w:ilvl="1" w:tplc="30303276">
      <w:start w:val="1"/>
      <w:numFmt w:val="decimal"/>
      <w:lvlText w:val="%2."/>
      <w:lvlJc w:val="left"/>
      <w:pPr>
        <w:ind w:left="1080" w:firstLine="0"/>
      </w:pPr>
    </w:lvl>
    <w:lvl w:ilvl="2" w:tplc="51187E50">
      <w:start w:val="1"/>
      <w:numFmt w:val="decimal"/>
      <w:lvlText w:val="%3."/>
      <w:lvlJc w:val="left"/>
      <w:pPr>
        <w:ind w:left="1800" w:firstLine="0"/>
      </w:pPr>
    </w:lvl>
    <w:lvl w:ilvl="3" w:tplc="5C548A00">
      <w:start w:val="1"/>
      <w:numFmt w:val="decimal"/>
      <w:lvlText w:val="%4."/>
      <w:lvlJc w:val="left"/>
      <w:pPr>
        <w:ind w:left="2520" w:firstLine="0"/>
      </w:pPr>
    </w:lvl>
    <w:lvl w:ilvl="4" w:tplc="C922D9D8">
      <w:start w:val="1"/>
      <w:numFmt w:val="decimal"/>
      <w:lvlText w:val="%5."/>
      <w:lvlJc w:val="left"/>
      <w:pPr>
        <w:ind w:left="3240" w:firstLine="0"/>
      </w:pPr>
    </w:lvl>
    <w:lvl w:ilvl="5" w:tplc="D426739A">
      <w:start w:val="1"/>
      <w:numFmt w:val="decimal"/>
      <w:lvlText w:val="%6."/>
      <w:lvlJc w:val="left"/>
      <w:pPr>
        <w:ind w:left="3960" w:firstLine="0"/>
      </w:pPr>
    </w:lvl>
    <w:lvl w:ilvl="6" w:tplc="4D123DB0">
      <w:start w:val="1"/>
      <w:numFmt w:val="decimal"/>
      <w:lvlText w:val="%7."/>
      <w:lvlJc w:val="left"/>
      <w:pPr>
        <w:ind w:left="4680" w:firstLine="0"/>
      </w:pPr>
    </w:lvl>
    <w:lvl w:ilvl="7" w:tplc="130E6014">
      <w:start w:val="1"/>
      <w:numFmt w:val="decimal"/>
      <w:lvlText w:val="%8."/>
      <w:lvlJc w:val="left"/>
      <w:pPr>
        <w:ind w:left="5400" w:firstLine="0"/>
      </w:pPr>
    </w:lvl>
    <w:lvl w:ilvl="8" w:tplc="374479D8">
      <w:start w:val="1"/>
      <w:numFmt w:val="decimal"/>
      <w:lvlText w:val="%9."/>
      <w:lvlJc w:val="left"/>
      <w:pPr>
        <w:ind w:left="6120" w:firstLine="0"/>
      </w:pPr>
    </w:lvl>
  </w:abstractNum>
  <w:abstractNum w:abstractNumId="40" w15:restartNumberingAfterBreak="0">
    <w:nsid w:val="6E655E7F"/>
    <w:multiLevelType w:val="multilevel"/>
    <w:tmpl w:val="0E8EBD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8C0872"/>
    <w:multiLevelType w:val="hybridMultilevel"/>
    <w:tmpl w:val="77DCD398"/>
    <w:name w:val="Numbered list 32"/>
    <w:lvl w:ilvl="0" w:tplc="2334F7C4">
      <w:start w:val="1"/>
      <w:numFmt w:val="decimal"/>
      <w:lvlText w:val="%1."/>
      <w:lvlJc w:val="left"/>
      <w:pPr>
        <w:ind w:left="360" w:firstLine="0"/>
      </w:pPr>
    </w:lvl>
    <w:lvl w:ilvl="1" w:tplc="D97C07E0">
      <w:start w:val="1"/>
      <w:numFmt w:val="lowerLetter"/>
      <w:lvlText w:val="%2."/>
      <w:lvlJc w:val="left"/>
      <w:pPr>
        <w:ind w:left="1080" w:firstLine="0"/>
      </w:pPr>
    </w:lvl>
    <w:lvl w:ilvl="2" w:tplc="8E2815E0">
      <w:start w:val="1"/>
      <w:numFmt w:val="lowerRoman"/>
      <w:lvlText w:val="%3."/>
      <w:lvlJc w:val="left"/>
      <w:pPr>
        <w:ind w:left="1980" w:firstLine="0"/>
      </w:pPr>
    </w:lvl>
    <w:lvl w:ilvl="3" w:tplc="7EE0D448">
      <w:start w:val="1"/>
      <w:numFmt w:val="decimal"/>
      <w:lvlText w:val="%4."/>
      <w:lvlJc w:val="left"/>
      <w:pPr>
        <w:ind w:left="2520" w:firstLine="0"/>
      </w:pPr>
    </w:lvl>
    <w:lvl w:ilvl="4" w:tplc="7E586920">
      <w:start w:val="1"/>
      <w:numFmt w:val="lowerLetter"/>
      <w:lvlText w:val="%5."/>
      <w:lvlJc w:val="left"/>
      <w:pPr>
        <w:ind w:left="3240" w:firstLine="0"/>
      </w:pPr>
    </w:lvl>
    <w:lvl w:ilvl="5" w:tplc="68BEB848">
      <w:start w:val="1"/>
      <w:numFmt w:val="lowerRoman"/>
      <w:lvlText w:val="%6."/>
      <w:lvlJc w:val="left"/>
      <w:pPr>
        <w:ind w:left="4140" w:firstLine="0"/>
      </w:pPr>
    </w:lvl>
    <w:lvl w:ilvl="6" w:tplc="23F48FB2">
      <w:start w:val="1"/>
      <w:numFmt w:val="decimal"/>
      <w:lvlText w:val="%7."/>
      <w:lvlJc w:val="left"/>
      <w:pPr>
        <w:ind w:left="4680" w:firstLine="0"/>
      </w:pPr>
    </w:lvl>
    <w:lvl w:ilvl="7" w:tplc="38C09ABA">
      <w:start w:val="1"/>
      <w:numFmt w:val="lowerLetter"/>
      <w:lvlText w:val="%8."/>
      <w:lvlJc w:val="left"/>
      <w:pPr>
        <w:ind w:left="5400" w:firstLine="0"/>
      </w:pPr>
    </w:lvl>
    <w:lvl w:ilvl="8" w:tplc="3A22A370">
      <w:start w:val="1"/>
      <w:numFmt w:val="lowerRoman"/>
      <w:lvlText w:val="%9."/>
      <w:lvlJc w:val="left"/>
      <w:pPr>
        <w:ind w:left="6300" w:firstLine="0"/>
      </w:pPr>
    </w:lvl>
  </w:abstractNum>
  <w:abstractNum w:abstractNumId="42" w15:restartNumberingAfterBreak="0">
    <w:nsid w:val="71906672"/>
    <w:multiLevelType w:val="hybridMultilevel"/>
    <w:tmpl w:val="FF9E184A"/>
    <w:name w:val="Numbered list 6"/>
    <w:lvl w:ilvl="0" w:tplc="226A87EA">
      <w:start w:val="1"/>
      <w:numFmt w:val="decimal"/>
      <w:lvlText w:val="%1."/>
      <w:lvlJc w:val="left"/>
      <w:pPr>
        <w:ind w:left="360" w:firstLine="0"/>
      </w:pPr>
    </w:lvl>
    <w:lvl w:ilvl="1" w:tplc="B68A5D7A">
      <w:start w:val="1"/>
      <w:numFmt w:val="lowerLetter"/>
      <w:lvlText w:val="%2."/>
      <w:lvlJc w:val="left"/>
      <w:pPr>
        <w:ind w:left="1080" w:firstLine="0"/>
      </w:pPr>
    </w:lvl>
    <w:lvl w:ilvl="2" w:tplc="788E611E">
      <w:start w:val="1"/>
      <w:numFmt w:val="lowerRoman"/>
      <w:lvlText w:val="%3."/>
      <w:lvlJc w:val="left"/>
      <w:pPr>
        <w:ind w:left="1980" w:firstLine="0"/>
      </w:pPr>
    </w:lvl>
    <w:lvl w:ilvl="3" w:tplc="2272B208">
      <w:start w:val="1"/>
      <w:numFmt w:val="decimal"/>
      <w:lvlText w:val="%4."/>
      <w:lvlJc w:val="left"/>
      <w:pPr>
        <w:ind w:left="2520" w:firstLine="0"/>
      </w:pPr>
    </w:lvl>
    <w:lvl w:ilvl="4" w:tplc="9436879C">
      <w:start w:val="1"/>
      <w:numFmt w:val="lowerLetter"/>
      <w:lvlText w:val="%5."/>
      <w:lvlJc w:val="left"/>
      <w:pPr>
        <w:ind w:left="3240" w:firstLine="0"/>
      </w:pPr>
    </w:lvl>
    <w:lvl w:ilvl="5" w:tplc="1108B9BA">
      <w:start w:val="1"/>
      <w:numFmt w:val="lowerRoman"/>
      <w:lvlText w:val="%6."/>
      <w:lvlJc w:val="left"/>
      <w:pPr>
        <w:ind w:left="4140" w:firstLine="0"/>
      </w:pPr>
    </w:lvl>
    <w:lvl w:ilvl="6" w:tplc="CA04747E">
      <w:start w:val="1"/>
      <w:numFmt w:val="decimal"/>
      <w:lvlText w:val="%7."/>
      <w:lvlJc w:val="left"/>
      <w:pPr>
        <w:ind w:left="4680" w:firstLine="0"/>
      </w:pPr>
    </w:lvl>
    <w:lvl w:ilvl="7" w:tplc="7FA4309C">
      <w:start w:val="1"/>
      <w:numFmt w:val="lowerLetter"/>
      <w:lvlText w:val="%8."/>
      <w:lvlJc w:val="left"/>
      <w:pPr>
        <w:ind w:left="5400" w:firstLine="0"/>
      </w:pPr>
    </w:lvl>
    <w:lvl w:ilvl="8" w:tplc="576C581E">
      <w:start w:val="1"/>
      <w:numFmt w:val="lowerRoman"/>
      <w:lvlText w:val="%9."/>
      <w:lvlJc w:val="left"/>
      <w:pPr>
        <w:ind w:left="6300" w:firstLine="0"/>
      </w:pPr>
    </w:lvl>
  </w:abstractNum>
  <w:abstractNum w:abstractNumId="43" w15:restartNumberingAfterBreak="0">
    <w:nsid w:val="73A01C28"/>
    <w:multiLevelType w:val="hybridMultilevel"/>
    <w:tmpl w:val="D0C8391E"/>
    <w:name w:val="Numbered list 22"/>
    <w:lvl w:ilvl="0" w:tplc="B7F01736">
      <w:start w:val="1"/>
      <w:numFmt w:val="none"/>
      <w:suff w:val="nothing"/>
      <w:lvlText w:val=""/>
      <w:lvlJc w:val="left"/>
      <w:pPr>
        <w:ind w:left="0" w:firstLine="0"/>
      </w:pPr>
    </w:lvl>
    <w:lvl w:ilvl="1" w:tplc="E9062998">
      <w:start w:val="1"/>
      <w:numFmt w:val="none"/>
      <w:suff w:val="nothing"/>
      <w:lvlText w:val=""/>
      <w:lvlJc w:val="left"/>
      <w:pPr>
        <w:ind w:left="0" w:firstLine="0"/>
      </w:pPr>
    </w:lvl>
    <w:lvl w:ilvl="2" w:tplc="104220F8">
      <w:start w:val="1"/>
      <w:numFmt w:val="none"/>
      <w:suff w:val="nothing"/>
      <w:lvlText w:val=""/>
      <w:lvlJc w:val="left"/>
      <w:pPr>
        <w:ind w:left="0" w:firstLine="0"/>
      </w:pPr>
    </w:lvl>
    <w:lvl w:ilvl="3" w:tplc="4EDE270C">
      <w:start w:val="1"/>
      <w:numFmt w:val="none"/>
      <w:suff w:val="nothing"/>
      <w:lvlText w:val=""/>
      <w:lvlJc w:val="left"/>
      <w:pPr>
        <w:ind w:left="0" w:firstLine="0"/>
      </w:pPr>
    </w:lvl>
    <w:lvl w:ilvl="4" w:tplc="85940DF6">
      <w:start w:val="1"/>
      <w:numFmt w:val="none"/>
      <w:suff w:val="nothing"/>
      <w:lvlText w:val=""/>
      <w:lvlJc w:val="left"/>
      <w:pPr>
        <w:ind w:left="0" w:firstLine="0"/>
      </w:pPr>
    </w:lvl>
    <w:lvl w:ilvl="5" w:tplc="D4B4BDBA">
      <w:start w:val="1"/>
      <w:numFmt w:val="none"/>
      <w:suff w:val="nothing"/>
      <w:lvlText w:val=""/>
      <w:lvlJc w:val="left"/>
      <w:pPr>
        <w:ind w:left="0" w:firstLine="0"/>
      </w:pPr>
    </w:lvl>
    <w:lvl w:ilvl="6" w:tplc="0F8A7680">
      <w:start w:val="1"/>
      <w:numFmt w:val="none"/>
      <w:suff w:val="nothing"/>
      <w:lvlText w:val=""/>
      <w:lvlJc w:val="left"/>
      <w:pPr>
        <w:ind w:left="0" w:firstLine="0"/>
      </w:pPr>
    </w:lvl>
    <w:lvl w:ilvl="7" w:tplc="73145980">
      <w:start w:val="1"/>
      <w:numFmt w:val="none"/>
      <w:suff w:val="nothing"/>
      <w:lvlText w:val=""/>
      <w:lvlJc w:val="left"/>
      <w:pPr>
        <w:ind w:left="0" w:firstLine="0"/>
      </w:pPr>
    </w:lvl>
    <w:lvl w:ilvl="8" w:tplc="03C60A9C">
      <w:start w:val="1"/>
      <w:numFmt w:val="none"/>
      <w:suff w:val="nothing"/>
      <w:lvlText w:val=""/>
      <w:lvlJc w:val="left"/>
      <w:pPr>
        <w:ind w:left="0" w:firstLine="0"/>
      </w:pPr>
    </w:lvl>
  </w:abstractNum>
  <w:abstractNum w:abstractNumId="44" w15:restartNumberingAfterBreak="0">
    <w:nsid w:val="76560950"/>
    <w:multiLevelType w:val="hybridMultilevel"/>
    <w:tmpl w:val="E948EECA"/>
    <w:name w:val="Numbered list 15"/>
    <w:lvl w:ilvl="0" w:tplc="545CCC1C">
      <w:start w:val="1"/>
      <w:numFmt w:val="decimal"/>
      <w:lvlText w:val="%1."/>
      <w:lvlJc w:val="left"/>
      <w:pPr>
        <w:ind w:left="360" w:firstLine="0"/>
      </w:pPr>
    </w:lvl>
    <w:lvl w:ilvl="1" w:tplc="E6BC4A92">
      <w:start w:val="1"/>
      <w:numFmt w:val="decimal"/>
      <w:lvlText w:val="%2."/>
      <w:lvlJc w:val="left"/>
      <w:pPr>
        <w:ind w:left="1080" w:firstLine="0"/>
      </w:pPr>
    </w:lvl>
    <w:lvl w:ilvl="2" w:tplc="1EC28158">
      <w:start w:val="1"/>
      <w:numFmt w:val="decimal"/>
      <w:lvlText w:val="%3."/>
      <w:lvlJc w:val="left"/>
      <w:pPr>
        <w:ind w:left="1800" w:firstLine="0"/>
      </w:pPr>
    </w:lvl>
    <w:lvl w:ilvl="3" w:tplc="A95EFD5C">
      <w:start w:val="1"/>
      <w:numFmt w:val="decimal"/>
      <w:lvlText w:val="%4."/>
      <w:lvlJc w:val="left"/>
      <w:pPr>
        <w:ind w:left="2520" w:firstLine="0"/>
      </w:pPr>
    </w:lvl>
    <w:lvl w:ilvl="4" w:tplc="6C52EBF4">
      <w:start w:val="1"/>
      <w:numFmt w:val="decimal"/>
      <w:lvlText w:val="%5."/>
      <w:lvlJc w:val="left"/>
      <w:pPr>
        <w:ind w:left="3240" w:firstLine="0"/>
      </w:pPr>
    </w:lvl>
    <w:lvl w:ilvl="5" w:tplc="AB4AE1C4">
      <w:start w:val="1"/>
      <w:numFmt w:val="decimal"/>
      <w:lvlText w:val="%6."/>
      <w:lvlJc w:val="left"/>
      <w:pPr>
        <w:ind w:left="3960" w:firstLine="0"/>
      </w:pPr>
    </w:lvl>
    <w:lvl w:ilvl="6" w:tplc="D2BE7542">
      <w:start w:val="1"/>
      <w:numFmt w:val="decimal"/>
      <w:lvlText w:val="%7."/>
      <w:lvlJc w:val="left"/>
      <w:pPr>
        <w:ind w:left="4680" w:firstLine="0"/>
      </w:pPr>
    </w:lvl>
    <w:lvl w:ilvl="7" w:tplc="EE26F002">
      <w:start w:val="1"/>
      <w:numFmt w:val="decimal"/>
      <w:lvlText w:val="%8."/>
      <w:lvlJc w:val="left"/>
      <w:pPr>
        <w:ind w:left="5400" w:firstLine="0"/>
      </w:pPr>
    </w:lvl>
    <w:lvl w:ilvl="8" w:tplc="FB2A1B90">
      <w:start w:val="1"/>
      <w:numFmt w:val="decimal"/>
      <w:lvlText w:val="%9."/>
      <w:lvlJc w:val="left"/>
      <w:pPr>
        <w:ind w:left="6120" w:firstLine="0"/>
      </w:pPr>
    </w:lvl>
  </w:abstractNum>
  <w:abstractNum w:abstractNumId="45" w15:restartNumberingAfterBreak="0">
    <w:nsid w:val="79E347ED"/>
    <w:multiLevelType w:val="hybridMultilevel"/>
    <w:tmpl w:val="286E4ED8"/>
    <w:name w:val="Numbered list 23"/>
    <w:lvl w:ilvl="0" w:tplc="0964BC3C">
      <w:start w:val="1"/>
      <w:numFmt w:val="decimal"/>
      <w:lvlText w:val="%1."/>
      <w:lvlJc w:val="left"/>
      <w:pPr>
        <w:ind w:left="360" w:firstLine="0"/>
      </w:pPr>
    </w:lvl>
    <w:lvl w:ilvl="1" w:tplc="E0D27EE8">
      <w:start w:val="1"/>
      <w:numFmt w:val="lowerLetter"/>
      <w:lvlText w:val="%2."/>
      <w:lvlJc w:val="left"/>
      <w:pPr>
        <w:ind w:left="1080" w:firstLine="0"/>
      </w:pPr>
    </w:lvl>
    <w:lvl w:ilvl="2" w:tplc="2A8A77FE">
      <w:start w:val="1"/>
      <w:numFmt w:val="lowerRoman"/>
      <w:lvlText w:val="%3."/>
      <w:lvlJc w:val="left"/>
      <w:pPr>
        <w:ind w:left="1980" w:firstLine="0"/>
      </w:pPr>
    </w:lvl>
    <w:lvl w:ilvl="3" w:tplc="F08CE310">
      <w:start w:val="1"/>
      <w:numFmt w:val="decimal"/>
      <w:lvlText w:val="%4."/>
      <w:lvlJc w:val="left"/>
      <w:pPr>
        <w:ind w:left="2520" w:firstLine="0"/>
      </w:pPr>
    </w:lvl>
    <w:lvl w:ilvl="4" w:tplc="61600D6E">
      <w:start w:val="1"/>
      <w:numFmt w:val="lowerLetter"/>
      <w:lvlText w:val="%5."/>
      <w:lvlJc w:val="left"/>
      <w:pPr>
        <w:ind w:left="3240" w:firstLine="0"/>
      </w:pPr>
    </w:lvl>
    <w:lvl w:ilvl="5" w:tplc="7A00BAE2">
      <w:start w:val="1"/>
      <w:numFmt w:val="lowerRoman"/>
      <w:lvlText w:val="%6."/>
      <w:lvlJc w:val="left"/>
      <w:pPr>
        <w:ind w:left="4140" w:firstLine="0"/>
      </w:pPr>
    </w:lvl>
    <w:lvl w:ilvl="6" w:tplc="18B2B322">
      <w:start w:val="1"/>
      <w:numFmt w:val="decimal"/>
      <w:lvlText w:val="%7."/>
      <w:lvlJc w:val="left"/>
      <w:pPr>
        <w:ind w:left="4680" w:firstLine="0"/>
      </w:pPr>
    </w:lvl>
    <w:lvl w:ilvl="7" w:tplc="C6DA505E">
      <w:start w:val="1"/>
      <w:numFmt w:val="lowerLetter"/>
      <w:lvlText w:val="%8."/>
      <w:lvlJc w:val="left"/>
      <w:pPr>
        <w:ind w:left="5400" w:firstLine="0"/>
      </w:pPr>
    </w:lvl>
    <w:lvl w:ilvl="8" w:tplc="838C2C78">
      <w:start w:val="1"/>
      <w:numFmt w:val="lowerRoman"/>
      <w:lvlText w:val="%9."/>
      <w:lvlJc w:val="left"/>
      <w:pPr>
        <w:ind w:left="6300" w:firstLine="0"/>
      </w:pPr>
    </w:lvl>
  </w:abstractNum>
  <w:num w:numId="1">
    <w:abstractNumId w:val="7"/>
  </w:num>
  <w:num w:numId="2">
    <w:abstractNumId w:val="28"/>
  </w:num>
  <w:num w:numId="3">
    <w:abstractNumId w:val="26"/>
  </w:num>
  <w:num w:numId="4">
    <w:abstractNumId w:val="21"/>
  </w:num>
  <w:num w:numId="5">
    <w:abstractNumId w:val="34"/>
  </w:num>
  <w:num w:numId="6">
    <w:abstractNumId w:val="32"/>
  </w:num>
  <w:num w:numId="7">
    <w:abstractNumId w:val="11"/>
  </w:num>
  <w:num w:numId="8">
    <w:abstractNumId w:val="31"/>
  </w:num>
  <w:num w:numId="9">
    <w:abstractNumId w:val="1"/>
  </w:num>
  <w:num w:numId="10">
    <w:abstractNumId w:val="40"/>
    <w:lvlOverride w:ilvl="0">
      <w:startOverride w:val="1"/>
    </w:lvlOverride>
  </w:num>
  <w:num w:numId="11">
    <w:abstractNumId w:val="40"/>
  </w:num>
  <w:num w:numId="12">
    <w:abstractNumId w:val="40"/>
  </w:num>
  <w:num w:numId="13">
    <w:abstractNumId w:val="40"/>
  </w:num>
  <w:num w:numId="14">
    <w:abstractNumId w:val="40"/>
  </w:num>
  <w:num w:numId="15">
    <w:abstractNumId w:val="40"/>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283"/>
  <w:drawingGridVerticalSpacing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294"/>
    <w:rsid w:val="0000019B"/>
    <w:rsid w:val="000010FE"/>
    <w:rsid w:val="00001E4D"/>
    <w:rsid w:val="00002A2C"/>
    <w:rsid w:val="00003068"/>
    <w:rsid w:val="00006951"/>
    <w:rsid w:val="000071CB"/>
    <w:rsid w:val="000111DE"/>
    <w:rsid w:val="00014EBF"/>
    <w:rsid w:val="000175EE"/>
    <w:rsid w:val="00022749"/>
    <w:rsid w:val="00026533"/>
    <w:rsid w:val="000317BA"/>
    <w:rsid w:val="000328C4"/>
    <w:rsid w:val="000331DC"/>
    <w:rsid w:val="0003352C"/>
    <w:rsid w:val="000363AD"/>
    <w:rsid w:val="0003799F"/>
    <w:rsid w:val="000402CF"/>
    <w:rsid w:val="00047095"/>
    <w:rsid w:val="00050398"/>
    <w:rsid w:val="0005630C"/>
    <w:rsid w:val="00057917"/>
    <w:rsid w:val="0006118B"/>
    <w:rsid w:val="000665A7"/>
    <w:rsid w:val="00066629"/>
    <w:rsid w:val="000678BF"/>
    <w:rsid w:val="000713B8"/>
    <w:rsid w:val="000719D3"/>
    <w:rsid w:val="00072795"/>
    <w:rsid w:val="000735A3"/>
    <w:rsid w:val="00076EC5"/>
    <w:rsid w:val="00080633"/>
    <w:rsid w:val="00080C5A"/>
    <w:rsid w:val="00090330"/>
    <w:rsid w:val="00090C25"/>
    <w:rsid w:val="000A4BF8"/>
    <w:rsid w:val="000A6DE0"/>
    <w:rsid w:val="000B71B3"/>
    <w:rsid w:val="000C0D87"/>
    <w:rsid w:val="000D20C8"/>
    <w:rsid w:val="000D6BDD"/>
    <w:rsid w:val="000D6F51"/>
    <w:rsid w:val="000E2605"/>
    <w:rsid w:val="000E33C0"/>
    <w:rsid w:val="000E5541"/>
    <w:rsid w:val="000E6509"/>
    <w:rsid w:val="000E69D9"/>
    <w:rsid w:val="000F2161"/>
    <w:rsid w:val="000F37F2"/>
    <w:rsid w:val="00107539"/>
    <w:rsid w:val="0011450B"/>
    <w:rsid w:val="00116526"/>
    <w:rsid w:val="00116A94"/>
    <w:rsid w:val="001259EA"/>
    <w:rsid w:val="001301FB"/>
    <w:rsid w:val="00130A32"/>
    <w:rsid w:val="00130C17"/>
    <w:rsid w:val="00131F43"/>
    <w:rsid w:val="00142170"/>
    <w:rsid w:val="001423DA"/>
    <w:rsid w:val="001425BD"/>
    <w:rsid w:val="00142A36"/>
    <w:rsid w:val="001459AB"/>
    <w:rsid w:val="00151E4D"/>
    <w:rsid w:val="001521F9"/>
    <w:rsid w:val="0016215D"/>
    <w:rsid w:val="00164F2A"/>
    <w:rsid w:val="001652EB"/>
    <w:rsid w:val="001654D0"/>
    <w:rsid w:val="00173259"/>
    <w:rsid w:val="00173BE0"/>
    <w:rsid w:val="00181B24"/>
    <w:rsid w:val="001830A7"/>
    <w:rsid w:val="00183FEE"/>
    <w:rsid w:val="001848E8"/>
    <w:rsid w:val="00184F0F"/>
    <w:rsid w:val="00190341"/>
    <w:rsid w:val="00192203"/>
    <w:rsid w:val="001941AF"/>
    <w:rsid w:val="001B35A5"/>
    <w:rsid w:val="001B3EE2"/>
    <w:rsid w:val="001C49D9"/>
    <w:rsid w:val="001D3E75"/>
    <w:rsid w:val="001D66B0"/>
    <w:rsid w:val="001D6E56"/>
    <w:rsid w:val="001E1F21"/>
    <w:rsid w:val="001E481A"/>
    <w:rsid w:val="001F4B28"/>
    <w:rsid w:val="002007D7"/>
    <w:rsid w:val="00202B0B"/>
    <w:rsid w:val="00213DAE"/>
    <w:rsid w:val="00215529"/>
    <w:rsid w:val="0022200E"/>
    <w:rsid w:val="002232F1"/>
    <w:rsid w:val="002234C0"/>
    <w:rsid w:val="0022467B"/>
    <w:rsid w:val="00226034"/>
    <w:rsid w:val="00226EAC"/>
    <w:rsid w:val="0023203B"/>
    <w:rsid w:val="00240662"/>
    <w:rsid w:val="002449D2"/>
    <w:rsid w:val="00250395"/>
    <w:rsid w:val="00252FDA"/>
    <w:rsid w:val="00255016"/>
    <w:rsid w:val="00255BB8"/>
    <w:rsid w:val="00257877"/>
    <w:rsid w:val="0026436C"/>
    <w:rsid w:val="00265DD8"/>
    <w:rsid w:val="002739D7"/>
    <w:rsid w:val="002758E1"/>
    <w:rsid w:val="0027664A"/>
    <w:rsid w:val="00280148"/>
    <w:rsid w:val="0028309F"/>
    <w:rsid w:val="00290913"/>
    <w:rsid w:val="00291FFF"/>
    <w:rsid w:val="0029431D"/>
    <w:rsid w:val="002A1A97"/>
    <w:rsid w:val="002B30E5"/>
    <w:rsid w:val="002B37DB"/>
    <w:rsid w:val="002C0B94"/>
    <w:rsid w:val="002C35C0"/>
    <w:rsid w:val="002C4F08"/>
    <w:rsid w:val="002C593A"/>
    <w:rsid w:val="002D03A1"/>
    <w:rsid w:val="002D3668"/>
    <w:rsid w:val="002D79E4"/>
    <w:rsid w:val="002E2441"/>
    <w:rsid w:val="002E38BD"/>
    <w:rsid w:val="002E3D73"/>
    <w:rsid w:val="002E510F"/>
    <w:rsid w:val="002F02BE"/>
    <w:rsid w:val="002F1FB9"/>
    <w:rsid w:val="002F238E"/>
    <w:rsid w:val="002F79BD"/>
    <w:rsid w:val="003004E5"/>
    <w:rsid w:val="003029C1"/>
    <w:rsid w:val="00316054"/>
    <w:rsid w:val="0031775C"/>
    <w:rsid w:val="00323325"/>
    <w:rsid w:val="00323A29"/>
    <w:rsid w:val="003245A1"/>
    <w:rsid w:val="00337F19"/>
    <w:rsid w:val="0035414F"/>
    <w:rsid w:val="00360E03"/>
    <w:rsid w:val="00364271"/>
    <w:rsid w:val="003648F8"/>
    <w:rsid w:val="003705DB"/>
    <w:rsid w:val="00373EF2"/>
    <w:rsid w:val="00377D73"/>
    <w:rsid w:val="00383CB6"/>
    <w:rsid w:val="00383F71"/>
    <w:rsid w:val="00385871"/>
    <w:rsid w:val="003866E1"/>
    <w:rsid w:val="00386C8E"/>
    <w:rsid w:val="0038711F"/>
    <w:rsid w:val="00397B36"/>
    <w:rsid w:val="003B3F20"/>
    <w:rsid w:val="003B45D1"/>
    <w:rsid w:val="003C7D16"/>
    <w:rsid w:val="003D1C0A"/>
    <w:rsid w:val="003D49FC"/>
    <w:rsid w:val="003E0C79"/>
    <w:rsid w:val="003E123F"/>
    <w:rsid w:val="003E4499"/>
    <w:rsid w:val="003E565F"/>
    <w:rsid w:val="003E6657"/>
    <w:rsid w:val="003F5192"/>
    <w:rsid w:val="00401257"/>
    <w:rsid w:val="004064C1"/>
    <w:rsid w:val="00410C1B"/>
    <w:rsid w:val="00413747"/>
    <w:rsid w:val="0041506E"/>
    <w:rsid w:val="00415103"/>
    <w:rsid w:val="00423519"/>
    <w:rsid w:val="00423D45"/>
    <w:rsid w:val="00427ED9"/>
    <w:rsid w:val="004300C3"/>
    <w:rsid w:val="004310A6"/>
    <w:rsid w:val="00436CEF"/>
    <w:rsid w:val="0044249C"/>
    <w:rsid w:val="00443B78"/>
    <w:rsid w:val="00444AAC"/>
    <w:rsid w:val="00445D49"/>
    <w:rsid w:val="00457837"/>
    <w:rsid w:val="004606CF"/>
    <w:rsid w:val="00463DC7"/>
    <w:rsid w:val="004656C5"/>
    <w:rsid w:val="00472C8E"/>
    <w:rsid w:val="004731F9"/>
    <w:rsid w:val="00473367"/>
    <w:rsid w:val="00481AA0"/>
    <w:rsid w:val="00492837"/>
    <w:rsid w:val="00493C76"/>
    <w:rsid w:val="004A06EF"/>
    <w:rsid w:val="004A2C8F"/>
    <w:rsid w:val="004A403A"/>
    <w:rsid w:val="004A7004"/>
    <w:rsid w:val="004B13DB"/>
    <w:rsid w:val="004B198E"/>
    <w:rsid w:val="004B2043"/>
    <w:rsid w:val="004B4E92"/>
    <w:rsid w:val="004B540A"/>
    <w:rsid w:val="004C45BC"/>
    <w:rsid w:val="004D113B"/>
    <w:rsid w:val="004D4DC5"/>
    <w:rsid w:val="004D7E31"/>
    <w:rsid w:val="004E1359"/>
    <w:rsid w:val="004E6086"/>
    <w:rsid w:val="004F5123"/>
    <w:rsid w:val="004F5542"/>
    <w:rsid w:val="00501FB3"/>
    <w:rsid w:val="00505BB1"/>
    <w:rsid w:val="00507C57"/>
    <w:rsid w:val="005132CC"/>
    <w:rsid w:val="00514362"/>
    <w:rsid w:val="00514E4A"/>
    <w:rsid w:val="00521757"/>
    <w:rsid w:val="0052440F"/>
    <w:rsid w:val="005266F8"/>
    <w:rsid w:val="00531071"/>
    <w:rsid w:val="00531A26"/>
    <w:rsid w:val="00532202"/>
    <w:rsid w:val="00535740"/>
    <w:rsid w:val="00536946"/>
    <w:rsid w:val="0055115D"/>
    <w:rsid w:val="00560249"/>
    <w:rsid w:val="005615A2"/>
    <w:rsid w:val="00561F77"/>
    <w:rsid w:val="00563302"/>
    <w:rsid w:val="0056644C"/>
    <w:rsid w:val="00573CF1"/>
    <w:rsid w:val="00574363"/>
    <w:rsid w:val="00576E95"/>
    <w:rsid w:val="0058067D"/>
    <w:rsid w:val="00585727"/>
    <w:rsid w:val="00590C2B"/>
    <w:rsid w:val="00593367"/>
    <w:rsid w:val="005A2B53"/>
    <w:rsid w:val="005B1D1B"/>
    <w:rsid w:val="005B2649"/>
    <w:rsid w:val="005C1C88"/>
    <w:rsid w:val="005C2471"/>
    <w:rsid w:val="005C70B2"/>
    <w:rsid w:val="005C7842"/>
    <w:rsid w:val="005D0408"/>
    <w:rsid w:val="005D192E"/>
    <w:rsid w:val="005D28FB"/>
    <w:rsid w:val="005D2AC7"/>
    <w:rsid w:val="005D6972"/>
    <w:rsid w:val="005E26C9"/>
    <w:rsid w:val="005E26DB"/>
    <w:rsid w:val="005E6319"/>
    <w:rsid w:val="005E7FB2"/>
    <w:rsid w:val="005E7FED"/>
    <w:rsid w:val="0060612C"/>
    <w:rsid w:val="006105DE"/>
    <w:rsid w:val="00622153"/>
    <w:rsid w:val="00624CFD"/>
    <w:rsid w:val="00632567"/>
    <w:rsid w:val="00632BE5"/>
    <w:rsid w:val="0063564A"/>
    <w:rsid w:val="00640B2D"/>
    <w:rsid w:val="00644D65"/>
    <w:rsid w:val="00644F22"/>
    <w:rsid w:val="00646431"/>
    <w:rsid w:val="0065155E"/>
    <w:rsid w:val="00651DFD"/>
    <w:rsid w:val="006525A2"/>
    <w:rsid w:val="006579C7"/>
    <w:rsid w:val="0066417D"/>
    <w:rsid w:val="00664C72"/>
    <w:rsid w:val="006650BF"/>
    <w:rsid w:val="00667555"/>
    <w:rsid w:val="006711CC"/>
    <w:rsid w:val="006714FB"/>
    <w:rsid w:val="00673DE4"/>
    <w:rsid w:val="00687CE9"/>
    <w:rsid w:val="00690A57"/>
    <w:rsid w:val="00694E58"/>
    <w:rsid w:val="00695B79"/>
    <w:rsid w:val="006A2290"/>
    <w:rsid w:val="006A3DA3"/>
    <w:rsid w:val="006A70D4"/>
    <w:rsid w:val="006B26AF"/>
    <w:rsid w:val="006B3C5A"/>
    <w:rsid w:val="006C0D5F"/>
    <w:rsid w:val="006C4B0F"/>
    <w:rsid w:val="006C5A4B"/>
    <w:rsid w:val="006D10DE"/>
    <w:rsid w:val="006E1482"/>
    <w:rsid w:val="006E346A"/>
    <w:rsid w:val="006F699F"/>
    <w:rsid w:val="0071769B"/>
    <w:rsid w:val="00722343"/>
    <w:rsid w:val="007229C1"/>
    <w:rsid w:val="00723CEA"/>
    <w:rsid w:val="0073353C"/>
    <w:rsid w:val="00733F13"/>
    <w:rsid w:val="00735325"/>
    <w:rsid w:val="0073574C"/>
    <w:rsid w:val="00740BB2"/>
    <w:rsid w:val="0074422B"/>
    <w:rsid w:val="00754B7C"/>
    <w:rsid w:val="007649C4"/>
    <w:rsid w:val="007714F4"/>
    <w:rsid w:val="00771DC8"/>
    <w:rsid w:val="00772D55"/>
    <w:rsid w:val="00773599"/>
    <w:rsid w:val="00774C93"/>
    <w:rsid w:val="00774FF0"/>
    <w:rsid w:val="0078585B"/>
    <w:rsid w:val="007912D8"/>
    <w:rsid w:val="007973F4"/>
    <w:rsid w:val="007A6D74"/>
    <w:rsid w:val="007B6DE0"/>
    <w:rsid w:val="007C2C1C"/>
    <w:rsid w:val="007C45D4"/>
    <w:rsid w:val="007C68BA"/>
    <w:rsid w:val="007D5C56"/>
    <w:rsid w:val="007D624F"/>
    <w:rsid w:val="007D6DB6"/>
    <w:rsid w:val="007D6FB8"/>
    <w:rsid w:val="007E07B8"/>
    <w:rsid w:val="007E0BA8"/>
    <w:rsid w:val="007E2674"/>
    <w:rsid w:val="007E63AA"/>
    <w:rsid w:val="007E6859"/>
    <w:rsid w:val="007E688C"/>
    <w:rsid w:val="007F26CB"/>
    <w:rsid w:val="00803722"/>
    <w:rsid w:val="00804765"/>
    <w:rsid w:val="008323A1"/>
    <w:rsid w:val="008329FC"/>
    <w:rsid w:val="00832A0D"/>
    <w:rsid w:val="00836114"/>
    <w:rsid w:val="00837862"/>
    <w:rsid w:val="00842C77"/>
    <w:rsid w:val="00844D80"/>
    <w:rsid w:val="00850C87"/>
    <w:rsid w:val="00854F9E"/>
    <w:rsid w:val="00860FA1"/>
    <w:rsid w:val="0086241A"/>
    <w:rsid w:val="00863841"/>
    <w:rsid w:val="00864923"/>
    <w:rsid w:val="0086536B"/>
    <w:rsid w:val="008656B7"/>
    <w:rsid w:val="00871BCB"/>
    <w:rsid w:val="008727AF"/>
    <w:rsid w:val="00874AEC"/>
    <w:rsid w:val="00880158"/>
    <w:rsid w:val="00886446"/>
    <w:rsid w:val="008932D5"/>
    <w:rsid w:val="008A4109"/>
    <w:rsid w:val="008A58AA"/>
    <w:rsid w:val="008A59E7"/>
    <w:rsid w:val="008B0035"/>
    <w:rsid w:val="008B014D"/>
    <w:rsid w:val="008B1914"/>
    <w:rsid w:val="008B34C0"/>
    <w:rsid w:val="008B5469"/>
    <w:rsid w:val="008B7E7A"/>
    <w:rsid w:val="008C0A34"/>
    <w:rsid w:val="008D1A62"/>
    <w:rsid w:val="008D46E3"/>
    <w:rsid w:val="008E2A15"/>
    <w:rsid w:val="008F21E7"/>
    <w:rsid w:val="008F3686"/>
    <w:rsid w:val="008F6785"/>
    <w:rsid w:val="009006CD"/>
    <w:rsid w:val="009134E8"/>
    <w:rsid w:val="00913B66"/>
    <w:rsid w:val="00914BA0"/>
    <w:rsid w:val="0091620A"/>
    <w:rsid w:val="009167CD"/>
    <w:rsid w:val="009211CD"/>
    <w:rsid w:val="00921A2E"/>
    <w:rsid w:val="00924836"/>
    <w:rsid w:val="00924CE4"/>
    <w:rsid w:val="00927C46"/>
    <w:rsid w:val="00927DDC"/>
    <w:rsid w:val="00927F87"/>
    <w:rsid w:val="009307AF"/>
    <w:rsid w:val="009308BC"/>
    <w:rsid w:val="00932414"/>
    <w:rsid w:val="0093469F"/>
    <w:rsid w:val="00934905"/>
    <w:rsid w:val="00945D68"/>
    <w:rsid w:val="00946A2B"/>
    <w:rsid w:val="00952387"/>
    <w:rsid w:val="009545DF"/>
    <w:rsid w:val="00965631"/>
    <w:rsid w:val="009657DE"/>
    <w:rsid w:val="00967A2B"/>
    <w:rsid w:val="009746C1"/>
    <w:rsid w:val="009754B0"/>
    <w:rsid w:val="00977789"/>
    <w:rsid w:val="00977F95"/>
    <w:rsid w:val="009809F3"/>
    <w:rsid w:val="009824C7"/>
    <w:rsid w:val="00984DE4"/>
    <w:rsid w:val="009908B0"/>
    <w:rsid w:val="009959DF"/>
    <w:rsid w:val="009A5878"/>
    <w:rsid w:val="009B0EAF"/>
    <w:rsid w:val="009B3E0D"/>
    <w:rsid w:val="009B4074"/>
    <w:rsid w:val="009B5A16"/>
    <w:rsid w:val="009C1116"/>
    <w:rsid w:val="009C1558"/>
    <w:rsid w:val="009C236D"/>
    <w:rsid w:val="009C3574"/>
    <w:rsid w:val="009C6086"/>
    <w:rsid w:val="009C64BA"/>
    <w:rsid w:val="009C6D72"/>
    <w:rsid w:val="009D014C"/>
    <w:rsid w:val="009D06C8"/>
    <w:rsid w:val="009D0A39"/>
    <w:rsid w:val="009D1295"/>
    <w:rsid w:val="009D3277"/>
    <w:rsid w:val="009D4482"/>
    <w:rsid w:val="009D7BB5"/>
    <w:rsid w:val="009E240C"/>
    <w:rsid w:val="009E4AFE"/>
    <w:rsid w:val="009E5560"/>
    <w:rsid w:val="009E62F0"/>
    <w:rsid w:val="009E6723"/>
    <w:rsid w:val="009F171E"/>
    <w:rsid w:val="00A06B2B"/>
    <w:rsid w:val="00A0771A"/>
    <w:rsid w:val="00A07BAD"/>
    <w:rsid w:val="00A12004"/>
    <w:rsid w:val="00A151B6"/>
    <w:rsid w:val="00A16E33"/>
    <w:rsid w:val="00A178BA"/>
    <w:rsid w:val="00A2225D"/>
    <w:rsid w:val="00A2471E"/>
    <w:rsid w:val="00A33351"/>
    <w:rsid w:val="00A33A03"/>
    <w:rsid w:val="00A349BC"/>
    <w:rsid w:val="00A40A02"/>
    <w:rsid w:val="00A4106D"/>
    <w:rsid w:val="00A44336"/>
    <w:rsid w:val="00A453C8"/>
    <w:rsid w:val="00A50369"/>
    <w:rsid w:val="00A50E85"/>
    <w:rsid w:val="00A52313"/>
    <w:rsid w:val="00A52A07"/>
    <w:rsid w:val="00A64E8D"/>
    <w:rsid w:val="00A71104"/>
    <w:rsid w:val="00A734D1"/>
    <w:rsid w:val="00A75ED2"/>
    <w:rsid w:val="00A81347"/>
    <w:rsid w:val="00A85D95"/>
    <w:rsid w:val="00A90CC0"/>
    <w:rsid w:val="00A92FE7"/>
    <w:rsid w:val="00A94D11"/>
    <w:rsid w:val="00A96D45"/>
    <w:rsid w:val="00A96F08"/>
    <w:rsid w:val="00AA122F"/>
    <w:rsid w:val="00AA179B"/>
    <w:rsid w:val="00AB0939"/>
    <w:rsid w:val="00AB51ED"/>
    <w:rsid w:val="00AB6732"/>
    <w:rsid w:val="00AC0052"/>
    <w:rsid w:val="00AC448E"/>
    <w:rsid w:val="00AC5741"/>
    <w:rsid w:val="00AC5D78"/>
    <w:rsid w:val="00AC606B"/>
    <w:rsid w:val="00AD21BF"/>
    <w:rsid w:val="00AD3C9E"/>
    <w:rsid w:val="00AD4FDA"/>
    <w:rsid w:val="00AD6E31"/>
    <w:rsid w:val="00AD7D49"/>
    <w:rsid w:val="00AE67F2"/>
    <w:rsid w:val="00AE7625"/>
    <w:rsid w:val="00AF36FA"/>
    <w:rsid w:val="00AF53A3"/>
    <w:rsid w:val="00AF5E0D"/>
    <w:rsid w:val="00AF5E80"/>
    <w:rsid w:val="00AF62D1"/>
    <w:rsid w:val="00AF6AE7"/>
    <w:rsid w:val="00AF7083"/>
    <w:rsid w:val="00B05CBE"/>
    <w:rsid w:val="00B05D6C"/>
    <w:rsid w:val="00B10E54"/>
    <w:rsid w:val="00B12506"/>
    <w:rsid w:val="00B26EA6"/>
    <w:rsid w:val="00B31E50"/>
    <w:rsid w:val="00B347CB"/>
    <w:rsid w:val="00B348B6"/>
    <w:rsid w:val="00B36191"/>
    <w:rsid w:val="00B41C8B"/>
    <w:rsid w:val="00B46592"/>
    <w:rsid w:val="00B510FC"/>
    <w:rsid w:val="00B54926"/>
    <w:rsid w:val="00B55C81"/>
    <w:rsid w:val="00B56675"/>
    <w:rsid w:val="00B60FD7"/>
    <w:rsid w:val="00B65394"/>
    <w:rsid w:val="00B65EA5"/>
    <w:rsid w:val="00B66DCE"/>
    <w:rsid w:val="00B67D15"/>
    <w:rsid w:val="00B719FF"/>
    <w:rsid w:val="00B73059"/>
    <w:rsid w:val="00B7312D"/>
    <w:rsid w:val="00B77E93"/>
    <w:rsid w:val="00B80F31"/>
    <w:rsid w:val="00B92EA5"/>
    <w:rsid w:val="00B94A4B"/>
    <w:rsid w:val="00BA1758"/>
    <w:rsid w:val="00BA1783"/>
    <w:rsid w:val="00BA643B"/>
    <w:rsid w:val="00BA65F9"/>
    <w:rsid w:val="00BA7323"/>
    <w:rsid w:val="00BB14C6"/>
    <w:rsid w:val="00BB3CE7"/>
    <w:rsid w:val="00BB453C"/>
    <w:rsid w:val="00BB5EB9"/>
    <w:rsid w:val="00BC21E7"/>
    <w:rsid w:val="00BD6500"/>
    <w:rsid w:val="00BE3B41"/>
    <w:rsid w:val="00BE473A"/>
    <w:rsid w:val="00BE5362"/>
    <w:rsid w:val="00BE545B"/>
    <w:rsid w:val="00BE78D4"/>
    <w:rsid w:val="00BF4C87"/>
    <w:rsid w:val="00C11271"/>
    <w:rsid w:val="00C112CD"/>
    <w:rsid w:val="00C2042F"/>
    <w:rsid w:val="00C21AAD"/>
    <w:rsid w:val="00C222ED"/>
    <w:rsid w:val="00C2386A"/>
    <w:rsid w:val="00C267F9"/>
    <w:rsid w:val="00C30F53"/>
    <w:rsid w:val="00C319D2"/>
    <w:rsid w:val="00C361EC"/>
    <w:rsid w:val="00C45DB7"/>
    <w:rsid w:val="00C53B1B"/>
    <w:rsid w:val="00C555D8"/>
    <w:rsid w:val="00C5623A"/>
    <w:rsid w:val="00C56F57"/>
    <w:rsid w:val="00C61A28"/>
    <w:rsid w:val="00C633B7"/>
    <w:rsid w:val="00C67481"/>
    <w:rsid w:val="00C71C2F"/>
    <w:rsid w:val="00C72B38"/>
    <w:rsid w:val="00C825E0"/>
    <w:rsid w:val="00C8380D"/>
    <w:rsid w:val="00C8579B"/>
    <w:rsid w:val="00C870E2"/>
    <w:rsid w:val="00C90306"/>
    <w:rsid w:val="00C917BA"/>
    <w:rsid w:val="00C92388"/>
    <w:rsid w:val="00C93B13"/>
    <w:rsid w:val="00C9454B"/>
    <w:rsid w:val="00C945CE"/>
    <w:rsid w:val="00C96294"/>
    <w:rsid w:val="00C97B8E"/>
    <w:rsid w:val="00CA70BB"/>
    <w:rsid w:val="00CA7D90"/>
    <w:rsid w:val="00CB0458"/>
    <w:rsid w:val="00CB1E12"/>
    <w:rsid w:val="00CB3EFA"/>
    <w:rsid w:val="00CB5E44"/>
    <w:rsid w:val="00CB7F3A"/>
    <w:rsid w:val="00CC2762"/>
    <w:rsid w:val="00CC2E94"/>
    <w:rsid w:val="00CC3259"/>
    <w:rsid w:val="00CC4DAD"/>
    <w:rsid w:val="00CD2F90"/>
    <w:rsid w:val="00CD4ACF"/>
    <w:rsid w:val="00CD4AF2"/>
    <w:rsid w:val="00CD79CE"/>
    <w:rsid w:val="00CE0BE6"/>
    <w:rsid w:val="00CE22D9"/>
    <w:rsid w:val="00CE3BC8"/>
    <w:rsid w:val="00CE6036"/>
    <w:rsid w:val="00CE719E"/>
    <w:rsid w:val="00CE756B"/>
    <w:rsid w:val="00CF3A92"/>
    <w:rsid w:val="00CF549C"/>
    <w:rsid w:val="00D002FC"/>
    <w:rsid w:val="00D041B7"/>
    <w:rsid w:val="00D04797"/>
    <w:rsid w:val="00D1162F"/>
    <w:rsid w:val="00D11A35"/>
    <w:rsid w:val="00D12A93"/>
    <w:rsid w:val="00D14861"/>
    <w:rsid w:val="00D1628D"/>
    <w:rsid w:val="00D17C20"/>
    <w:rsid w:val="00D24DA0"/>
    <w:rsid w:val="00D27D90"/>
    <w:rsid w:val="00D3067C"/>
    <w:rsid w:val="00D313B4"/>
    <w:rsid w:val="00D361FD"/>
    <w:rsid w:val="00D42ACE"/>
    <w:rsid w:val="00D45548"/>
    <w:rsid w:val="00D564E8"/>
    <w:rsid w:val="00D57CE1"/>
    <w:rsid w:val="00D61532"/>
    <w:rsid w:val="00D663E3"/>
    <w:rsid w:val="00D66698"/>
    <w:rsid w:val="00D76EF4"/>
    <w:rsid w:val="00D86333"/>
    <w:rsid w:val="00D86FA5"/>
    <w:rsid w:val="00D92583"/>
    <w:rsid w:val="00D9286F"/>
    <w:rsid w:val="00D94271"/>
    <w:rsid w:val="00D95D86"/>
    <w:rsid w:val="00D96395"/>
    <w:rsid w:val="00DA3D18"/>
    <w:rsid w:val="00DA4465"/>
    <w:rsid w:val="00DB1BBC"/>
    <w:rsid w:val="00DB350A"/>
    <w:rsid w:val="00DB4DA7"/>
    <w:rsid w:val="00DB4FF4"/>
    <w:rsid w:val="00DC22C7"/>
    <w:rsid w:val="00DC3162"/>
    <w:rsid w:val="00DC3552"/>
    <w:rsid w:val="00DC361B"/>
    <w:rsid w:val="00DC4D24"/>
    <w:rsid w:val="00DC552D"/>
    <w:rsid w:val="00DC57C3"/>
    <w:rsid w:val="00DD528C"/>
    <w:rsid w:val="00DD6981"/>
    <w:rsid w:val="00DE501F"/>
    <w:rsid w:val="00DE7BFA"/>
    <w:rsid w:val="00DF657F"/>
    <w:rsid w:val="00DF6DFD"/>
    <w:rsid w:val="00E033B4"/>
    <w:rsid w:val="00E03EFB"/>
    <w:rsid w:val="00E074AD"/>
    <w:rsid w:val="00E12761"/>
    <w:rsid w:val="00E16CA1"/>
    <w:rsid w:val="00E221DA"/>
    <w:rsid w:val="00E233D0"/>
    <w:rsid w:val="00E27F68"/>
    <w:rsid w:val="00E31001"/>
    <w:rsid w:val="00E43B7D"/>
    <w:rsid w:val="00E447BF"/>
    <w:rsid w:val="00E50EDA"/>
    <w:rsid w:val="00E5302A"/>
    <w:rsid w:val="00E579D9"/>
    <w:rsid w:val="00E57E91"/>
    <w:rsid w:val="00E62D4C"/>
    <w:rsid w:val="00E65A99"/>
    <w:rsid w:val="00E6773E"/>
    <w:rsid w:val="00E71D74"/>
    <w:rsid w:val="00E72A19"/>
    <w:rsid w:val="00E80CA3"/>
    <w:rsid w:val="00E86135"/>
    <w:rsid w:val="00E86988"/>
    <w:rsid w:val="00E90FFE"/>
    <w:rsid w:val="00E92410"/>
    <w:rsid w:val="00E92593"/>
    <w:rsid w:val="00E93DF7"/>
    <w:rsid w:val="00E9548B"/>
    <w:rsid w:val="00EA1832"/>
    <w:rsid w:val="00EA5E7A"/>
    <w:rsid w:val="00EB0CB1"/>
    <w:rsid w:val="00EB6915"/>
    <w:rsid w:val="00EC001E"/>
    <w:rsid w:val="00EC445C"/>
    <w:rsid w:val="00EC7893"/>
    <w:rsid w:val="00EC7B83"/>
    <w:rsid w:val="00ED4D41"/>
    <w:rsid w:val="00EE303B"/>
    <w:rsid w:val="00EE451A"/>
    <w:rsid w:val="00EE6F01"/>
    <w:rsid w:val="00EE7B96"/>
    <w:rsid w:val="00EF22F8"/>
    <w:rsid w:val="00EF3C45"/>
    <w:rsid w:val="00F072EA"/>
    <w:rsid w:val="00F13D8A"/>
    <w:rsid w:val="00F14653"/>
    <w:rsid w:val="00F177BD"/>
    <w:rsid w:val="00F22FAF"/>
    <w:rsid w:val="00F23873"/>
    <w:rsid w:val="00F243BB"/>
    <w:rsid w:val="00F26233"/>
    <w:rsid w:val="00F354B6"/>
    <w:rsid w:val="00F3619D"/>
    <w:rsid w:val="00F368C5"/>
    <w:rsid w:val="00F4016E"/>
    <w:rsid w:val="00F405A6"/>
    <w:rsid w:val="00F46823"/>
    <w:rsid w:val="00F503B5"/>
    <w:rsid w:val="00F5474D"/>
    <w:rsid w:val="00F57511"/>
    <w:rsid w:val="00F62443"/>
    <w:rsid w:val="00F6267D"/>
    <w:rsid w:val="00F631B9"/>
    <w:rsid w:val="00F70BC5"/>
    <w:rsid w:val="00F7403D"/>
    <w:rsid w:val="00F75270"/>
    <w:rsid w:val="00F77A16"/>
    <w:rsid w:val="00F81B02"/>
    <w:rsid w:val="00F82E7E"/>
    <w:rsid w:val="00F853ED"/>
    <w:rsid w:val="00F90089"/>
    <w:rsid w:val="00F93A01"/>
    <w:rsid w:val="00F94333"/>
    <w:rsid w:val="00F95F6C"/>
    <w:rsid w:val="00F97E00"/>
    <w:rsid w:val="00FA050C"/>
    <w:rsid w:val="00FA26EA"/>
    <w:rsid w:val="00FA344D"/>
    <w:rsid w:val="00FA455D"/>
    <w:rsid w:val="00FA4ADE"/>
    <w:rsid w:val="00FA6C5E"/>
    <w:rsid w:val="00FB2F8E"/>
    <w:rsid w:val="00FB5624"/>
    <w:rsid w:val="00FB5D0C"/>
    <w:rsid w:val="00FB7EB5"/>
    <w:rsid w:val="00FC0B89"/>
    <w:rsid w:val="00FC4326"/>
    <w:rsid w:val="00FD103A"/>
    <w:rsid w:val="00FD2CB6"/>
    <w:rsid w:val="00FD2FF2"/>
    <w:rsid w:val="00FD62CC"/>
    <w:rsid w:val="00FD7C58"/>
    <w:rsid w:val="00FD7D54"/>
    <w:rsid w:val="00FE0D31"/>
    <w:rsid w:val="00FE27FE"/>
    <w:rsid w:val="00FE70D4"/>
    <w:rsid w:val="00FF0E49"/>
    <w:rsid w:val="00FF4000"/>
    <w:rsid w:val="00FF77BC"/>
    <w:rsid w:val="00FF7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7C8D8"/>
  <w15:docId w15:val="{FF170697-CF8D-4971-B75C-FE78CDE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zh-CN" w:bidi="ar-SA"/>
      </w:rPr>
    </w:rPrDefault>
    <w:pPrDefault>
      <w:pPr>
        <w:spacing w:beforeAutospacing="1"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qFormat/>
    <w:pPr>
      <w:keepNext/>
      <w:outlineLvl w:val="0"/>
    </w:pPr>
    <w:rPr>
      <w:rFonts w:ascii="Times New Roman" w:eastAsia="Times New Roman" w:hAnsi="Times New Roman"/>
      <w:b/>
      <w:bCs/>
      <w:sz w:val="24"/>
      <w:szCs w:val="24"/>
    </w:rPr>
  </w:style>
  <w:style w:type="paragraph" w:styleId="Heading2">
    <w:name w:val="heading 2"/>
    <w:basedOn w:val="Normal"/>
    <w:next w:val="Normal"/>
    <w:qFormat/>
    <w:pPr>
      <w:keepNext/>
      <w:keepLines/>
      <w:spacing w:before="40"/>
      <w:outlineLvl w:val="1"/>
    </w:pPr>
    <w:rPr>
      <w:rFonts w:ascii="Cambria" w:eastAsia="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qFormat/>
    <w:rPr>
      <w:rFonts w:ascii="Times New Roman" w:eastAsia="Times New Roman" w:hAnsi="Times New Roman"/>
      <w:szCs w:val="24"/>
    </w:rPr>
  </w:style>
  <w:style w:type="paragraph" w:styleId="List">
    <w:name w:val="List"/>
    <w:basedOn w:val="BodyText"/>
    <w:qForma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BalloonText">
    <w:name w:val="Balloon Text"/>
    <w:basedOn w:val="Normal"/>
    <w:qFormat/>
    <w:rPr>
      <w:rFonts w:ascii="Tahoma" w:hAnsi="Tahoma" w:cs="Tahoma"/>
      <w:sz w:val="16"/>
      <w:szCs w:val="16"/>
    </w:rPr>
  </w:style>
  <w:style w:type="paragraph" w:styleId="Header">
    <w:name w:val="header"/>
    <w:basedOn w:val="Normal"/>
    <w:qFormat/>
    <w:pPr>
      <w:tabs>
        <w:tab w:val="center" w:pos="4320"/>
        <w:tab w:val="right" w:pos="8640"/>
      </w:tabs>
    </w:pPr>
    <w:rPr>
      <w:rFonts w:ascii="Times New Roman" w:eastAsia="Times New Roman" w:hAnsi="Times New Roman"/>
      <w:sz w:val="24"/>
      <w:szCs w:val="24"/>
    </w:rPr>
  </w:style>
  <w:style w:type="paragraph" w:styleId="BlockText">
    <w:name w:val="Block Text"/>
    <w:basedOn w:val="Normal"/>
    <w:qFormat/>
    <w:pPr>
      <w:widowControl w:val="0"/>
      <w:ind w:left="-567" w:right="-20"/>
    </w:pPr>
    <w:rPr>
      <w:rFonts w:ascii="Times New Roman" w:eastAsia="Times New Roman" w:hAnsi="Times New Roman"/>
      <w:sz w:val="20"/>
      <w:szCs w:val="20"/>
    </w:rPr>
  </w:style>
  <w:style w:type="paragraph" w:styleId="NoSpacing">
    <w:name w:val="No Spacing"/>
    <w:qFormat/>
    <w:rPr>
      <w:sz w:val="22"/>
      <w:szCs w:val="22"/>
    </w:rPr>
  </w:style>
  <w:style w:type="paragraph" w:styleId="ListParagraph">
    <w:name w:val="List Paragraph"/>
    <w:basedOn w:val="Normal"/>
    <w:uiPriority w:val="34"/>
    <w:qFormat/>
    <w:pPr>
      <w:spacing w:before="280" w:after="200"/>
      <w:ind w:left="720"/>
      <w:contextualSpacing/>
    </w:pPr>
  </w:style>
  <w:style w:type="paragraph" w:customStyle="1" w:styleId="Default">
    <w:name w:val="Default"/>
    <w:qFormat/>
    <w:rPr>
      <w:rFonts w:ascii="Arial" w:hAnsi="Arial" w:cs="Arial"/>
      <w:color w:val="000000"/>
      <w:sz w:val="24"/>
      <w:szCs w:val="24"/>
    </w:rPr>
  </w:style>
  <w:style w:type="paragraph" w:styleId="Footer">
    <w:name w:val="footer"/>
    <w:basedOn w:val="Normal"/>
    <w:qFormat/>
    <w:pPr>
      <w:tabs>
        <w:tab w:val="center" w:pos="4513"/>
        <w:tab w:val="right" w:pos="9026"/>
      </w:tabs>
    </w:pPr>
  </w:style>
  <w:style w:type="paragraph" w:styleId="NormalWeb">
    <w:name w:val="Normal (Web)"/>
    <w:basedOn w:val="Normal"/>
    <w:uiPriority w:val="99"/>
    <w:qFormat/>
    <w:rPr>
      <w:rFonts w:ascii="Times New Roman" w:hAnsi="Times New Roman"/>
      <w:sz w:val="24"/>
      <w:szCs w:val="24"/>
    </w:rPr>
  </w:style>
  <w:style w:type="paragraph" w:customStyle="1" w:styleId="m3914753485417927332ydp4fd00f33msonormal">
    <w:name w:val="m_3914753485417927332ydp4fd00f33msonormal"/>
    <w:basedOn w:val="Normal"/>
    <w:qFormat/>
    <w:rPr>
      <w:rFonts w:ascii="Times New Roman" w:eastAsia="Times New Roman" w:hAnsi="Times New Roman"/>
      <w:sz w:val="24"/>
      <w:szCs w:val="24"/>
    </w:rPr>
  </w:style>
  <w:style w:type="paragraph" w:styleId="BodyTextIndent">
    <w:name w:val="Body Text Indent"/>
    <w:basedOn w:val="Normal"/>
    <w:qFormat/>
    <w:pPr>
      <w:spacing w:before="280" w:after="120"/>
      <w:ind w:left="283"/>
    </w:pPr>
  </w:style>
  <w:style w:type="character" w:customStyle="1" w:styleId="BalloonTextChar">
    <w:name w:val="Balloon Text Char"/>
    <w:rPr>
      <w:rFonts w:ascii="Tahoma" w:hAnsi="Tahoma" w:cs="Tahoma"/>
      <w:sz w:val="16"/>
      <w:szCs w:val="16"/>
    </w:rPr>
  </w:style>
  <w:style w:type="character" w:customStyle="1" w:styleId="InternetLink">
    <w:name w:val="Internet Link"/>
    <w:rPr>
      <w:color w:val="0000FF"/>
      <w:u w:val="single"/>
    </w:rPr>
  </w:style>
  <w:style w:type="character" w:styleId="FollowedHyperlink">
    <w:name w:val="FollowedHyperlink"/>
    <w:rPr>
      <w:color w:val="800080"/>
      <w:u w:val="single"/>
    </w:rPr>
  </w:style>
  <w:style w:type="character" w:customStyle="1" w:styleId="Heading1Char">
    <w:name w:val="Heading 1 Char"/>
    <w:rPr>
      <w:rFonts w:ascii="Times New Roman" w:eastAsia="Times New Roman" w:hAnsi="Times New Roman"/>
      <w:b/>
      <w:bCs/>
      <w:sz w:val="24"/>
      <w:szCs w:val="24"/>
    </w:rPr>
  </w:style>
  <w:style w:type="character" w:customStyle="1" w:styleId="BodyTextChar">
    <w:name w:val="Body Text Char"/>
    <w:rPr>
      <w:rFonts w:ascii="Times New Roman" w:eastAsia="Times New Roman" w:hAnsi="Times New Roman"/>
      <w:sz w:val="22"/>
      <w:szCs w:val="24"/>
    </w:rPr>
  </w:style>
  <w:style w:type="character" w:customStyle="1" w:styleId="HeaderChar">
    <w:name w:val="Header Char"/>
    <w:rPr>
      <w:rFonts w:ascii="Times New Roman" w:eastAsia="Times New Roman" w:hAnsi="Times New Roman"/>
      <w:sz w:val="24"/>
      <w:szCs w:val="24"/>
    </w:rPr>
  </w:style>
  <w:style w:type="character" w:customStyle="1" w:styleId="FooterChar">
    <w:name w:val="Footer Char"/>
    <w:basedOn w:val="DefaultParagraphFont"/>
    <w:rPr>
      <w:sz w:val="22"/>
      <w:szCs w:val="22"/>
    </w:rPr>
  </w:style>
  <w:style w:type="character" w:styleId="Strong">
    <w:name w:val="Strong"/>
    <w:basedOn w:val="DefaultParagraphFont"/>
    <w:uiPriority w:val="22"/>
    <w:qFormat/>
    <w:rPr>
      <w:b/>
      <w:bCs/>
    </w:rPr>
  </w:style>
  <w:style w:type="character" w:customStyle="1" w:styleId="Heading2Char">
    <w:name w:val="Heading 2 Char"/>
    <w:basedOn w:val="DefaultParagraphFont"/>
    <w:rPr>
      <w:rFonts w:ascii="Cambria" w:eastAsia="Cambria" w:hAnsi="Cambria"/>
      <w:color w:val="365F91"/>
      <w:sz w:val="26"/>
      <w:szCs w:val="26"/>
    </w:rPr>
  </w:style>
  <w:style w:type="character" w:customStyle="1" w:styleId="description">
    <w:name w:val="description"/>
    <w:basedOn w:val="DefaultParagraphFont"/>
  </w:style>
  <w:style w:type="character" w:customStyle="1" w:styleId="divider2">
    <w:name w:val="divider2"/>
    <w:basedOn w:val="DefaultParagraphFont"/>
  </w:style>
  <w:style w:type="character" w:customStyle="1" w:styleId="address">
    <w:name w:val="address"/>
    <w:basedOn w:val="DefaultParagraphFont"/>
  </w:style>
  <w:style w:type="character" w:customStyle="1" w:styleId="BodyTextIndentChar">
    <w:name w:val="Body Text Indent Char"/>
    <w:basedOn w:val="DefaultParagraphFont"/>
    <w:rPr>
      <w:sz w:val="22"/>
      <w:szCs w:val="22"/>
    </w:rPr>
  </w:style>
  <w:style w:type="character" w:customStyle="1" w:styleId="ListLabel1">
    <w:name w:val="ListLabel 1"/>
    <w:rPr>
      <w:rFonts w:eastAsia="Times New Roman" w:cs="Arial"/>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b w:val="0"/>
    </w:rPr>
  </w:style>
  <w:style w:type="character" w:customStyle="1" w:styleId="ListLabel6">
    <w:name w:val="ListLabel 6"/>
    <w:rPr>
      <w:b w:val="0"/>
    </w:rPr>
  </w:style>
  <w:style w:type="character" w:customStyle="1" w:styleId="ListLabel7">
    <w:name w:val="ListLabel 7"/>
    <w:rPr>
      <w:rFonts w:ascii="Arial" w:eastAsia="Times New Roman" w:hAnsi="Arial" w:cs="Arial"/>
      <w:sz w:val="24"/>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Times New Roman"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ascii="Arial" w:hAnsi="Arial" w:cs="Arial"/>
      <w:sz w:val="24"/>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ascii="Arial" w:hAnsi="Arial" w:cs="Arial"/>
      <w:sz w:val="24"/>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il">
    <w:name w:val="il"/>
    <w:basedOn w:val="DefaultParagraphFont"/>
  </w:style>
  <w:style w:type="character" w:styleId="Hyperlink">
    <w:name w:val="Hyperlink"/>
    <w:basedOn w:val="DefaultParagraphFont"/>
    <w:rPr>
      <w:color w:val="0000FF"/>
      <w:u w:val="single"/>
    </w:rPr>
  </w:style>
  <w:style w:type="character" w:customStyle="1" w:styleId="UnresolvedMention1">
    <w:name w:val="Unresolved Mention1"/>
    <w:basedOn w:val="DefaultParagraphFont"/>
    <w:rPr>
      <w:color w:val="605E5C"/>
      <w:shd w:val="clear" w:color="auto" w:fill="E1DFDD"/>
    </w:rPr>
  </w:style>
  <w:style w:type="table" w:styleId="TableGrid">
    <w:name w:val="Table Grid"/>
    <w:basedOn w:val="TableNormal"/>
    <w:uiPriority w:val="3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ite">
    <w:name w:val="HTML Cite"/>
    <w:basedOn w:val="DefaultParagraphFont"/>
    <w:uiPriority w:val="99"/>
    <w:unhideWhenUsed/>
    <w:rsid w:val="008E2A15"/>
    <w:rPr>
      <w:i/>
      <w:iCs/>
    </w:rPr>
  </w:style>
  <w:style w:type="character" w:styleId="CommentReference">
    <w:name w:val="annotation reference"/>
    <w:basedOn w:val="DefaultParagraphFont"/>
    <w:uiPriority w:val="99"/>
    <w:rsid w:val="00632567"/>
    <w:rPr>
      <w:sz w:val="16"/>
      <w:szCs w:val="16"/>
    </w:rPr>
  </w:style>
  <w:style w:type="paragraph" w:styleId="CommentText">
    <w:name w:val="annotation text"/>
    <w:basedOn w:val="Normal"/>
    <w:link w:val="CommentTextChar"/>
    <w:uiPriority w:val="99"/>
    <w:rsid w:val="00632567"/>
    <w:rPr>
      <w:sz w:val="20"/>
      <w:szCs w:val="20"/>
    </w:rPr>
  </w:style>
  <w:style w:type="character" w:customStyle="1" w:styleId="CommentTextChar">
    <w:name w:val="Comment Text Char"/>
    <w:basedOn w:val="DefaultParagraphFont"/>
    <w:link w:val="CommentText"/>
    <w:uiPriority w:val="99"/>
    <w:rsid w:val="00632567"/>
  </w:style>
  <w:style w:type="paragraph" w:styleId="CommentSubject">
    <w:name w:val="annotation subject"/>
    <w:basedOn w:val="CommentText"/>
    <w:next w:val="CommentText"/>
    <w:link w:val="CommentSubjectChar"/>
    <w:uiPriority w:val="99"/>
    <w:semiHidden/>
    <w:unhideWhenUsed/>
    <w:rsid w:val="00632567"/>
    <w:rPr>
      <w:b/>
      <w:bCs/>
    </w:rPr>
  </w:style>
  <w:style w:type="character" w:customStyle="1" w:styleId="CommentSubjectChar">
    <w:name w:val="Comment Subject Char"/>
    <w:basedOn w:val="CommentTextChar"/>
    <w:link w:val="CommentSubject"/>
    <w:uiPriority w:val="99"/>
    <w:semiHidden/>
    <w:rsid w:val="00632567"/>
    <w:rPr>
      <w:b/>
      <w:bCs/>
    </w:rPr>
  </w:style>
  <w:style w:type="character" w:styleId="UnresolvedMention">
    <w:name w:val="Unresolved Mention"/>
    <w:basedOn w:val="DefaultParagraphFont"/>
    <w:uiPriority w:val="99"/>
    <w:semiHidden/>
    <w:unhideWhenUsed/>
    <w:rsid w:val="00370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2257">
      <w:bodyDiv w:val="1"/>
      <w:marLeft w:val="0"/>
      <w:marRight w:val="0"/>
      <w:marTop w:val="0"/>
      <w:marBottom w:val="0"/>
      <w:divBdr>
        <w:top w:val="none" w:sz="0" w:space="0" w:color="auto"/>
        <w:left w:val="none" w:sz="0" w:space="0" w:color="auto"/>
        <w:bottom w:val="none" w:sz="0" w:space="0" w:color="auto"/>
        <w:right w:val="none" w:sz="0" w:space="0" w:color="auto"/>
      </w:divBdr>
      <w:divsChild>
        <w:div w:id="2021538089">
          <w:marLeft w:val="0"/>
          <w:marRight w:val="0"/>
          <w:marTop w:val="0"/>
          <w:marBottom w:val="0"/>
          <w:divBdr>
            <w:top w:val="none" w:sz="0" w:space="0" w:color="auto"/>
            <w:left w:val="none" w:sz="0" w:space="0" w:color="auto"/>
            <w:bottom w:val="none" w:sz="0" w:space="0" w:color="auto"/>
            <w:right w:val="none" w:sz="0" w:space="0" w:color="auto"/>
          </w:divBdr>
        </w:div>
      </w:divsChild>
    </w:div>
    <w:div w:id="193426153">
      <w:bodyDiv w:val="1"/>
      <w:marLeft w:val="0"/>
      <w:marRight w:val="0"/>
      <w:marTop w:val="0"/>
      <w:marBottom w:val="0"/>
      <w:divBdr>
        <w:top w:val="none" w:sz="0" w:space="0" w:color="auto"/>
        <w:left w:val="none" w:sz="0" w:space="0" w:color="auto"/>
        <w:bottom w:val="none" w:sz="0" w:space="0" w:color="auto"/>
        <w:right w:val="none" w:sz="0" w:space="0" w:color="auto"/>
      </w:divBdr>
    </w:div>
    <w:div w:id="250042813">
      <w:bodyDiv w:val="1"/>
      <w:marLeft w:val="0"/>
      <w:marRight w:val="0"/>
      <w:marTop w:val="0"/>
      <w:marBottom w:val="0"/>
      <w:divBdr>
        <w:top w:val="none" w:sz="0" w:space="0" w:color="auto"/>
        <w:left w:val="none" w:sz="0" w:space="0" w:color="auto"/>
        <w:bottom w:val="none" w:sz="0" w:space="0" w:color="auto"/>
        <w:right w:val="none" w:sz="0" w:space="0" w:color="auto"/>
      </w:divBdr>
      <w:divsChild>
        <w:div w:id="2028024177">
          <w:marLeft w:val="0"/>
          <w:marRight w:val="0"/>
          <w:marTop w:val="0"/>
          <w:marBottom w:val="0"/>
          <w:divBdr>
            <w:top w:val="none" w:sz="0" w:space="0" w:color="auto"/>
            <w:left w:val="none" w:sz="0" w:space="0" w:color="auto"/>
            <w:bottom w:val="none" w:sz="0" w:space="0" w:color="auto"/>
            <w:right w:val="none" w:sz="0" w:space="0" w:color="auto"/>
          </w:divBdr>
        </w:div>
        <w:div w:id="1162894430">
          <w:marLeft w:val="0"/>
          <w:marRight w:val="0"/>
          <w:marTop w:val="0"/>
          <w:marBottom w:val="0"/>
          <w:divBdr>
            <w:top w:val="none" w:sz="0" w:space="0" w:color="auto"/>
            <w:left w:val="none" w:sz="0" w:space="0" w:color="auto"/>
            <w:bottom w:val="none" w:sz="0" w:space="0" w:color="auto"/>
            <w:right w:val="none" w:sz="0" w:space="0" w:color="auto"/>
          </w:divBdr>
        </w:div>
        <w:div w:id="483163755">
          <w:marLeft w:val="0"/>
          <w:marRight w:val="0"/>
          <w:marTop w:val="0"/>
          <w:marBottom w:val="0"/>
          <w:divBdr>
            <w:top w:val="none" w:sz="0" w:space="0" w:color="auto"/>
            <w:left w:val="none" w:sz="0" w:space="0" w:color="auto"/>
            <w:bottom w:val="none" w:sz="0" w:space="0" w:color="auto"/>
            <w:right w:val="none" w:sz="0" w:space="0" w:color="auto"/>
          </w:divBdr>
        </w:div>
      </w:divsChild>
    </w:div>
    <w:div w:id="255405592">
      <w:bodyDiv w:val="1"/>
      <w:marLeft w:val="0"/>
      <w:marRight w:val="0"/>
      <w:marTop w:val="0"/>
      <w:marBottom w:val="0"/>
      <w:divBdr>
        <w:top w:val="none" w:sz="0" w:space="0" w:color="auto"/>
        <w:left w:val="none" w:sz="0" w:space="0" w:color="auto"/>
        <w:bottom w:val="none" w:sz="0" w:space="0" w:color="auto"/>
        <w:right w:val="none" w:sz="0" w:space="0" w:color="auto"/>
      </w:divBdr>
      <w:divsChild>
        <w:div w:id="1791245128">
          <w:marLeft w:val="0"/>
          <w:marRight w:val="0"/>
          <w:marTop w:val="0"/>
          <w:marBottom w:val="0"/>
          <w:divBdr>
            <w:top w:val="none" w:sz="0" w:space="0" w:color="auto"/>
            <w:left w:val="none" w:sz="0" w:space="0" w:color="auto"/>
            <w:bottom w:val="none" w:sz="0" w:space="0" w:color="auto"/>
            <w:right w:val="none" w:sz="0" w:space="0" w:color="auto"/>
          </w:divBdr>
        </w:div>
        <w:div w:id="1256136853">
          <w:marLeft w:val="0"/>
          <w:marRight w:val="0"/>
          <w:marTop w:val="0"/>
          <w:marBottom w:val="0"/>
          <w:divBdr>
            <w:top w:val="none" w:sz="0" w:space="0" w:color="auto"/>
            <w:left w:val="none" w:sz="0" w:space="0" w:color="auto"/>
            <w:bottom w:val="none" w:sz="0" w:space="0" w:color="auto"/>
            <w:right w:val="none" w:sz="0" w:space="0" w:color="auto"/>
          </w:divBdr>
        </w:div>
        <w:div w:id="60836882">
          <w:marLeft w:val="0"/>
          <w:marRight w:val="0"/>
          <w:marTop w:val="0"/>
          <w:marBottom w:val="0"/>
          <w:divBdr>
            <w:top w:val="none" w:sz="0" w:space="0" w:color="auto"/>
            <w:left w:val="none" w:sz="0" w:space="0" w:color="auto"/>
            <w:bottom w:val="none" w:sz="0" w:space="0" w:color="auto"/>
            <w:right w:val="none" w:sz="0" w:space="0" w:color="auto"/>
          </w:divBdr>
        </w:div>
        <w:div w:id="1721317384">
          <w:marLeft w:val="0"/>
          <w:marRight w:val="0"/>
          <w:marTop w:val="0"/>
          <w:marBottom w:val="0"/>
          <w:divBdr>
            <w:top w:val="none" w:sz="0" w:space="0" w:color="auto"/>
            <w:left w:val="none" w:sz="0" w:space="0" w:color="auto"/>
            <w:bottom w:val="none" w:sz="0" w:space="0" w:color="auto"/>
            <w:right w:val="none" w:sz="0" w:space="0" w:color="auto"/>
          </w:divBdr>
        </w:div>
        <w:div w:id="780103670">
          <w:marLeft w:val="0"/>
          <w:marRight w:val="0"/>
          <w:marTop w:val="0"/>
          <w:marBottom w:val="0"/>
          <w:divBdr>
            <w:top w:val="none" w:sz="0" w:space="0" w:color="auto"/>
            <w:left w:val="none" w:sz="0" w:space="0" w:color="auto"/>
            <w:bottom w:val="none" w:sz="0" w:space="0" w:color="auto"/>
            <w:right w:val="none" w:sz="0" w:space="0" w:color="auto"/>
          </w:divBdr>
        </w:div>
        <w:div w:id="1466386390">
          <w:marLeft w:val="0"/>
          <w:marRight w:val="0"/>
          <w:marTop w:val="0"/>
          <w:marBottom w:val="0"/>
          <w:divBdr>
            <w:top w:val="none" w:sz="0" w:space="0" w:color="auto"/>
            <w:left w:val="none" w:sz="0" w:space="0" w:color="auto"/>
            <w:bottom w:val="none" w:sz="0" w:space="0" w:color="auto"/>
            <w:right w:val="none" w:sz="0" w:space="0" w:color="auto"/>
          </w:divBdr>
        </w:div>
        <w:div w:id="2146972285">
          <w:marLeft w:val="0"/>
          <w:marRight w:val="0"/>
          <w:marTop w:val="0"/>
          <w:marBottom w:val="0"/>
          <w:divBdr>
            <w:top w:val="none" w:sz="0" w:space="0" w:color="auto"/>
            <w:left w:val="none" w:sz="0" w:space="0" w:color="auto"/>
            <w:bottom w:val="none" w:sz="0" w:space="0" w:color="auto"/>
            <w:right w:val="none" w:sz="0" w:space="0" w:color="auto"/>
          </w:divBdr>
        </w:div>
      </w:divsChild>
    </w:div>
    <w:div w:id="274215640">
      <w:bodyDiv w:val="1"/>
      <w:marLeft w:val="0"/>
      <w:marRight w:val="0"/>
      <w:marTop w:val="0"/>
      <w:marBottom w:val="0"/>
      <w:divBdr>
        <w:top w:val="none" w:sz="0" w:space="0" w:color="auto"/>
        <w:left w:val="none" w:sz="0" w:space="0" w:color="auto"/>
        <w:bottom w:val="none" w:sz="0" w:space="0" w:color="auto"/>
        <w:right w:val="none" w:sz="0" w:space="0" w:color="auto"/>
      </w:divBdr>
      <w:divsChild>
        <w:div w:id="339434256">
          <w:marLeft w:val="0"/>
          <w:marRight w:val="0"/>
          <w:marTop w:val="0"/>
          <w:marBottom w:val="0"/>
          <w:divBdr>
            <w:top w:val="none" w:sz="0" w:space="0" w:color="auto"/>
            <w:left w:val="none" w:sz="0" w:space="0" w:color="auto"/>
            <w:bottom w:val="none" w:sz="0" w:space="0" w:color="auto"/>
            <w:right w:val="none" w:sz="0" w:space="0" w:color="auto"/>
          </w:divBdr>
        </w:div>
      </w:divsChild>
    </w:div>
    <w:div w:id="296878764">
      <w:bodyDiv w:val="1"/>
      <w:marLeft w:val="0"/>
      <w:marRight w:val="0"/>
      <w:marTop w:val="0"/>
      <w:marBottom w:val="0"/>
      <w:divBdr>
        <w:top w:val="none" w:sz="0" w:space="0" w:color="auto"/>
        <w:left w:val="none" w:sz="0" w:space="0" w:color="auto"/>
        <w:bottom w:val="none" w:sz="0" w:space="0" w:color="auto"/>
        <w:right w:val="none" w:sz="0" w:space="0" w:color="auto"/>
      </w:divBdr>
      <w:divsChild>
        <w:div w:id="1517887270">
          <w:marLeft w:val="0"/>
          <w:marRight w:val="0"/>
          <w:marTop w:val="0"/>
          <w:marBottom w:val="0"/>
          <w:divBdr>
            <w:top w:val="none" w:sz="0" w:space="0" w:color="auto"/>
            <w:left w:val="none" w:sz="0" w:space="0" w:color="auto"/>
            <w:bottom w:val="none" w:sz="0" w:space="0" w:color="auto"/>
            <w:right w:val="none" w:sz="0" w:space="0" w:color="auto"/>
          </w:divBdr>
        </w:div>
      </w:divsChild>
    </w:div>
    <w:div w:id="307634094">
      <w:bodyDiv w:val="1"/>
      <w:marLeft w:val="0"/>
      <w:marRight w:val="0"/>
      <w:marTop w:val="0"/>
      <w:marBottom w:val="0"/>
      <w:divBdr>
        <w:top w:val="none" w:sz="0" w:space="0" w:color="auto"/>
        <w:left w:val="none" w:sz="0" w:space="0" w:color="auto"/>
        <w:bottom w:val="none" w:sz="0" w:space="0" w:color="auto"/>
        <w:right w:val="none" w:sz="0" w:space="0" w:color="auto"/>
      </w:divBdr>
      <w:divsChild>
        <w:div w:id="1147362544">
          <w:marLeft w:val="0"/>
          <w:marRight w:val="0"/>
          <w:marTop w:val="0"/>
          <w:marBottom w:val="0"/>
          <w:divBdr>
            <w:top w:val="none" w:sz="0" w:space="0" w:color="auto"/>
            <w:left w:val="none" w:sz="0" w:space="0" w:color="auto"/>
            <w:bottom w:val="none" w:sz="0" w:space="0" w:color="auto"/>
            <w:right w:val="none" w:sz="0" w:space="0" w:color="auto"/>
          </w:divBdr>
          <w:divsChild>
            <w:div w:id="17226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01410">
      <w:bodyDiv w:val="1"/>
      <w:marLeft w:val="0"/>
      <w:marRight w:val="0"/>
      <w:marTop w:val="0"/>
      <w:marBottom w:val="0"/>
      <w:divBdr>
        <w:top w:val="none" w:sz="0" w:space="0" w:color="auto"/>
        <w:left w:val="none" w:sz="0" w:space="0" w:color="auto"/>
        <w:bottom w:val="none" w:sz="0" w:space="0" w:color="auto"/>
        <w:right w:val="none" w:sz="0" w:space="0" w:color="auto"/>
      </w:divBdr>
      <w:divsChild>
        <w:div w:id="70473981">
          <w:marLeft w:val="0"/>
          <w:marRight w:val="0"/>
          <w:marTop w:val="0"/>
          <w:marBottom w:val="0"/>
          <w:divBdr>
            <w:top w:val="none" w:sz="0" w:space="0" w:color="auto"/>
            <w:left w:val="none" w:sz="0" w:space="0" w:color="auto"/>
            <w:bottom w:val="none" w:sz="0" w:space="0" w:color="auto"/>
            <w:right w:val="none" w:sz="0" w:space="0" w:color="auto"/>
          </w:divBdr>
        </w:div>
      </w:divsChild>
    </w:div>
    <w:div w:id="451946474">
      <w:bodyDiv w:val="1"/>
      <w:marLeft w:val="0"/>
      <w:marRight w:val="0"/>
      <w:marTop w:val="0"/>
      <w:marBottom w:val="0"/>
      <w:divBdr>
        <w:top w:val="none" w:sz="0" w:space="0" w:color="auto"/>
        <w:left w:val="none" w:sz="0" w:space="0" w:color="auto"/>
        <w:bottom w:val="none" w:sz="0" w:space="0" w:color="auto"/>
        <w:right w:val="none" w:sz="0" w:space="0" w:color="auto"/>
      </w:divBdr>
      <w:divsChild>
        <w:div w:id="1367368328">
          <w:marLeft w:val="0"/>
          <w:marRight w:val="0"/>
          <w:marTop w:val="0"/>
          <w:marBottom w:val="0"/>
          <w:divBdr>
            <w:top w:val="none" w:sz="0" w:space="0" w:color="auto"/>
            <w:left w:val="none" w:sz="0" w:space="0" w:color="auto"/>
            <w:bottom w:val="none" w:sz="0" w:space="0" w:color="auto"/>
            <w:right w:val="none" w:sz="0" w:space="0" w:color="auto"/>
          </w:divBdr>
        </w:div>
      </w:divsChild>
    </w:div>
    <w:div w:id="461969412">
      <w:bodyDiv w:val="1"/>
      <w:marLeft w:val="0"/>
      <w:marRight w:val="0"/>
      <w:marTop w:val="0"/>
      <w:marBottom w:val="0"/>
      <w:divBdr>
        <w:top w:val="none" w:sz="0" w:space="0" w:color="auto"/>
        <w:left w:val="none" w:sz="0" w:space="0" w:color="auto"/>
        <w:bottom w:val="none" w:sz="0" w:space="0" w:color="auto"/>
        <w:right w:val="none" w:sz="0" w:space="0" w:color="auto"/>
      </w:divBdr>
    </w:div>
    <w:div w:id="486673229">
      <w:bodyDiv w:val="1"/>
      <w:marLeft w:val="0"/>
      <w:marRight w:val="0"/>
      <w:marTop w:val="0"/>
      <w:marBottom w:val="0"/>
      <w:divBdr>
        <w:top w:val="none" w:sz="0" w:space="0" w:color="auto"/>
        <w:left w:val="none" w:sz="0" w:space="0" w:color="auto"/>
        <w:bottom w:val="none" w:sz="0" w:space="0" w:color="auto"/>
        <w:right w:val="none" w:sz="0" w:space="0" w:color="auto"/>
      </w:divBdr>
      <w:divsChild>
        <w:div w:id="1484663583">
          <w:marLeft w:val="0"/>
          <w:marRight w:val="0"/>
          <w:marTop w:val="0"/>
          <w:marBottom w:val="0"/>
          <w:divBdr>
            <w:top w:val="none" w:sz="0" w:space="0" w:color="auto"/>
            <w:left w:val="none" w:sz="0" w:space="0" w:color="auto"/>
            <w:bottom w:val="none" w:sz="0" w:space="0" w:color="auto"/>
            <w:right w:val="none" w:sz="0" w:space="0" w:color="auto"/>
          </w:divBdr>
        </w:div>
        <w:div w:id="1239173032">
          <w:marLeft w:val="0"/>
          <w:marRight w:val="0"/>
          <w:marTop w:val="0"/>
          <w:marBottom w:val="0"/>
          <w:divBdr>
            <w:top w:val="none" w:sz="0" w:space="0" w:color="auto"/>
            <w:left w:val="none" w:sz="0" w:space="0" w:color="auto"/>
            <w:bottom w:val="none" w:sz="0" w:space="0" w:color="auto"/>
            <w:right w:val="none" w:sz="0" w:space="0" w:color="auto"/>
          </w:divBdr>
        </w:div>
      </w:divsChild>
    </w:div>
    <w:div w:id="499128213">
      <w:bodyDiv w:val="1"/>
      <w:marLeft w:val="0"/>
      <w:marRight w:val="0"/>
      <w:marTop w:val="0"/>
      <w:marBottom w:val="0"/>
      <w:divBdr>
        <w:top w:val="none" w:sz="0" w:space="0" w:color="auto"/>
        <w:left w:val="none" w:sz="0" w:space="0" w:color="auto"/>
        <w:bottom w:val="none" w:sz="0" w:space="0" w:color="auto"/>
        <w:right w:val="none" w:sz="0" w:space="0" w:color="auto"/>
      </w:divBdr>
      <w:divsChild>
        <w:div w:id="2137597862">
          <w:marLeft w:val="0"/>
          <w:marRight w:val="0"/>
          <w:marTop w:val="0"/>
          <w:marBottom w:val="0"/>
          <w:divBdr>
            <w:top w:val="none" w:sz="0" w:space="0" w:color="auto"/>
            <w:left w:val="none" w:sz="0" w:space="0" w:color="auto"/>
            <w:bottom w:val="none" w:sz="0" w:space="0" w:color="auto"/>
            <w:right w:val="none" w:sz="0" w:space="0" w:color="auto"/>
          </w:divBdr>
        </w:div>
      </w:divsChild>
    </w:div>
    <w:div w:id="503325932">
      <w:bodyDiv w:val="1"/>
      <w:marLeft w:val="0"/>
      <w:marRight w:val="0"/>
      <w:marTop w:val="0"/>
      <w:marBottom w:val="0"/>
      <w:divBdr>
        <w:top w:val="none" w:sz="0" w:space="0" w:color="auto"/>
        <w:left w:val="none" w:sz="0" w:space="0" w:color="auto"/>
        <w:bottom w:val="none" w:sz="0" w:space="0" w:color="auto"/>
        <w:right w:val="none" w:sz="0" w:space="0" w:color="auto"/>
      </w:divBdr>
      <w:divsChild>
        <w:div w:id="1753309919">
          <w:marLeft w:val="0"/>
          <w:marRight w:val="0"/>
          <w:marTop w:val="0"/>
          <w:marBottom w:val="0"/>
          <w:divBdr>
            <w:top w:val="none" w:sz="0" w:space="0" w:color="auto"/>
            <w:left w:val="none" w:sz="0" w:space="0" w:color="auto"/>
            <w:bottom w:val="none" w:sz="0" w:space="0" w:color="auto"/>
            <w:right w:val="none" w:sz="0" w:space="0" w:color="auto"/>
          </w:divBdr>
        </w:div>
      </w:divsChild>
    </w:div>
    <w:div w:id="561526937">
      <w:bodyDiv w:val="1"/>
      <w:marLeft w:val="0"/>
      <w:marRight w:val="0"/>
      <w:marTop w:val="0"/>
      <w:marBottom w:val="0"/>
      <w:divBdr>
        <w:top w:val="none" w:sz="0" w:space="0" w:color="auto"/>
        <w:left w:val="none" w:sz="0" w:space="0" w:color="auto"/>
        <w:bottom w:val="none" w:sz="0" w:space="0" w:color="auto"/>
        <w:right w:val="none" w:sz="0" w:space="0" w:color="auto"/>
      </w:divBdr>
    </w:div>
    <w:div w:id="608243191">
      <w:bodyDiv w:val="1"/>
      <w:marLeft w:val="0"/>
      <w:marRight w:val="0"/>
      <w:marTop w:val="0"/>
      <w:marBottom w:val="0"/>
      <w:divBdr>
        <w:top w:val="none" w:sz="0" w:space="0" w:color="auto"/>
        <w:left w:val="none" w:sz="0" w:space="0" w:color="auto"/>
        <w:bottom w:val="none" w:sz="0" w:space="0" w:color="auto"/>
        <w:right w:val="none" w:sz="0" w:space="0" w:color="auto"/>
      </w:divBdr>
      <w:divsChild>
        <w:div w:id="387848662">
          <w:marLeft w:val="0"/>
          <w:marRight w:val="0"/>
          <w:marTop w:val="0"/>
          <w:marBottom w:val="0"/>
          <w:divBdr>
            <w:top w:val="none" w:sz="0" w:space="0" w:color="auto"/>
            <w:left w:val="none" w:sz="0" w:space="0" w:color="auto"/>
            <w:bottom w:val="none" w:sz="0" w:space="0" w:color="auto"/>
            <w:right w:val="none" w:sz="0" w:space="0" w:color="auto"/>
          </w:divBdr>
        </w:div>
      </w:divsChild>
    </w:div>
    <w:div w:id="625502180">
      <w:bodyDiv w:val="1"/>
      <w:marLeft w:val="0"/>
      <w:marRight w:val="0"/>
      <w:marTop w:val="0"/>
      <w:marBottom w:val="0"/>
      <w:divBdr>
        <w:top w:val="none" w:sz="0" w:space="0" w:color="auto"/>
        <w:left w:val="none" w:sz="0" w:space="0" w:color="auto"/>
        <w:bottom w:val="none" w:sz="0" w:space="0" w:color="auto"/>
        <w:right w:val="none" w:sz="0" w:space="0" w:color="auto"/>
      </w:divBdr>
      <w:divsChild>
        <w:div w:id="1098402061">
          <w:marLeft w:val="0"/>
          <w:marRight w:val="0"/>
          <w:marTop w:val="0"/>
          <w:marBottom w:val="0"/>
          <w:divBdr>
            <w:top w:val="none" w:sz="0" w:space="0" w:color="auto"/>
            <w:left w:val="none" w:sz="0" w:space="0" w:color="auto"/>
            <w:bottom w:val="none" w:sz="0" w:space="0" w:color="auto"/>
            <w:right w:val="none" w:sz="0" w:space="0" w:color="auto"/>
          </w:divBdr>
        </w:div>
        <w:div w:id="410009191">
          <w:marLeft w:val="0"/>
          <w:marRight w:val="0"/>
          <w:marTop w:val="0"/>
          <w:marBottom w:val="0"/>
          <w:divBdr>
            <w:top w:val="none" w:sz="0" w:space="0" w:color="auto"/>
            <w:left w:val="none" w:sz="0" w:space="0" w:color="auto"/>
            <w:bottom w:val="none" w:sz="0" w:space="0" w:color="auto"/>
            <w:right w:val="none" w:sz="0" w:space="0" w:color="auto"/>
          </w:divBdr>
        </w:div>
        <w:div w:id="266666498">
          <w:marLeft w:val="0"/>
          <w:marRight w:val="0"/>
          <w:marTop w:val="0"/>
          <w:marBottom w:val="0"/>
          <w:divBdr>
            <w:top w:val="none" w:sz="0" w:space="0" w:color="auto"/>
            <w:left w:val="none" w:sz="0" w:space="0" w:color="auto"/>
            <w:bottom w:val="none" w:sz="0" w:space="0" w:color="auto"/>
            <w:right w:val="none" w:sz="0" w:space="0" w:color="auto"/>
          </w:divBdr>
        </w:div>
        <w:div w:id="16541547">
          <w:marLeft w:val="0"/>
          <w:marRight w:val="0"/>
          <w:marTop w:val="0"/>
          <w:marBottom w:val="0"/>
          <w:divBdr>
            <w:top w:val="none" w:sz="0" w:space="0" w:color="auto"/>
            <w:left w:val="none" w:sz="0" w:space="0" w:color="auto"/>
            <w:bottom w:val="none" w:sz="0" w:space="0" w:color="auto"/>
            <w:right w:val="none" w:sz="0" w:space="0" w:color="auto"/>
          </w:divBdr>
        </w:div>
        <w:div w:id="296493805">
          <w:marLeft w:val="0"/>
          <w:marRight w:val="0"/>
          <w:marTop w:val="0"/>
          <w:marBottom w:val="0"/>
          <w:divBdr>
            <w:top w:val="none" w:sz="0" w:space="0" w:color="auto"/>
            <w:left w:val="none" w:sz="0" w:space="0" w:color="auto"/>
            <w:bottom w:val="none" w:sz="0" w:space="0" w:color="auto"/>
            <w:right w:val="none" w:sz="0" w:space="0" w:color="auto"/>
          </w:divBdr>
        </w:div>
        <w:div w:id="1948998772">
          <w:marLeft w:val="0"/>
          <w:marRight w:val="0"/>
          <w:marTop w:val="0"/>
          <w:marBottom w:val="0"/>
          <w:divBdr>
            <w:top w:val="none" w:sz="0" w:space="0" w:color="auto"/>
            <w:left w:val="none" w:sz="0" w:space="0" w:color="auto"/>
            <w:bottom w:val="none" w:sz="0" w:space="0" w:color="auto"/>
            <w:right w:val="none" w:sz="0" w:space="0" w:color="auto"/>
          </w:divBdr>
        </w:div>
        <w:div w:id="1708218827">
          <w:marLeft w:val="0"/>
          <w:marRight w:val="0"/>
          <w:marTop w:val="0"/>
          <w:marBottom w:val="0"/>
          <w:divBdr>
            <w:top w:val="none" w:sz="0" w:space="0" w:color="auto"/>
            <w:left w:val="none" w:sz="0" w:space="0" w:color="auto"/>
            <w:bottom w:val="none" w:sz="0" w:space="0" w:color="auto"/>
            <w:right w:val="none" w:sz="0" w:space="0" w:color="auto"/>
          </w:divBdr>
        </w:div>
        <w:div w:id="1817799135">
          <w:marLeft w:val="0"/>
          <w:marRight w:val="0"/>
          <w:marTop w:val="0"/>
          <w:marBottom w:val="0"/>
          <w:divBdr>
            <w:top w:val="none" w:sz="0" w:space="0" w:color="auto"/>
            <w:left w:val="none" w:sz="0" w:space="0" w:color="auto"/>
            <w:bottom w:val="none" w:sz="0" w:space="0" w:color="auto"/>
            <w:right w:val="none" w:sz="0" w:space="0" w:color="auto"/>
          </w:divBdr>
        </w:div>
      </w:divsChild>
    </w:div>
    <w:div w:id="684482706">
      <w:bodyDiv w:val="1"/>
      <w:marLeft w:val="0"/>
      <w:marRight w:val="0"/>
      <w:marTop w:val="0"/>
      <w:marBottom w:val="0"/>
      <w:divBdr>
        <w:top w:val="none" w:sz="0" w:space="0" w:color="auto"/>
        <w:left w:val="none" w:sz="0" w:space="0" w:color="auto"/>
        <w:bottom w:val="none" w:sz="0" w:space="0" w:color="auto"/>
        <w:right w:val="none" w:sz="0" w:space="0" w:color="auto"/>
      </w:divBdr>
    </w:div>
    <w:div w:id="694576658">
      <w:bodyDiv w:val="1"/>
      <w:marLeft w:val="0"/>
      <w:marRight w:val="0"/>
      <w:marTop w:val="0"/>
      <w:marBottom w:val="0"/>
      <w:divBdr>
        <w:top w:val="none" w:sz="0" w:space="0" w:color="auto"/>
        <w:left w:val="none" w:sz="0" w:space="0" w:color="auto"/>
        <w:bottom w:val="none" w:sz="0" w:space="0" w:color="auto"/>
        <w:right w:val="none" w:sz="0" w:space="0" w:color="auto"/>
      </w:divBdr>
    </w:div>
    <w:div w:id="1075249397">
      <w:bodyDiv w:val="1"/>
      <w:marLeft w:val="0"/>
      <w:marRight w:val="0"/>
      <w:marTop w:val="0"/>
      <w:marBottom w:val="0"/>
      <w:divBdr>
        <w:top w:val="none" w:sz="0" w:space="0" w:color="auto"/>
        <w:left w:val="none" w:sz="0" w:space="0" w:color="auto"/>
        <w:bottom w:val="none" w:sz="0" w:space="0" w:color="auto"/>
        <w:right w:val="none" w:sz="0" w:space="0" w:color="auto"/>
      </w:divBdr>
      <w:divsChild>
        <w:div w:id="967662954">
          <w:marLeft w:val="0"/>
          <w:marRight w:val="0"/>
          <w:marTop w:val="0"/>
          <w:marBottom w:val="0"/>
          <w:divBdr>
            <w:top w:val="none" w:sz="0" w:space="0" w:color="auto"/>
            <w:left w:val="none" w:sz="0" w:space="0" w:color="auto"/>
            <w:bottom w:val="none" w:sz="0" w:space="0" w:color="auto"/>
            <w:right w:val="none" w:sz="0" w:space="0" w:color="auto"/>
          </w:divBdr>
        </w:div>
      </w:divsChild>
    </w:div>
    <w:div w:id="1091463195">
      <w:bodyDiv w:val="1"/>
      <w:marLeft w:val="0"/>
      <w:marRight w:val="0"/>
      <w:marTop w:val="0"/>
      <w:marBottom w:val="0"/>
      <w:divBdr>
        <w:top w:val="none" w:sz="0" w:space="0" w:color="auto"/>
        <w:left w:val="none" w:sz="0" w:space="0" w:color="auto"/>
        <w:bottom w:val="none" w:sz="0" w:space="0" w:color="auto"/>
        <w:right w:val="none" w:sz="0" w:space="0" w:color="auto"/>
      </w:divBdr>
      <w:divsChild>
        <w:div w:id="474028292">
          <w:marLeft w:val="0"/>
          <w:marRight w:val="0"/>
          <w:marTop w:val="0"/>
          <w:marBottom w:val="0"/>
          <w:divBdr>
            <w:top w:val="none" w:sz="0" w:space="0" w:color="auto"/>
            <w:left w:val="none" w:sz="0" w:space="0" w:color="auto"/>
            <w:bottom w:val="none" w:sz="0" w:space="0" w:color="auto"/>
            <w:right w:val="none" w:sz="0" w:space="0" w:color="auto"/>
          </w:divBdr>
        </w:div>
        <w:div w:id="897978476">
          <w:marLeft w:val="0"/>
          <w:marRight w:val="0"/>
          <w:marTop w:val="0"/>
          <w:marBottom w:val="0"/>
          <w:divBdr>
            <w:top w:val="none" w:sz="0" w:space="0" w:color="auto"/>
            <w:left w:val="none" w:sz="0" w:space="0" w:color="auto"/>
            <w:bottom w:val="none" w:sz="0" w:space="0" w:color="auto"/>
            <w:right w:val="none" w:sz="0" w:space="0" w:color="auto"/>
          </w:divBdr>
        </w:div>
        <w:div w:id="459037774">
          <w:marLeft w:val="0"/>
          <w:marRight w:val="0"/>
          <w:marTop w:val="0"/>
          <w:marBottom w:val="0"/>
          <w:divBdr>
            <w:top w:val="none" w:sz="0" w:space="0" w:color="auto"/>
            <w:left w:val="none" w:sz="0" w:space="0" w:color="auto"/>
            <w:bottom w:val="none" w:sz="0" w:space="0" w:color="auto"/>
            <w:right w:val="none" w:sz="0" w:space="0" w:color="auto"/>
          </w:divBdr>
        </w:div>
      </w:divsChild>
    </w:div>
    <w:div w:id="1216308122">
      <w:bodyDiv w:val="1"/>
      <w:marLeft w:val="0"/>
      <w:marRight w:val="0"/>
      <w:marTop w:val="0"/>
      <w:marBottom w:val="0"/>
      <w:divBdr>
        <w:top w:val="none" w:sz="0" w:space="0" w:color="auto"/>
        <w:left w:val="none" w:sz="0" w:space="0" w:color="auto"/>
        <w:bottom w:val="none" w:sz="0" w:space="0" w:color="auto"/>
        <w:right w:val="none" w:sz="0" w:space="0" w:color="auto"/>
      </w:divBdr>
    </w:div>
    <w:div w:id="1224218263">
      <w:bodyDiv w:val="1"/>
      <w:marLeft w:val="0"/>
      <w:marRight w:val="0"/>
      <w:marTop w:val="0"/>
      <w:marBottom w:val="0"/>
      <w:divBdr>
        <w:top w:val="none" w:sz="0" w:space="0" w:color="auto"/>
        <w:left w:val="none" w:sz="0" w:space="0" w:color="auto"/>
        <w:bottom w:val="none" w:sz="0" w:space="0" w:color="auto"/>
        <w:right w:val="none" w:sz="0" w:space="0" w:color="auto"/>
      </w:divBdr>
    </w:div>
    <w:div w:id="1257246349">
      <w:bodyDiv w:val="1"/>
      <w:marLeft w:val="0"/>
      <w:marRight w:val="0"/>
      <w:marTop w:val="0"/>
      <w:marBottom w:val="0"/>
      <w:divBdr>
        <w:top w:val="none" w:sz="0" w:space="0" w:color="auto"/>
        <w:left w:val="none" w:sz="0" w:space="0" w:color="auto"/>
        <w:bottom w:val="none" w:sz="0" w:space="0" w:color="auto"/>
        <w:right w:val="none" w:sz="0" w:space="0" w:color="auto"/>
      </w:divBdr>
      <w:divsChild>
        <w:div w:id="299458302">
          <w:marLeft w:val="0"/>
          <w:marRight w:val="0"/>
          <w:marTop w:val="0"/>
          <w:marBottom w:val="0"/>
          <w:divBdr>
            <w:top w:val="none" w:sz="0" w:space="0" w:color="auto"/>
            <w:left w:val="none" w:sz="0" w:space="0" w:color="auto"/>
            <w:bottom w:val="none" w:sz="0" w:space="0" w:color="auto"/>
            <w:right w:val="none" w:sz="0" w:space="0" w:color="auto"/>
          </w:divBdr>
        </w:div>
      </w:divsChild>
    </w:div>
    <w:div w:id="1339967929">
      <w:bodyDiv w:val="1"/>
      <w:marLeft w:val="0"/>
      <w:marRight w:val="0"/>
      <w:marTop w:val="0"/>
      <w:marBottom w:val="0"/>
      <w:divBdr>
        <w:top w:val="none" w:sz="0" w:space="0" w:color="auto"/>
        <w:left w:val="none" w:sz="0" w:space="0" w:color="auto"/>
        <w:bottom w:val="none" w:sz="0" w:space="0" w:color="auto"/>
        <w:right w:val="none" w:sz="0" w:space="0" w:color="auto"/>
      </w:divBdr>
      <w:divsChild>
        <w:div w:id="437794925">
          <w:marLeft w:val="0"/>
          <w:marRight w:val="0"/>
          <w:marTop w:val="0"/>
          <w:marBottom w:val="0"/>
          <w:divBdr>
            <w:top w:val="none" w:sz="0" w:space="0" w:color="auto"/>
            <w:left w:val="none" w:sz="0" w:space="0" w:color="auto"/>
            <w:bottom w:val="none" w:sz="0" w:space="0" w:color="auto"/>
            <w:right w:val="none" w:sz="0" w:space="0" w:color="auto"/>
          </w:divBdr>
        </w:div>
      </w:divsChild>
    </w:div>
    <w:div w:id="1390961164">
      <w:bodyDiv w:val="1"/>
      <w:marLeft w:val="0"/>
      <w:marRight w:val="0"/>
      <w:marTop w:val="0"/>
      <w:marBottom w:val="0"/>
      <w:divBdr>
        <w:top w:val="none" w:sz="0" w:space="0" w:color="auto"/>
        <w:left w:val="none" w:sz="0" w:space="0" w:color="auto"/>
        <w:bottom w:val="none" w:sz="0" w:space="0" w:color="auto"/>
        <w:right w:val="none" w:sz="0" w:space="0" w:color="auto"/>
      </w:divBdr>
      <w:divsChild>
        <w:div w:id="1015687306">
          <w:marLeft w:val="0"/>
          <w:marRight w:val="0"/>
          <w:marTop w:val="0"/>
          <w:marBottom w:val="0"/>
          <w:divBdr>
            <w:top w:val="none" w:sz="0" w:space="0" w:color="auto"/>
            <w:left w:val="none" w:sz="0" w:space="0" w:color="auto"/>
            <w:bottom w:val="none" w:sz="0" w:space="0" w:color="auto"/>
            <w:right w:val="none" w:sz="0" w:space="0" w:color="auto"/>
          </w:divBdr>
        </w:div>
      </w:divsChild>
    </w:div>
    <w:div w:id="1495757735">
      <w:bodyDiv w:val="1"/>
      <w:marLeft w:val="0"/>
      <w:marRight w:val="0"/>
      <w:marTop w:val="0"/>
      <w:marBottom w:val="0"/>
      <w:divBdr>
        <w:top w:val="none" w:sz="0" w:space="0" w:color="auto"/>
        <w:left w:val="none" w:sz="0" w:space="0" w:color="auto"/>
        <w:bottom w:val="none" w:sz="0" w:space="0" w:color="auto"/>
        <w:right w:val="none" w:sz="0" w:space="0" w:color="auto"/>
      </w:divBdr>
      <w:divsChild>
        <w:div w:id="1157843398">
          <w:marLeft w:val="0"/>
          <w:marRight w:val="0"/>
          <w:marTop w:val="0"/>
          <w:marBottom w:val="0"/>
          <w:divBdr>
            <w:top w:val="none" w:sz="0" w:space="0" w:color="auto"/>
            <w:left w:val="none" w:sz="0" w:space="0" w:color="auto"/>
            <w:bottom w:val="none" w:sz="0" w:space="0" w:color="auto"/>
            <w:right w:val="none" w:sz="0" w:space="0" w:color="auto"/>
          </w:divBdr>
        </w:div>
      </w:divsChild>
    </w:div>
    <w:div w:id="1540625315">
      <w:bodyDiv w:val="1"/>
      <w:marLeft w:val="0"/>
      <w:marRight w:val="0"/>
      <w:marTop w:val="0"/>
      <w:marBottom w:val="0"/>
      <w:divBdr>
        <w:top w:val="none" w:sz="0" w:space="0" w:color="auto"/>
        <w:left w:val="none" w:sz="0" w:space="0" w:color="auto"/>
        <w:bottom w:val="none" w:sz="0" w:space="0" w:color="auto"/>
        <w:right w:val="none" w:sz="0" w:space="0" w:color="auto"/>
      </w:divBdr>
    </w:div>
    <w:div w:id="1708722298">
      <w:bodyDiv w:val="1"/>
      <w:marLeft w:val="0"/>
      <w:marRight w:val="0"/>
      <w:marTop w:val="0"/>
      <w:marBottom w:val="0"/>
      <w:divBdr>
        <w:top w:val="none" w:sz="0" w:space="0" w:color="auto"/>
        <w:left w:val="none" w:sz="0" w:space="0" w:color="auto"/>
        <w:bottom w:val="none" w:sz="0" w:space="0" w:color="auto"/>
        <w:right w:val="none" w:sz="0" w:space="0" w:color="auto"/>
      </w:divBdr>
    </w:div>
    <w:div w:id="1902053777">
      <w:bodyDiv w:val="1"/>
      <w:marLeft w:val="0"/>
      <w:marRight w:val="0"/>
      <w:marTop w:val="0"/>
      <w:marBottom w:val="0"/>
      <w:divBdr>
        <w:top w:val="none" w:sz="0" w:space="0" w:color="auto"/>
        <w:left w:val="none" w:sz="0" w:space="0" w:color="auto"/>
        <w:bottom w:val="none" w:sz="0" w:space="0" w:color="auto"/>
        <w:right w:val="none" w:sz="0" w:space="0" w:color="auto"/>
      </w:divBdr>
      <w:divsChild>
        <w:div w:id="2007857326">
          <w:marLeft w:val="0"/>
          <w:marRight w:val="0"/>
          <w:marTop w:val="0"/>
          <w:marBottom w:val="0"/>
          <w:divBdr>
            <w:top w:val="none" w:sz="0" w:space="0" w:color="auto"/>
            <w:left w:val="none" w:sz="0" w:space="0" w:color="auto"/>
            <w:bottom w:val="none" w:sz="0" w:space="0" w:color="auto"/>
            <w:right w:val="none" w:sz="0" w:space="0" w:color="auto"/>
          </w:divBdr>
          <w:divsChild>
            <w:div w:id="643513017">
              <w:marLeft w:val="0"/>
              <w:marRight w:val="0"/>
              <w:marTop w:val="0"/>
              <w:marBottom w:val="0"/>
              <w:divBdr>
                <w:top w:val="none" w:sz="0" w:space="0" w:color="auto"/>
                <w:left w:val="none" w:sz="0" w:space="0" w:color="auto"/>
                <w:bottom w:val="none" w:sz="0" w:space="0" w:color="auto"/>
                <w:right w:val="none" w:sz="0" w:space="0" w:color="auto"/>
              </w:divBdr>
            </w:div>
          </w:divsChild>
        </w:div>
        <w:div w:id="1165971891">
          <w:marLeft w:val="0"/>
          <w:marRight w:val="0"/>
          <w:marTop w:val="0"/>
          <w:marBottom w:val="0"/>
          <w:divBdr>
            <w:top w:val="none" w:sz="0" w:space="0" w:color="auto"/>
            <w:left w:val="none" w:sz="0" w:space="0" w:color="auto"/>
            <w:bottom w:val="none" w:sz="0" w:space="0" w:color="auto"/>
            <w:right w:val="none" w:sz="0" w:space="0" w:color="auto"/>
          </w:divBdr>
        </w:div>
        <w:div w:id="1579754121">
          <w:marLeft w:val="0"/>
          <w:marRight w:val="0"/>
          <w:marTop w:val="0"/>
          <w:marBottom w:val="0"/>
          <w:divBdr>
            <w:top w:val="none" w:sz="0" w:space="0" w:color="auto"/>
            <w:left w:val="none" w:sz="0" w:space="0" w:color="auto"/>
            <w:bottom w:val="none" w:sz="0" w:space="0" w:color="auto"/>
            <w:right w:val="none" w:sz="0" w:space="0" w:color="auto"/>
          </w:divBdr>
        </w:div>
      </w:divsChild>
    </w:div>
    <w:div w:id="1972788102">
      <w:bodyDiv w:val="1"/>
      <w:marLeft w:val="0"/>
      <w:marRight w:val="0"/>
      <w:marTop w:val="0"/>
      <w:marBottom w:val="0"/>
      <w:divBdr>
        <w:top w:val="none" w:sz="0" w:space="0" w:color="auto"/>
        <w:left w:val="none" w:sz="0" w:space="0" w:color="auto"/>
        <w:bottom w:val="none" w:sz="0" w:space="0" w:color="auto"/>
        <w:right w:val="none" w:sz="0" w:space="0" w:color="auto"/>
      </w:divBdr>
      <w:divsChild>
        <w:div w:id="223175460">
          <w:marLeft w:val="0"/>
          <w:marRight w:val="0"/>
          <w:marTop w:val="0"/>
          <w:marBottom w:val="0"/>
          <w:divBdr>
            <w:top w:val="none" w:sz="0" w:space="0" w:color="auto"/>
            <w:left w:val="none" w:sz="0" w:space="0" w:color="auto"/>
            <w:bottom w:val="none" w:sz="0" w:space="0" w:color="auto"/>
            <w:right w:val="none" w:sz="0" w:space="0" w:color="auto"/>
          </w:divBdr>
        </w:div>
      </w:divsChild>
    </w:div>
    <w:div w:id="2104838003">
      <w:bodyDiv w:val="1"/>
      <w:marLeft w:val="0"/>
      <w:marRight w:val="0"/>
      <w:marTop w:val="0"/>
      <w:marBottom w:val="0"/>
      <w:divBdr>
        <w:top w:val="none" w:sz="0" w:space="0" w:color="auto"/>
        <w:left w:val="none" w:sz="0" w:space="0" w:color="auto"/>
        <w:bottom w:val="none" w:sz="0" w:space="0" w:color="auto"/>
        <w:right w:val="none" w:sz="0" w:space="0" w:color="auto"/>
      </w:divBdr>
    </w:div>
    <w:div w:id="213394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chester.gov.uk/strategicwildlifecorridor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1A2D4-93B3-44CD-BF2C-A87317825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1651</Words>
  <Characters>9416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User</dc:creator>
  <cp:keywords/>
  <dc:description/>
  <cp:lastModifiedBy>Bambi Jones</cp:lastModifiedBy>
  <cp:revision>10</cp:revision>
  <cp:lastPrinted>2021-09-03T11:45:00Z</cp:lastPrinted>
  <dcterms:created xsi:type="dcterms:W3CDTF">2021-09-03T08:01:00Z</dcterms:created>
  <dcterms:modified xsi:type="dcterms:W3CDTF">2021-09-03T11:45:00Z</dcterms:modified>
</cp:coreProperties>
</file>