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4181EA78" w:rsidR="00515CE7" w:rsidRPr="00AC7006" w:rsidRDefault="000F4DB2" w:rsidP="00E67C62">
      <w:pPr>
        <w:spacing w:after="0" w:line="240" w:lineRule="auto"/>
        <w:rPr>
          <w:rFonts w:ascii="Arial" w:hAnsi="Arial" w:cs="Arial"/>
        </w:rPr>
      </w:pPr>
      <w:r w:rsidRPr="00AC7006">
        <w:rPr>
          <w:rFonts w:ascii="Arial" w:hAnsi="Arial" w:cs="Arial"/>
          <w:b/>
        </w:rPr>
        <w:t>Draft</w:t>
      </w:r>
      <w:r w:rsidRPr="00AC7006">
        <w:rPr>
          <w:rFonts w:ascii="Arial" w:hAnsi="Arial" w:cs="Arial"/>
        </w:rPr>
        <w:t xml:space="preserve"> </w:t>
      </w:r>
      <w:r w:rsidR="00F67F06">
        <w:rPr>
          <w:rFonts w:ascii="Arial" w:hAnsi="Arial" w:cs="Arial"/>
        </w:rPr>
        <w:t>n</w:t>
      </w:r>
      <w:r w:rsidR="00211819" w:rsidRPr="00AC7006">
        <w:rPr>
          <w:rFonts w:ascii="Arial" w:hAnsi="Arial" w:cs="Arial"/>
        </w:rPr>
        <w:t>otes</w:t>
      </w:r>
      <w:r w:rsidRPr="00AC7006">
        <w:rPr>
          <w:rFonts w:ascii="Arial" w:hAnsi="Arial" w:cs="Arial"/>
        </w:rPr>
        <w:t xml:space="preserve"> of the </w:t>
      </w:r>
      <w:r w:rsidR="00211819" w:rsidRPr="00AC7006">
        <w:rPr>
          <w:rFonts w:ascii="Arial" w:hAnsi="Arial" w:cs="Arial"/>
        </w:rPr>
        <w:t xml:space="preserve">Advisory Group to the </w:t>
      </w:r>
      <w:r w:rsidRPr="00AC7006">
        <w:rPr>
          <w:rFonts w:ascii="Arial" w:hAnsi="Arial" w:cs="Arial"/>
        </w:rPr>
        <w:t xml:space="preserve">Planning Committee meeting held </w:t>
      </w:r>
      <w:r w:rsidR="00286F54" w:rsidRPr="00AC7006">
        <w:rPr>
          <w:rFonts w:ascii="Arial" w:hAnsi="Arial" w:cs="Arial"/>
        </w:rPr>
        <w:t xml:space="preserve">on Thursday </w:t>
      </w:r>
      <w:r w:rsidR="00613E9F">
        <w:rPr>
          <w:rFonts w:ascii="Arial" w:hAnsi="Arial" w:cs="Arial"/>
        </w:rPr>
        <w:t xml:space="preserve">18 </w:t>
      </w:r>
      <w:r w:rsidR="0049023C">
        <w:rPr>
          <w:rFonts w:ascii="Arial" w:hAnsi="Arial" w:cs="Arial"/>
        </w:rPr>
        <w:t>November</w:t>
      </w:r>
      <w:r w:rsidR="0067094B" w:rsidRPr="00AC7006">
        <w:rPr>
          <w:rFonts w:ascii="Arial" w:hAnsi="Arial" w:cs="Arial"/>
        </w:rPr>
        <w:t xml:space="preserve"> </w:t>
      </w:r>
      <w:r w:rsidR="001D57F7" w:rsidRPr="00AC7006">
        <w:rPr>
          <w:rFonts w:ascii="Arial" w:hAnsi="Arial" w:cs="Arial"/>
        </w:rPr>
        <w:t>2021</w:t>
      </w:r>
      <w:r w:rsidRPr="00AC7006">
        <w:rPr>
          <w:rFonts w:ascii="Arial" w:hAnsi="Arial" w:cs="Arial"/>
        </w:rPr>
        <w:t xml:space="preserve"> at 7</w:t>
      </w:r>
      <w:r w:rsidR="00105DCC" w:rsidRPr="00AC7006">
        <w:rPr>
          <w:rFonts w:ascii="Arial" w:hAnsi="Arial" w:cs="Arial"/>
        </w:rPr>
        <w:t>:</w:t>
      </w:r>
      <w:r w:rsidR="00286F54" w:rsidRPr="00AC7006">
        <w:rPr>
          <w:rFonts w:ascii="Arial" w:hAnsi="Arial" w:cs="Arial"/>
        </w:rPr>
        <w:t>3</w:t>
      </w:r>
      <w:r w:rsidRPr="00AC7006">
        <w:rPr>
          <w:rFonts w:ascii="Arial" w:hAnsi="Arial" w:cs="Arial"/>
        </w:rPr>
        <w:t>0pm</w:t>
      </w:r>
    </w:p>
    <w:p w14:paraId="6014BE5F" w14:textId="16D8366E" w:rsidR="00703C08" w:rsidRPr="00AC7006" w:rsidRDefault="00703C08" w:rsidP="00B02F65">
      <w:pPr>
        <w:spacing w:after="0" w:line="240" w:lineRule="auto"/>
        <w:rPr>
          <w:rFonts w:ascii="Arial" w:hAnsi="Arial" w:cs="Arial"/>
        </w:rPr>
      </w:pPr>
    </w:p>
    <w:p w14:paraId="5CD96678" w14:textId="4A372E3E" w:rsidR="00703C08" w:rsidRPr="00AC7006" w:rsidRDefault="00703C08" w:rsidP="009518EC">
      <w:pPr>
        <w:spacing w:after="0" w:line="240" w:lineRule="auto"/>
        <w:rPr>
          <w:rFonts w:ascii="Arial" w:hAnsi="Arial" w:cs="Arial"/>
        </w:rPr>
      </w:pPr>
      <w:r w:rsidRPr="00AC7006">
        <w:rPr>
          <w:rFonts w:ascii="Arial" w:hAnsi="Arial" w:cs="Arial"/>
          <w:b/>
          <w:bCs/>
        </w:rPr>
        <w:t>Present:</w:t>
      </w:r>
      <w:r w:rsidRPr="00AC7006">
        <w:rPr>
          <w:rFonts w:ascii="Arial" w:hAnsi="Arial" w:cs="Arial"/>
          <w:b/>
          <w:bCs/>
        </w:rPr>
        <w:tab/>
      </w:r>
      <w:r w:rsidRPr="00AC7006">
        <w:rPr>
          <w:rFonts w:ascii="Arial" w:hAnsi="Arial" w:cs="Arial"/>
          <w:b/>
          <w:bCs/>
        </w:rPr>
        <w:tab/>
      </w:r>
      <w:r w:rsidR="00BB62B2">
        <w:rPr>
          <w:rFonts w:ascii="Arial" w:hAnsi="Arial" w:cs="Arial"/>
          <w:b/>
          <w:bCs/>
        </w:rPr>
        <w:tab/>
      </w:r>
      <w:r w:rsidR="00A14AD0">
        <w:rPr>
          <w:rFonts w:ascii="Arial" w:hAnsi="Arial" w:cs="Arial"/>
        </w:rPr>
        <w:t>Cllr</w:t>
      </w:r>
      <w:r w:rsidRPr="00AC7006">
        <w:rPr>
          <w:rFonts w:ascii="Arial" w:hAnsi="Arial" w:cs="Arial"/>
        </w:rPr>
        <w:t xml:space="preserve"> </w:t>
      </w:r>
      <w:r w:rsidR="00346C6F">
        <w:rPr>
          <w:rFonts w:ascii="Arial" w:hAnsi="Arial" w:cs="Arial"/>
        </w:rPr>
        <w:t>B Garrett</w:t>
      </w:r>
      <w:r w:rsidR="00346C6F">
        <w:rPr>
          <w:rFonts w:ascii="Arial" w:hAnsi="Arial" w:cs="Arial"/>
        </w:rPr>
        <w:tab/>
      </w:r>
      <w:r w:rsidR="00346C6F">
        <w:rPr>
          <w:rFonts w:ascii="Arial" w:hAnsi="Arial" w:cs="Arial"/>
        </w:rPr>
        <w:tab/>
      </w:r>
      <w:r w:rsidR="00346C6F">
        <w:rPr>
          <w:rFonts w:ascii="Arial" w:hAnsi="Arial" w:cs="Arial"/>
        </w:rPr>
        <w:tab/>
      </w:r>
      <w:r w:rsidR="00346C6F">
        <w:rPr>
          <w:rFonts w:ascii="Arial" w:hAnsi="Arial" w:cs="Arial"/>
        </w:rPr>
        <w:tab/>
        <w:t xml:space="preserve">Cllr </w:t>
      </w:r>
      <w:r w:rsidR="004B23D7" w:rsidRPr="00AC7006">
        <w:rPr>
          <w:rFonts w:ascii="Arial" w:hAnsi="Arial" w:cs="Arial"/>
        </w:rPr>
        <w:t>S Bramwell Smith</w:t>
      </w:r>
      <w:r w:rsidR="009518EC" w:rsidRPr="00AC7006">
        <w:rPr>
          <w:rFonts w:ascii="Arial" w:hAnsi="Arial" w:cs="Arial"/>
        </w:rPr>
        <w:tab/>
      </w:r>
      <w:r w:rsidR="009518EC" w:rsidRPr="00AC7006">
        <w:rPr>
          <w:rFonts w:ascii="Arial" w:hAnsi="Arial" w:cs="Arial"/>
        </w:rPr>
        <w:tab/>
      </w:r>
      <w:r w:rsidR="009518EC" w:rsidRPr="00AC7006">
        <w:rPr>
          <w:rFonts w:ascii="Arial" w:hAnsi="Arial" w:cs="Arial"/>
        </w:rPr>
        <w:tab/>
      </w:r>
      <w:r w:rsidR="00346C6F">
        <w:rPr>
          <w:rFonts w:ascii="Arial" w:hAnsi="Arial" w:cs="Arial"/>
        </w:rPr>
        <w:tab/>
      </w:r>
      <w:r w:rsidR="00346C6F">
        <w:rPr>
          <w:rFonts w:ascii="Arial" w:hAnsi="Arial" w:cs="Arial"/>
        </w:rPr>
        <w:tab/>
      </w:r>
      <w:r w:rsidR="00346C6F">
        <w:rPr>
          <w:rFonts w:ascii="Arial" w:hAnsi="Arial" w:cs="Arial"/>
        </w:rPr>
        <w:tab/>
      </w:r>
      <w:r w:rsidR="00A14AD0">
        <w:rPr>
          <w:rFonts w:ascii="Arial" w:hAnsi="Arial" w:cs="Arial"/>
        </w:rPr>
        <w:t>Cllr</w:t>
      </w:r>
      <w:r w:rsidR="004B23D7" w:rsidRPr="00AC7006">
        <w:rPr>
          <w:rFonts w:ascii="Arial" w:hAnsi="Arial" w:cs="Arial"/>
        </w:rPr>
        <w:t xml:space="preserve"> </w:t>
      </w:r>
      <w:r w:rsidRPr="00AC7006">
        <w:rPr>
          <w:rFonts w:ascii="Arial" w:hAnsi="Arial" w:cs="Arial"/>
        </w:rPr>
        <w:t>J Sheppard</w:t>
      </w:r>
      <w:r w:rsidRPr="00AC7006">
        <w:rPr>
          <w:rFonts w:ascii="Arial" w:hAnsi="Arial" w:cs="Arial"/>
        </w:rPr>
        <w:tab/>
      </w:r>
      <w:r w:rsidRPr="00AC7006">
        <w:rPr>
          <w:rFonts w:ascii="Arial" w:hAnsi="Arial" w:cs="Arial"/>
        </w:rPr>
        <w:tab/>
      </w:r>
      <w:r w:rsidRPr="00AC7006">
        <w:rPr>
          <w:rFonts w:ascii="Arial" w:hAnsi="Arial" w:cs="Arial"/>
        </w:rPr>
        <w:tab/>
      </w:r>
      <w:r w:rsidR="00A14AD0">
        <w:rPr>
          <w:rFonts w:ascii="Arial" w:hAnsi="Arial" w:cs="Arial"/>
        </w:rPr>
        <w:t>Cllr</w:t>
      </w:r>
      <w:r w:rsidRPr="00AC7006">
        <w:rPr>
          <w:rFonts w:ascii="Arial" w:hAnsi="Arial" w:cs="Arial"/>
        </w:rPr>
        <w:t xml:space="preserve"> J Towers </w:t>
      </w:r>
      <w:r w:rsidR="004B23D7" w:rsidRPr="00AC7006">
        <w:rPr>
          <w:rFonts w:ascii="Arial" w:hAnsi="Arial" w:cs="Arial"/>
        </w:rPr>
        <w:t>(Chair)</w:t>
      </w:r>
    </w:p>
    <w:p w14:paraId="41F436AA" w14:textId="77777777" w:rsidR="00703C08" w:rsidRPr="00AC7006" w:rsidRDefault="00703C08" w:rsidP="00B02F65">
      <w:pPr>
        <w:spacing w:after="0" w:line="240" w:lineRule="auto"/>
        <w:rPr>
          <w:rFonts w:ascii="Arial" w:hAnsi="Arial" w:cs="Arial"/>
        </w:rPr>
      </w:pPr>
    </w:p>
    <w:p w14:paraId="2FD4BFB1" w14:textId="41F5E11B" w:rsidR="00F06685" w:rsidRPr="00AC7006" w:rsidRDefault="00703C08" w:rsidP="00B02F65">
      <w:pPr>
        <w:spacing w:after="0" w:line="240" w:lineRule="auto"/>
        <w:rPr>
          <w:rFonts w:ascii="Arial" w:hAnsi="Arial" w:cs="Arial"/>
        </w:rPr>
      </w:pPr>
      <w:r w:rsidRPr="00AC7006">
        <w:rPr>
          <w:rFonts w:ascii="Arial" w:hAnsi="Arial" w:cs="Arial"/>
          <w:b/>
          <w:bCs/>
        </w:rPr>
        <w:t>In attendance:</w:t>
      </w:r>
      <w:r w:rsidRPr="00AC7006">
        <w:rPr>
          <w:rFonts w:ascii="Arial" w:hAnsi="Arial" w:cs="Arial"/>
          <w:b/>
          <w:bCs/>
        </w:rPr>
        <w:tab/>
      </w:r>
      <w:r w:rsidR="00BB62B2">
        <w:rPr>
          <w:rFonts w:ascii="Arial" w:hAnsi="Arial" w:cs="Arial"/>
          <w:b/>
          <w:bCs/>
        </w:rPr>
        <w:tab/>
      </w:r>
      <w:r w:rsidR="00F06685" w:rsidRPr="00AC7006">
        <w:rPr>
          <w:rFonts w:ascii="Arial" w:hAnsi="Arial" w:cs="Arial"/>
        </w:rPr>
        <w:t>Clerk &amp; RFO</w:t>
      </w:r>
    </w:p>
    <w:p w14:paraId="508D2E82" w14:textId="533E249E" w:rsidR="00703C08" w:rsidRPr="00AC7006" w:rsidRDefault="00703C08" w:rsidP="00B02F65">
      <w:pPr>
        <w:spacing w:after="0" w:line="240" w:lineRule="auto"/>
        <w:rPr>
          <w:rFonts w:ascii="Arial" w:hAnsi="Arial" w:cs="Arial"/>
        </w:rPr>
      </w:pPr>
    </w:p>
    <w:p w14:paraId="3EC6B99C" w14:textId="52D7E771" w:rsidR="00BB62B2" w:rsidRPr="00BB62B2"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r>
        <w:rPr>
          <w:rFonts w:ascii="Arial" w:hAnsi="Arial" w:cs="Arial"/>
          <w:b/>
          <w:bCs/>
        </w:rPr>
        <w:t>Also in attendance:</w:t>
      </w:r>
      <w:r>
        <w:rPr>
          <w:rFonts w:ascii="Arial" w:hAnsi="Arial" w:cs="Arial"/>
          <w:b/>
          <w:bCs/>
        </w:rPr>
        <w:tab/>
      </w:r>
      <w:r>
        <w:rPr>
          <w:rFonts w:ascii="Arial" w:hAnsi="Arial" w:cs="Arial"/>
          <w:b/>
          <w:bCs/>
        </w:rPr>
        <w:tab/>
      </w:r>
      <w:r w:rsidRPr="00BB62B2">
        <w:rPr>
          <w:rFonts w:ascii="Arial" w:hAnsi="Arial" w:cs="Arial"/>
        </w:rPr>
        <w:t>District Cllr P Plant</w:t>
      </w:r>
    </w:p>
    <w:p w14:paraId="717D974E" w14:textId="77777777" w:rsidR="00BB62B2" w:rsidRPr="00BB62B2" w:rsidRDefault="00BB62B2" w:rsidP="00B02F65">
      <w:pPr>
        <w:pBdr>
          <w:top w:val="nil"/>
          <w:left w:val="nil"/>
          <w:bottom w:val="nil"/>
          <w:right w:val="nil"/>
          <w:between w:val="nil"/>
        </w:pBdr>
        <w:shd w:val="solid" w:color="FFFFFF" w:fill="auto"/>
        <w:spacing w:after="0" w:line="240" w:lineRule="auto"/>
        <w:ind w:left="2160" w:hanging="2160"/>
        <w:rPr>
          <w:rFonts w:ascii="Arial" w:hAnsi="Arial" w:cs="Arial"/>
        </w:rPr>
      </w:pPr>
    </w:p>
    <w:p w14:paraId="6D19C834" w14:textId="2B056872" w:rsidR="00983FCD" w:rsidRPr="00AC7006" w:rsidRDefault="00703C08" w:rsidP="00BB62B2">
      <w:pPr>
        <w:pBdr>
          <w:top w:val="nil"/>
          <w:left w:val="nil"/>
          <w:bottom w:val="nil"/>
          <w:right w:val="nil"/>
          <w:between w:val="nil"/>
        </w:pBdr>
        <w:shd w:val="solid" w:color="FFFFFF" w:fill="auto"/>
        <w:spacing w:after="0" w:line="240" w:lineRule="auto"/>
        <w:ind w:left="2160" w:hanging="2160"/>
        <w:rPr>
          <w:rFonts w:ascii="Arial" w:hAnsi="Arial" w:cs="Arial"/>
          <w:i/>
        </w:rPr>
      </w:pPr>
      <w:r w:rsidRPr="00BB62B2">
        <w:rPr>
          <w:rFonts w:ascii="Arial" w:hAnsi="Arial" w:cs="Arial"/>
          <w:b/>
          <w:bCs/>
        </w:rPr>
        <w:t xml:space="preserve">Members of </w:t>
      </w:r>
      <w:r w:rsidR="00BB62B2">
        <w:rPr>
          <w:rFonts w:ascii="Arial" w:hAnsi="Arial" w:cs="Arial"/>
          <w:b/>
          <w:bCs/>
        </w:rPr>
        <w:t>p</w:t>
      </w:r>
      <w:r w:rsidRPr="00BB62B2">
        <w:rPr>
          <w:rFonts w:ascii="Arial" w:hAnsi="Arial" w:cs="Arial"/>
          <w:b/>
          <w:bCs/>
        </w:rPr>
        <w:t>ublic:</w:t>
      </w:r>
      <w:r w:rsidRPr="00AC7006">
        <w:rPr>
          <w:rFonts w:ascii="Arial" w:hAnsi="Arial" w:cs="Arial"/>
        </w:rPr>
        <w:tab/>
      </w:r>
      <w:r w:rsidR="00816662" w:rsidRPr="00AC7006">
        <w:rPr>
          <w:rFonts w:ascii="Arial" w:hAnsi="Arial" w:cs="Arial"/>
        </w:rPr>
        <w:tab/>
      </w:r>
      <w:r w:rsidR="0067094B" w:rsidRPr="00AC7006">
        <w:rPr>
          <w:rFonts w:ascii="Arial" w:hAnsi="Arial" w:cs="Arial"/>
        </w:rPr>
        <w:t>M</w:t>
      </w:r>
      <w:r w:rsidR="00613E9F">
        <w:rPr>
          <w:rFonts w:ascii="Arial" w:hAnsi="Arial" w:cs="Arial"/>
        </w:rPr>
        <w:t>s</w:t>
      </w:r>
      <w:r w:rsidR="000A19E3">
        <w:rPr>
          <w:rFonts w:ascii="Arial" w:hAnsi="Arial" w:cs="Arial"/>
        </w:rPr>
        <w:t xml:space="preserve"> S James</w:t>
      </w:r>
      <w:r w:rsidR="009518EC" w:rsidRPr="00AC7006">
        <w:rPr>
          <w:rFonts w:ascii="Arial" w:hAnsi="Arial" w:cs="Arial"/>
        </w:rPr>
        <w:t>, M</w:t>
      </w:r>
      <w:r w:rsidR="00613E9F">
        <w:rPr>
          <w:rFonts w:ascii="Arial" w:hAnsi="Arial" w:cs="Arial"/>
        </w:rPr>
        <w:t xml:space="preserve">r K Seddon, Mr </w:t>
      </w:r>
      <w:r w:rsidR="00DA1FAD">
        <w:rPr>
          <w:rFonts w:ascii="Arial" w:hAnsi="Arial" w:cs="Arial"/>
        </w:rPr>
        <w:t xml:space="preserve">B Clarke. </w:t>
      </w:r>
    </w:p>
    <w:p w14:paraId="74F98B5A" w14:textId="77777777" w:rsidR="00703C08" w:rsidRPr="00AC7006" w:rsidRDefault="00703C08" w:rsidP="00B02F65">
      <w:pPr>
        <w:spacing w:after="0" w:line="240" w:lineRule="auto"/>
        <w:rPr>
          <w:rFonts w:ascii="Arial" w:hAnsi="Arial" w:cs="Arial"/>
          <w:i/>
        </w:rPr>
      </w:pPr>
    </w:p>
    <w:p w14:paraId="3AE7797F" w14:textId="2BC90A23" w:rsidR="00515CE7" w:rsidRPr="00AC7006" w:rsidRDefault="000F4DB2" w:rsidP="00B02F65">
      <w:pPr>
        <w:spacing w:after="0" w:line="240" w:lineRule="auto"/>
        <w:rPr>
          <w:rFonts w:ascii="Arial" w:hAnsi="Arial" w:cs="Arial"/>
          <w:i/>
        </w:rPr>
      </w:pPr>
      <w:r w:rsidRPr="00AC7006">
        <w:rPr>
          <w:rFonts w:ascii="Arial" w:hAnsi="Arial" w:cs="Arial"/>
          <w:i/>
        </w:rPr>
        <w:t xml:space="preserve">Meeting opened at </w:t>
      </w:r>
      <w:r w:rsidR="00286F54" w:rsidRPr="00AC7006">
        <w:rPr>
          <w:rFonts w:ascii="Arial" w:hAnsi="Arial" w:cs="Arial"/>
          <w:i/>
        </w:rPr>
        <w:t>7:30pm</w:t>
      </w:r>
    </w:p>
    <w:p w14:paraId="5A96B336" w14:textId="6265F7EE" w:rsidR="00A02200" w:rsidRPr="00AC7006" w:rsidRDefault="00A02200" w:rsidP="00B02F65">
      <w:pPr>
        <w:spacing w:after="0" w:line="240" w:lineRule="auto"/>
        <w:rPr>
          <w:rFonts w:ascii="Arial" w:hAnsi="Arial" w:cs="Arial"/>
          <w:i/>
        </w:rPr>
      </w:pPr>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500"/>
      </w:tblGrid>
      <w:tr w:rsidR="00A72C77" w:rsidRPr="00AC7006" w14:paraId="3E8CAAD8" w14:textId="77777777" w:rsidTr="002D2EE5">
        <w:tc>
          <w:tcPr>
            <w:tcW w:w="1423" w:type="dxa"/>
            <w:shd w:val="clear" w:color="auto" w:fill="auto"/>
          </w:tcPr>
          <w:p w14:paraId="2D1D99DE" w14:textId="2209FDD1" w:rsidR="009518EC" w:rsidRPr="00AC7006" w:rsidRDefault="00A72C77" w:rsidP="00B02F65">
            <w:pPr>
              <w:spacing w:after="0" w:line="240" w:lineRule="auto"/>
              <w:rPr>
                <w:rFonts w:ascii="Arial" w:hAnsi="Arial" w:cs="Arial"/>
              </w:rPr>
            </w:pPr>
            <w:r w:rsidRPr="00AC7006">
              <w:rPr>
                <w:rFonts w:ascii="Arial" w:hAnsi="Arial" w:cs="Arial"/>
              </w:rPr>
              <w:t>AGP</w:t>
            </w:r>
            <w:r w:rsidR="009518EC" w:rsidRPr="00AC7006">
              <w:rPr>
                <w:rFonts w:ascii="Arial" w:hAnsi="Arial" w:cs="Arial"/>
              </w:rPr>
              <w:t xml:space="preserve"> </w:t>
            </w:r>
            <w:r w:rsidR="00613E9F">
              <w:rPr>
                <w:rFonts w:ascii="Arial" w:hAnsi="Arial" w:cs="Arial"/>
              </w:rPr>
              <w:t>56</w:t>
            </w:r>
            <w:r w:rsidRPr="00AC7006">
              <w:rPr>
                <w:rFonts w:ascii="Arial" w:hAnsi="Arial" w:cs="Arial"/>
              </w:rPr>
              <w:t>-2</w:t>
            </w:r>
            <w:r w:rsidR="0003208E" w:rsidRPr="00AC7006">
              <w:rPr>
                <w:rFonts w:ascii="Arial" w:hAnsi="Arial" w:cs="Arial"/>
              </w:rPr>
              <w:t>2</w:t>
            </w:r>
          </w:p>
        </w:tc>
        <w:tc>
          <w:tcPr>
            <w:tcW w:w="8500" w:type="dxa"/>
            <w:shd w:val="clear" w:color="auto" w:fill="auto"/>
          </w:tcPr>
          <w:p w14:paraId="5D4A3A56" w14:textId="0EE6C68C" w:rsidR="00A72C77" w:rsidRPr="00AC7006" w:rsidRDefault="00A72C77" w:rsidP="00B02F65">
            <w:pPr>
              <w:pStyle w:val="NormalWeb"/>
              <w:spacing w:beforeAutospacing="0" w:after="0" w:afterAutospacing="0"/>
              <w:rPr>
                <w:rFonts w:ascii="Arial" w:hAnsi="Arial" w:cs="Arial"/>
                <w:sz w:val="22"/>
                <w:szCs w:val="22"/>
              </w:rPr>
            </w:pPr>
            <w:r w:rsidRPr="00AC7006">
              <w:rPr>
                <w:rFonts w:ascii="Arial" w:hAnsi="Arial" w:cs="Arial"/>
                <w:b/>
                <w:bCs/>
                <w:sz w:val="22"/>
                <w:szCs w:val="22"/>
              </w:rPr>
              <w:t>Apologies for absence</w:t>
            </w:r>
          </w:p>
          <w:p w14:paraId="7D170D26" w14:textId="00C224AF" w:rsidR="00F67F06" w:rsidRDefault="00A14AD0" w:rsidP="009518EC">
            <w:pPr>
              <w:pStyle w:val="NormalWeb"/>
              <w:spacing w:beforeAutospacing="0" w:after="0" w:afterAutospacing="0"/>
              <w:rPr>
                <w:rFonts w:ascii="Arial" w:hAnsi="Arial" w:cs="Arial"/>
                <w:sz w:val="22"/>
                <w:szCs w:val="22"/>
              </w:rPr>
            </w:pPr>
            <w:r>
              <w:rPr>
                <w:rFonts w:ascii="Arial" w:hAnsi="Arial" w:cs="Arial"/>
                <w:sz w:val="22"/>
                <w:szCs w:val="22"/>
              </w:rPr>
              <w:t>Cllr</w:t>
            </w:r>
            <w:r w:rsidR="00DA1FAD">
              <w:rPr>
                <w:rFonts w:ascii="Arial" w:hAnsi="Arial" w:cs="Arial"/>
                <w:sz w:val="22"/>
                <w:szCs w:val="22"/>
              </w:rPr>
              <w:t xml:space="preserve">s </w:t>
            </w:r>
            <w:r w:rsidR="000A19E3">
              <w:rPr>
                <w:rFonts w:ascii="Arial" w:hAnsi="Arial" w:cs="Arial"/>
                <w:sz w:val="22"/>
                <w:szCs w:val="22"/>
              </w:rPr>
              <w:t xml:space="preserve">Gowlett and </w:t>
            </w:r>
            <w:r w:rsidR="00DA1FAD">
              <w:rPr>
                <w:rFonts w:ascii="Arial" w:hAnsi="Arial" w:cs="Arial"/>
                <w:sz w:val="22"/>
                <w:szCs w:val="22"/>
              </w:rPr>
              <w:t xml:space="preserve">MacDougall had given </w:t>
            </w:r>
            <w:r w:rsidR="00BB62B2">
              <w:rPr>
                <w:rFonts w:ascii="Arial" w:hAnsi="Arial" w:cs="Arial"/>
                <w:sz w:val="22"/>
                <w:szCs w:val="22"/>
              </w:rPr>
              <w:t xml:space="preserve">their </w:t>
            </w:r>
            <w:r w:rsidR="00DA1FAD">
              <w:rPr>
                <w:rFonts w:ascii="Arial" w:hAnsi="Arial" w:cs="Arial"/>
                <w:sz w:val="22"/>
                <w:szCs w:val="22"/>
              </w:rPr>
              <w:t xml:space="preserve">apologies. </w:t>
            </w:r>
            <w:r w:rsidR="000A19E3">
              <w:rPr>
                <w:rFonts w:ascii="Arial" w:hAnsi="Arial" w:cs="Arial"/>
                <w:sz w:val="22"/>
                <w:szCs w:val="22"/>
              </w:rPr>
              <w:t xml:space="preserve">District Cllr </w:t>
            </w:r>
            <w:r w:rsidR="00DA1FAD">
              <w:rPr>
                <w:rFonts w:ascii="Arial" w:hAnsi="Arial" w:cs="Arial"/>
                <w:sz w:val="22"/>
                <w:szCs w:val="22"/>
              </w:rPr>
              <w:t xml:space="preserve">A Moss had also given apologies. </w:t>
            </w:r>
            <w:r w:rsidR="000A19E3">
              <w:rPr>
                <w:rFonts w:ascii="Arial" w:hAnsi="Arial" w:cs="Arial"/>
                <w:sz w:val="22"/>
                <w:szCs w:val="22"/>
              </w:rPr>
              <w:t xml:space="preserve"> </w:t>
            </w:r>
          </w:p>
          <w:p w14:paraId="3C323F8E" w14:textId="77777777" w:rsidR="009B2949" w:rsidRDefault="009518EC" w:rsidP="009518EC">
            <w:pPr>
              <w:pStyle w:val="NormalWeb"/>
              <w:spacing w:beforeAutospacing="0" w:after="0" w:afterAutospacing="0"/>
              <w:rPr>
                <w:rFonts w:ascii="Arial" w:hAnsi="Arial" w:cs="Arial"/>
                <w:sz w:val="22"/>
                <w:szCs w:val="22"/>
              </w:rPr>
            </w:pPr>
            <w:r w:rsidRPr="00AC7006">
              <w:rPr>
                <w:rFonts w:ascii="Arial" w:hAnsi="Arial" w:cs="Arial"/>
                <w:sz w:val="22"/>
                <w:szCs w:val="22"/>
              </w:rPr>
              <w:t xml:space="preserve">In the Chairman’s absence, </w:t>
            </w:r>
            <w:r w:rsidR="00A14AD0">
              <w:rPr>
                <w:rFonts w:ascii="Arial" w:hAnsi="Arial" w:cs="Arial"/>
                <w:sz w:val="22"/>
                <w:szCs w:val="22"/>
              </w:rPr>
              <w:t>Cllr</w:t>
            </w:r>
            <w:r w:rsidR="004B23D7" w:rsidRPr="00AC7006">
              <w:rPr>
                <w:rFonts w:ascii="Arial" w:hAnsi="Arial" w:cs="Arial"/>
                <w:sz w:val="22"/>
                <w:szCs w:val="22"/>
              </w:rPr>
              <w:t xml:space="preserve"> J Towers was elected Chair of this meeting.</w:t>
            </w:r>
          </w:p>
          <w:p w14:paraId="63A4A64C" w14:textId="3D9C9CA5" w:rsidR="00363F2C" w:rsidRPr="00AC7006" w:rsidRDefault="00363F2C" w:rsidP="009518EC">
            <w:pPr>
              <w:pStyle w:val="NormalWeb"/>
              <w:spacing w:beforeAutospacing="0" w:after="0" w:afterAutospacing="0"/>
              <w:rPr>
                <w:rFonts w:ascii="Arial" w:hAnsi="Arial" w:cs="Arial"/>
                <w:sz w:val="22"/>
                <w:szCs w:val="22"/>
              </w:rPr>
            </w:pPr>
          </w:p>
        </w:tc>
      </w:tr>
      <w:tr w:rsidR="00A72C77" w:rsidRPr="00AC7006" w14:paraId="56B8B256" w14:textId="77777777" w:rsidTr="002D2EE5">
        <w:tc>
          <w:tcPr>
            <w:tcW w:w="1423" w:type="dxa"/>
            <w:shd w:val="clear" w:color="auto" w:fill="auto"/>
          </w:tcPr>
          <w:p w14:paraId="5D2CD866" w14:textId="6E34C5D2" w:rsidR="00A72C77" w:rsidRPr="00AC7006" w:rsidRDefault="00A72C77" w:rsidP="00B02F65">
            <w:pPr>
              <w:spacing w:after="0" w:line="240" w:lineRule="auto"/>
              <w:rPr>
                <w:rFonts w:ascii="Arial" w:hAnsi="Arial" w:cs="Arial"/>
              </w:rPr>
            </w:pPr>
            <w:r w:rsidRPr="00AC7006">
              <w:rPr>
                <w:rFonts w:ascii="Arial" w:hAnsi="Arial" w:cs="Arial"/>
              </w:rPr>
              <w:t xml:space="preserve">AGP </w:t>
            </w:r>
            <w:r w:rsidR="00DA1FAD">
              <w:rPr>
                <w:rFonts w:ascii="Arial" w:hAnsi="Arial" w:cs="Arial"/>
              </w:rPr>
              <w:t>57</w:t>
            </w:r>
            <w:r w:rsidR="000A19E3">
              <w:rPr>
                <w:rFonts w:ascii="Arial" w:hAnsi="Arial" w:cs="Arial"/>
              </w:rPr>
              <w:t>-</w:t>
            </w:r>
            <w:r w:rsidRPr="00AC7006">
              <w:rPr>
                <w:rFonts w:ascii="Arial" w:hAnsi="Arial" w:cs="Arial"/>
              </w:rPr>
              <w:t>2</w:t>
            </w:r>
            <w:r w:rsidR="0003208E" w:rsidRPr="00AC7006">
              <w:rPr>
                <w:rFonts w:ascii="Arial" w:hAnsi="Arial" w:cs="Arial"/>
              </w:rPr>
              <w:t>2</w:t>
            </w:r>
          </w:p>
        </w:tc>
        <w:tc>
          <w:tcPr>
            <w:tcW w:w="8500" w:type="dxa"/>
            <w:shd w:val="clear" w:color="auto" w:fill="auto"/>
          </w:tcPr>
          <w:p w14:paraId="1B3D2004" w14:textId="77777777" w:rsidR="00A72C77" w:rsidRPr="00AC7006" w:rsidRDefault="00A72C77" w:rsidP="00B02F65">
            <w:pPr>
              <w:spacing w:after="0" w:line="240" w:lineRule="auto"/>
              <w:rPr>
                <w:rFonts w:ascii="Arial" w:hAnsi="Arial" w:cs="Arial"/>
                <w:b/>
                <w:bCs/>
              </w:rPr>
            </w:pPr>
            <w:r w:rsidRPr="00AC7006">
              <w:rPr>
                <w:rFonts w:ascii="Arial" w:hAnsi="Arial" w:cs="Arial"/>
                <w:b/>
                <w:bCs/>
              </w:rPr>
              <w:t>Declarations of Disclosable Pecuniary Interests</w:t>
            </w:r>
          </w:p>
          <w:p w14:paraId="65C40B3B" w14:textId="77777777" w:rsidR="009B2949" w:rsidRDefault="00A72C77" w:rsidP="00B02F65">
            <w:pPr>
              <w:spacing w:after="0" w:line="240" w:lineRule="auto"/>
              <w:rPr>
                <w:rFonts w:ascii="Arial" w:hAnsi="Arial" w:cs="Arial"/>
              </w:rPr>
            </w:pPr>
            <w:r w:rsidRPr="00AC7006">
              <w:rPr>
                <w:rFonts w:ascii="Arial" w:hAnsi="Arial" w:cs="Arial"/>
              </w:rPr>
              <w:t xml:space="preserve">None. </w:t>
            </w:r>
          </w:p>
          <w:p w14:paraId="0E7FC517" w14:textId="6EBD0DB7" w:rsidR="00363F2C" w:rsidRPr="00AC7006" w:rsidRDefault="00363F2C" w:rsidP="00B02F65">
            <w:pPr>
              <w:spacing w:after="0" w:line="240" w:lineRule="auto"/>
              <w:rPr>
                <w:rFonts w:ascii="Arial" w:hAnsi="Arial" w:cs="Arial"/>
              </w:rPr>
            </w:pPr>
          </w:p>
        </w:tc>
      </w:tr>
      <w:tr w:rsidR="00B81657" w:rsidRPr="00AC7006" w14:paraId="7D5F0F0A" w14:textId="77777777" w:rsidTr="002D2EE5">
        <w:tc>
          <w:tcPr>
            <w:tcW w:w="1423" w:type="dxa"/>
            <w:shd w:val="clear" w:color="auto" w:fill="auto"/>
          </w:tcPr>
          <w:p w14:paraId="6DF16CF5" w14:textId="368F0FB3" w:rsidR="00B81657" w:rsidRPr="00AC7006" w:rsidRDefault="00B81657" w:rsidP="00B02F65">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58</w:t>
            </w:r>
            <w:r w:rsidRPr="00AC7006">
              <w:rPr>
                <w:rFonts w:ascii="Arial" w:hAnsi="Arial" w:cs="Arial"/>
              </w:rPr>
              <w:t>-22</w:t>
            </w:r>
          </w:p>
        </w:tc>
        <w:tc>
          <w:tcPr>
            <w:tcW w:w="8500" w:type="dxa"/>
            <w:shd w:val="clear" w:color="auto" w:fill="auto"/>
          </w:tcPr>
          <w:p w14:paraId="532CA9D0" w14:textId="04E24167" w:rsidR="00B81657" w:rsidRDefault="00B81657" w:rsidP="00B02F65">
            <w:pPr>
              <w:pStyle w:val="NormalWeb"/>
              <w:spacing w:beforeAutospacing="0" w:after="0" w:afterAutospacing="0"/>
              <w:rPr>
                <w:rFonts w:ascii="Arial" w:hAnsi="Arial" w:cs="Arial"/>
                <w:b/>
                <w:bCs/>
                <w:sz w:val="22"/>
                <w:szCs w:val="22"/>
              </w:rPr>
            </w:pPr>
            <w:r w:rsidRPr="00AC7006">
              <w:rPr>
                <w:rFonts w:ascii="Arial" w:hAnsi="Arial" w:cs="Arial"/>
                <w:b/>
                <w:bCs/>
                <w:sz w:val="22"/>
                <w:szCs w:val="22"/>
              </w:rPr>
              <w:t>Notes of the last meeting</w:t>
            </w:r>
          </w:p>
          <w:p w14:paraId="2847D2FB" w14:textId="3672C9B7" w:rsidR="00553817" w:rsidRPr="00DB544E" w:rsidRDefault="00BB62B2" w:rsidP="00A41FFF">
            <w:pPr>
              <w:pStyle w:val="NormalWeb"/>
              <w:spacing w:beforeAutospacing="0" w:after="0" w:afterAutospacing="0"/>
              <w:rPr>
                <w:rFonts w:ascii="Arial" w:hAnsi="Arial" w:cs="Arial"/>
                <w:sz w:val="22"/>
                <w:szCs w:val="22"/>
              </w:rPr>
            </w:pPr>
            <w:r>
              <w:rPr>
                <w:rFonts w:ascii="Arial" w:hAnsi="Arial" w:cs="Arial"/>
                <w:sz w:val="22"/>
                <w:szCs w:val="22"/>
              </w:rPr>
              <w:t xml:space="preserve">Revised notes had been circulated in advance of this meeting and </w:t>
            </w:r>
            <w:r w:rsidR="00B06479">
              <w:rPr>
                <w:rFonts w:ascii="Arial" w:hAnsi="Arial" w:cs="Arial"/>
                <w:sz w:val="22"/>
                <w:szCs w:val="22"/>
              </w:rPr>
              <w:t xml:space="preserve">placed on the website. </w:t>
            </w:r>
            <w:r w:rsidR="00A41FFF">
              <w:rPr>
                <w:rFonts w:ascii="Arial" w:hAnsi="Arial" w:cs="Arial"/>
                <w:sz w:val="22"/>
                <w:szCs w:val="22"/>
              </w:rPr>
              <w:t xml:space="preserve">Ms James suggested </w:t>
            </w:r>
            <w:r>
              <w:rPr>
                <w:rFonts w:ascii="Arial" w:hAnsi="Arial" w:cs="Arial"/>
                <w:sz w:val="22"/>
                <w:szCs w:val="22"/>
              </w:rPr>
              <w:t>several</w:t>
            </w:r>
            <w:r w:rsidR="00553817">
              <w:rPr>
                <w:rFonts w:ascii="Arial" w:hAnsi="Arial" w:cs="Arial"/>
                <w:sz w:val="22"/>
                <w:szCs w:val="22"/>
              </w:rPr>
              <w:t xml:space="preserve"> amendments </w:t>
            </w:r>
            <w:r w:rsidR="00A41FFF">
              <w:rPr>
                <w:rFonts w:ascii="Arial" w:hAnsi="Arial" w:cs="Arial"/>
                <w:sz w:val="22"/>
                <w:szCs w:val="22"/>
              </w:rPr>
              <w:t>and these were agreed by the group.</w:t>
            </w:r>
          </w:p>
          <w:p w14:paraId="020B4B58" w14:textId="38D17F87" w:rsidR="004B23D7" w:rsidRPr="00AC7006" w:rsidRDefault="00B81657" w:rsidP="00B02F65">
            <w:pPr>
              <w:pStyle w:val="NormalWeb"/>
              <w:spacing w:beforeAutospacing="0" w:after="0" w:afterAutospacing="0"/>
              <w:rPr>
                <w:rFonts w:ascii="Arial" w:hAnsi="Arial" w:cs="Arial"/>
                <w:b/>
                <w:bCs/>
                <w:sz w:val="22"/>
                <w:szCs w:val="22"/>
              </w:rPr>
            </w:pPr>
            <w:r w:rsidRPr="00AC7006">
              <w:rPr>
                <w:rFonts w:ascii="Arial" w:hAnsi="Arial" w:cs="Arial"/>
                <w:b/>
                <w:bCs/>
                <w:sz w:val="22"/>
                <w:szCs w:val="22"/>
              </w:rPr>
              <w:t>Recommendation under the Scheme of Delegation dated 27 May 2021</w:t>
            </w:r>
            <w:r w:rsidR="00107557">
              <w:rPr>
                <w:rFonts w:ascii="Arial" w:hAnsi="Arial" w:cs="Arial"/>
                <w:b/>
                <w:bCs/>
                <w:sz w:val="22"/>
                <w:szCs w:val="22"/>
              </w:rPr>
              <w:t xml:space="preserve"> and </w:t>
            </w:r>
            <w:r w:rsidR="00C12C75">
              <w:rPr>
                <w:rFonts w:ascii="Arial" w:hAnsi="Arial" w:cs="Arial"/>
                <w:b/>
                <w:bCs/>
                <w:sz w:val="22"/>
                <w:szCs w:val="22"/>
              </w:rPr>
              <w:t>revised</w:t>
            </w:r>
            <w:r w:rsidR="00107557">
              <w:rPr>
                <w:rFonts w:ascii="Arial" w:hAnsi="Arial" w:cs="Arial"/>
                <w:b/>
                <w:bCs/>
                <w:sz w:val="22"/>
                <w:szCs w:val="22"/>
              </w:rPr>
              <w:t xml:space="preserve"> on </w:t>
            </w:r>
            <w:r w:rsidR="006F42BD">
              <w:rPr>
                <w:rFonts w:ascii="Arial" w:hAnsi="Arial" w:cs="Arial"/>
                <w:b/>
                <w:bCs/>
                <w:sz w:val="22"/>
                <w:szCs w:val="22"/>
              </w:rPr>
              <w:t>28 October 2021</w:t>
            </w:r>
            <w:r w:rsidRPr="00AC7006">
              <w:rPr>
                <w:rFonts w:ascii="Arial" w:hAnsi="Arial" w:cs="Arial"/>
                <w:b/>
                <w:bCs/>
                <w:sz w:val="22"/>
                <w:szCs w:val="22"/>
              </w:rPr>
              <w:t xml:space="preserve">: </w:t>
            </w:r>
          </w:p>
          <w:p w14:paraId="2BF658F9" w14:textId="3F4C3505" w:rsidR="00B81657" w:rsidRDefault="00B81657" w:rsidP="00B02F65">
            <w:pPr>
              <w:pStyle w:val="NormalWeb"/>
              <w:spacing w:beforeAutospacing="0" w:after="0" w:afterAutospacing="0"/>
              <w:rPr>
                <w:rFonts w:ascii="Arial" w:hAnsi="Arial" w:cs="Arial"/>
                <w:sz w:val="22"/>
                <w:szCs w:val="22"/>
              </w:rPr>
            </w:pPr>
            <w:r w:rsidRPr="00AC7006">
              <w:rPr>
                <w:rFonts w:ascii="Arial" w:hAnsi="Arial" w:cs="Arial"/>
                <w:sz w:val="22"/>
                <w:szCs w:val="22"/>
              </w:rPr>
              <w:t>That</w:t>
            </w:r>
            <w:r w:rsidR="00A41FFF">
              <w:rPr>
                <w:rFonts w:ascii="Arial" w:hAnsi="Arial" w:cs="Arial"/>
                <w:sz w:val="22"/>
                <w:szCs w:val="22"/>
              </w:rPr>
              <w:t>, subject to the incorporation of the above amendments,</w:t>
            </w:r>
            <w:r w:rsidRPr="00AC7006">
              <w:rPr>
                <w:rFonts w:ascii="Arial" w:hAnsi="Arial" w:cs="Arial"/>
                <w:sz w:val="22"/>
                <w:szCs w:val="22"/>
              </w:rPr>
              <w:t xml:space="preserve"> the notes of the last meeting </w:t>
            </w:r>
            <w:r w:rsidR="00C71C8A" w:rsidRPr="00AC7006">
              <w:rPr>
                <w:rFonts w:ascii="Arial" w:hAnsi="Arial" w:cs="Arial"/>
                <w:sz w:val="22"/>
                <w:szCs w:val="22"/>
              </w:rPr>
              <w:t xml:space="preserve">held on </w:t>
            </w:r>
            <w:r w:rsidR="00A065BA">
              <w:rPr>
                <w:rFonts w:ascii="Arial" w:hAnsi="Arial" w:cs="Arial"/>
                <w:sz w:val="22"/>
                <w:szCs w:val="22"/>
              </w:rPr>
              <w:t xml:space="preserve">21 October </w:t>
            </w:r>
            <w:r w:rsidR="00C71C8A" w:rsidRPr="00AC7006">
              <w:rPr>
                <w:rFonts w:ascii="Arial" w:hAnsi="Arial" w:cs="Arial"/>
                <w:sz w:val="22"/>
                <w:szCs w:val="22"/>
              </w:rPr>
              <w:t xml:space="preserve">2021 </w:t>
            </w:r>
            <w:r w:rsidRPr="00AC7006">
              <w:rPr>
                <w:rFonts w:ascii="Arial" w:hAnsi="Arial" w:cs="Arial"/>
                <w:sz w:val="22"/>
                <w:szCs w:val="22"/>
              </w:rPr>
              <w:t>be agreed as a correct record</w:t>
            </w:r>
            <w:r w:rsidR="000536F1">
              <w:rPr>
                <w:rFonts w:ascii="Arial" w:hAnsi="Arial" w:cs="Arial"/>
                <w:sz w:val="22"/>
                <w:szCs w:val="22"/>
              </w:rPr>
              <w:t xml:space="preserve"> </w:t>
            </w:r>
            <w:r w:rsidRPr="00AC7006">
              <w:rPr>
                <w:rFonts w:ascii="Arial" w:hAnsi="Arial" w:cs="Arial"/>
                <w:sz w:val="22"/>
                <w:szCs w:val="22"/>
              </w:rPr>
              <w:t>and be signed by the Clerk noting the minute number.</w:t>
            </w:r>
          </w:p>
          <w:p w14:paraId="61EDDDB3" w14:textId="7E0BF657" w:rsidR="009B2949" w:rsidRPr="00AC7006" w:rsidRDefault="009B2949" w:rsidP="00B02F65">
            <w:pPr>
              <w:pStyle w:val="NormalWeb"/>
              <w:spacing w:beforeAutospacing="0" w:after="0" w:afterAutospacing="0"/>
              <w:rPr>
                <w:rFonts w:ascii="Arial" w:hAnsi="Arial" w:cs="Arial"/>
                <w:sz w:val="22"/>
                <w:szCs w:val="22"/>
              </w:rPr>
            </w:pPr>
          </w:p>
        </w:tc>
      </w:tr>
      <w:tr w:rsidR="00A72C77" w:rsidRPr="00AC7006" w14:paraId="76EF47D2" w14:textId="77777777" w:rsidTr="002D2EE5">
        <w:tc>
          <w:tcPr>
            <w:tcW w:w="1423" w:type="dxa"/>
            <w:shd w:val="clear" w:color="auto" w:fill="auto"/>
          </w:tcPr>
          <w:p w14:paraId="7552D956" w14:textId="7E9CE005" w:rsidR="00A72C77" w:rsidRPr="00AC7006" w:rsidRDefault="00A72C77" w:rsidP="00B02F65">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59</w:t>
            </w:r>
            <w:r w:rsidR="004B23D7" w:rsidRPr="00AC7006">
              <w:rPr>
                <w:rFonts w:ascii="Arial" w:hAnsi="Arial" w:cs="Arial"/>
              </w:rPr>
              <w:t>-</w:t>
            </w:r>
            <w:r w:rsidRPr="00AC7006">
              <w:rPr>
                <w:rFonts w:ascii="Arial" w:hAnsi="Arial" w:cs="Arial"/>
              </w:rPr>
              <w:t>2</w:t>
            </w:r>
            <w:r w:rsidR="0003208E" w:rsidRPr="00AC7006">
              <w:rPr>
                <w:rFonts w:ascii="Arial" w:hAnsi="Arial" w:cs="Arial"/>
              </w:rPr>
              <w:t>2</w:t>
            </w:r>
          </w:p>
        </w:tc>
        <w:tc>
          <w:tcPr>
            <w:tcW w:w="8500" w:type="dxa"/>
            <w:shd w:val="clear" w:color="auto" w:fill="auto"/>
          </w:tcPr>
          <w:p w14:paraId="00CDC249" w14:textId="05AC8299" w:rsidR="00F10B7D" w:rsidRPr="00AC7006" w:rsidRDefault="00A72C77" w:rsidP="00B81657">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Public Open Forum </w:t>
            </w:r>
          </w:p>
          <w:p w14:paraId="31BD11A8" w14:textId="29FAB20C" w:rsidR="000D1C65" w:rsidRDefault="00B951A3" w:rsidP="000D1C65">
            <w:pPr>
              <w:pStyle w:val="NormalWeb"/>
              <w:spacing w:beforeAutospacing="0" w:after="0" w:afterAutospacing="0"/>
              <w:rPr>
                <w:rFonts w:ascii="Arial" w:hAnsi="Arial" w:cs="Arial"/>
                <w:sz w:val="22"/>
                <w:szCs w:val="22"/>
              </w:rPr>
            </w:pPr>
            <w:r>
              <w:rPr>
                <w:rFonts w:ascii="Arial" w:hAnsi="Arial" w:cs="Arial"/>
                <w:sz w:val="22"/>
                <w:szCs w:val="22"/>
              </w:rPr>
              <w:t xml:space="preserve">Ms James </w:t>
            </w:r>
            <w:r w:rsidR="0059281D">
              <w:rPr>
                <w:rFonts w:ascii="Arial" w:hAnsi="Arial" w:cs="Arial"/>
                <w:sz w:val="22"/>
                <w:szCs w:val="22"/>
              </w:rPr>
              <w:t xml:space="preserve">spoke regarding her application for consideration at this meeting. </w:t>
            </w:r>
            <w:r w:rsidR="00345D89">
              <w:rPr>
                <w:rFonts w:ascii="Arial" w:hAnsi="Arial" w:cs="Arial"/>
                <w:sz w:val="22"/>
                <w:szCs w:val="22"/>
              </w:rPr>
              <w:t xml:space="preserve">She had tried to address the report from Chichester Harbour Conservancy </w:t>
            </w:r>
            <w:r w:rsidR="000D1C65">
              <w:rPr>
                <w:rFonts w:ascii="Arial" w:hAnsi="Arial" w:cs="Arial"/>
                <w:sz w:val="22"/>
                <w:szCs w:val="22"/>
              </w:rPr>
              <w:t>and ha</w:t>
            </w:r>
            <w:r w:rsidR="00345D89">
              <w:rPr>
                <w:rFonts w:ascii="Arial" w:hAnsi="Arial" w:cs="Arial"/>
                <w:sz w:val="22"/>
                <w:szCs w:val="22"/>
              </w:rPr>
              <w:t xml:space="preserve">d responded to </w:t>
            </w:r>
            <w:r w:rsidR="00174E37">
              <w:rPr>
                <w:rFonts w:ascii="Arial" w:hAnsi="Arial" w:cs="Arial"/>
                <w:sz w:val="22"/>
                <w:szCs w:val="22"/>
              </w:rPr>
              <w:t xml:space="preserve">queries from local residents. </w:t>
            </w:r>
          </w:p>
          <w:p w14:paraId="0668A0D9" w14:textId="7E1EEFCB" w:rsidR="006D1C15" w:rsidRPr="002F5764" w:rsidRDefault="000D1C65" w:rsidP="002F5764">
            <w:pPr>
              <w:pStyle w:val="NormalWeb"/>
              <w:spacing w:beforeAutospacing="0" w:after="0" w:afterAutospacing="0"/>
              <w:rPr>
                <w:rFonts w:ascii="Arial" w:hAnsi="Arial" w:cs="Arial"/>
                <w:sz w:val="22"/>
                <w:szCs w:val="22"/>
              </w:rPr>
            </w:pPr>
            <w:r>
              <w:rPr>
                <w:rFonts w:ascii="Arial" w:hAnsi="Arial" w:cs="Arial"/>
                <w:sz w:val="22"/>
                <w:szCs w:val="22"/>
              </w:rPr>
              <w:t> </w:t>
            </w:r>
          </w:p>
        </w:tc>
      </w:tr>
      <w:tr w:rsidR="00A72C77" w:rsidRPr="00AC7006" w14:paraId="5D849DDB" w14:textId="77777777" w:rsidTr="002D2EE5">
        <w:tc>
          <w:tcPr>
            <w:tcW w:w="1423" w:type="dxa"/>
            <w:shd w:val="clear" w:color="auto" w:fill="auto"/>
          </w:tcPr>
          <w:p w14:paraId="5195229C" w14:textId="3E9E454F" w:rsidR="00A72C77" w:rsidRPr="00AC7006" w:rsidRDefault="00A72C77" w:rsidP="00B02F65">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60</w:t>
            </w:r>
            <w:r w:rsidRPr="00AC7006">
              <w:rPr>
                <w:rFonts w:ascii="Arial" w:hAnsi="Arial" w:cs="Arial"/>
              </w:rPr>
              <w:t>-2</w:t>
            </w:r>
            <w:r w:rsidR="0003208E" w:rsidRPr="00AC7006">
              <w:rPr>
                <w:rFonts w:ascii="Arial" w:hAnsi="Arial" w:cs="Arial"/>
              </w:rPr>
              <w:t>2</w:t>
            </w:r>
          </w:p>
        </w:tc>
        <w:tc>
          <w:tcPr>
            <w:tcW w:w="8500" w:type="dxa"/>
            <w:shd w:val="clear" w:color="auto" w:fill="auto"/>
          </w:tcPr>
          <w:p w14:paraId="615D90B0" w14:textId="77777777" w:rsidR="00A72C77" w:rsidRPr="00AC7006" w:rsidRDefault="00A72C77" w:rsidP="00B02F65">
            <w:pPr>
              <w:spacing w:after="0" w:line="240" w:lineRule="auto"/>
              <w:jc w:val="both"/>
              <w:rPr>
                <w:rFonts w:ascii="Arial" w:hAnsi="Arial" w:cs="Arial"/>
              </w:rPr>
            </w:pPr>
            <w:r w:rsidRPr="00AC7006">
              <w:rPr>
                <w:rFonts w:ascii="Arial" w:hAnsi="Arial" w:cs="Arial"/>
                <w:b/>
              </w:rPr>
              <w:t>Planning Applications</w:t>
            </w:r>
          </w:p>
        </w:tc>
      </w:tr>
      <w:tr w:rsidR="003B4A3C" w:rsidRPr="00AC7006" w14:paraId="2DF7CC5C" w14:textId="77777777" w:rsidTr="002D2EE5">
        <w:tc>
          <w:tcPr>
            <w:tcW w:w="1423" w:type="dxa"/>
            <w:shd w:val="clear" w:color="auto" w:fill="auto"/>
          </w:tcPr>
          <w:p w14:paraId="48716A49" w14:textId="647AD6FF" w:rsidR="003B4A3C" w:rsidRPr="00AC7006" w:rsidRDefault="003B4A3C" w:rsidP="003B4A3C">
            <w:pPr>
              <w:spacing w:after="0" w:line="240" w:lineRule="auto"/>
              <w:jc w:val="both"/>
              <w:rPr>
                <w:rFonts w:ascii="Arial" w:hAnsi="Arial" w:cs="Arial"/>
              </w:rPr>
            </w:pPr>
            <w:r>
              <w:rPr>
                <w:rFonts w:ascii="Arial" w:hAnsi="Arial" w:cs="Arial"/>
              </w:rPr>
              <w:t>AGP 60-22.1</w:t>
            </w:r>
          </w:p>
        </w:tc>
        <w:tc>
          <w:tcPr>
            <w:tcW w:w="8500" w:type="dxa"/>
            <w:shd w:val="clear" w:color="auto" w:fill="auto"/>
          </w:tcPr>
          <w:p w14:paraId="79B6402F" w14:textId="77777777" w:rsidR="003B4A3C" w:rsidRDefault="0049023C" w:rsidP="003B4A3C">
            <w:pPr>
              <w:pStyle w:val="NormalWeb"/>
              <w:spacing w:beforeAutospacing="0" w:after="0" w:afterAutospacing="0"/>
              <w:rPr>
                <w:sz w:val="22"/>
                <w:szCs w:val="22"/>
              </w:rPr>
            </w:pPr>
            <w:hyperlink r:id="rId8" w:history="1">
              <w:r w:rsidR="003B4A3C">
                <w:rPr>
                  <w:rStyle w:val="Hyperlink"/>
                  <w:rFonts w:ascii="Arial" w:hAnsi="Arial" w:cs="Arial"/>
                  <w:sz w:val="22"/>
                  <w:szCs w:val="22"/>
                </w:rPr>
                <w:t>CH/21/02873/FUL</w:t>
              </w:r>
            </w:hyperlink>
            <w:r w:rsidR="003B4A3C">
              <w:rPr>
                <w:rFonts w:ascii="Arial" w:hAnsi="Arial" w:cs="Arial"/>
                <w:sz w:val="22"/>
                <w:szCs w:val="22"/>
              </w:rPr>
              <w:t xml:space="preserve"> - Case Officer: Calum Thomas (</w:t>
            </w:r>
            <w:proofErr w:type="spellStart"/>
            <w:r w:rsidR="003B4A3C">
              <w:rPr>
                <w:rFonts w:ascii="Arial" w:hAnsi="Arial" w:cs="Arial"/>
                <w:sz w:val="22"/>
                <w:szCs w:val="22"/>
              </w:rPr>
              <w:t>Wk</w:t>
            </w:r>
            <w:proofErr w:type="spellEnd"/>
            <w:r w:rsidR="003B4A3C">
              <w:rPr>
                <w:rFonts w:ascii="Arial" w:hAnsi="Arial" w:cs="Arial"/>
                <w:sz w:val="22"/>
                <w:szCs w:val="22"/>
              </w:rPr>
              <w:t xml:space="preserve"> 41)</w:t>
            </w:r>
          </w:p>
          <w:p w14:paraId="5FC94189" w14:textId="77777777" w:rsidR="003B4A3C" w:rsidRDefault="003B4A3C" w:rsidP="003B4A3C">
            <w:pPr>
              <w:pStyle w:val="NormalWeb"/>
              <w:spacing w:beforeAutospacing="0" w:after="0" w:afterAutospacing="0"/>
              <w:rPr>
                <w:rFonts w:ascii="Arial" w:hAnsi="Arial" w:cs="Arial"/>
                <w:sz w:val="22"/>
                <w:szCs w:val="22"/>
              </w:rPr>
            </w:pPr>
            <w:r>
              <w:rPr>
                <w:rFonts w:ascii="Arial" w:hAnsi="Arial" w:cs="Arial"/>
                <w:sz w:val="22"/>
                <w:szCs w:val="22"/>
              </w:rPr>
              <w:t xml:space="preserve">Ms Sandra James </w:t>
            </w:r>
            <w:proofErr w:type="gramStart"/>
            <w:r>
              <w:rPr>
                <w:rFonts w:ascii="Arial" w:hAnsi="Arial" w:cs="Arial"/>
                <w:sz w:val="22"/>
                <w:szCs w:val="22"/>
              </w:rPr>
              <w:t>The</w:t>
            </w:r>
            <w:proofErr w:type="gramEnd"/>
            <w:r>
              <w:rPr>
                <w:rFonts w:ascii="Arial" w:hAnsi="Arial" w:cs="Arial"/>
                <w:sz w:val="22"/>
                <w:szCs w:val="22"/>
              </w:rPr>
              <w:t xml:space="preserve"> Granary Barn Steels Lane </w:t>
            </w:r>
            <w:proofErr w:type="spellStart"/>
            <w:r>
              <w:rPr>
                <w:rFonts w:ascii="Arial" w:hAnsi="Arial" w:cs="Arial"/>
                <w:sz w:val="22"/>
                <w:szCs w:val="22"/>
              </w:rPr>
              <w:t>Chidham</w:t>
            </w:r>
            <w:proofErr w:type="spellEnd"/>
            <w:r>
              <w:rPr>
                <w:rFonts w:ascii="Arial" w:hAnsi="Arial" w:cs="Arial"/>
                <w:sz w:val="22"/>
                <w:szCs w:val="22"/>
              </w:rPr>
              <w:t xml:space="preserve"> West Sussex</w:t>
            </w:r>
          </w:p>
          <w:p w14:paraId="46E4055A" w14:textId="77777777" w:rsidR="003B4A3C" w:rsidRDefault="003B4A3C" w:rsidP="003B4A3C">
            <w:pPr>
              <w:pStyle w:val="NormalWeb"/>
              <w:spacing w:beforeAutospacing="0" w:after="0" w:afterAutospacing="0"/>
              <w:rPr>
                <w:rFonts w:ascii="Arial" w:hAnsi="Arial" w:cs="Arial"/>
                <w:sz w:val="22"/>
                <w:szCs w:val="22"/>
              </w:rPr>
            </w:pPr>
            <w:r>
              <w:rPr>
                <w:rFonts w:ascii="Arial" w:hAnsi="Arial" w:cs="Arial"/>
                <w:sz w:val="22"/>
                <w:szCs w:val="22"/>
              </w:rPr>
              <w:t>Retrospective application to regularise the restoration and change of use of granary building to provide holiday accommodation and associated works.</w:t>
            </w:r>
          </w:p>
          <w:p w14:paraId="3B3BADE7" w14:textId="35BFDA49" w:rsidR="002D2EE5" w:rsidRDefault="001A0EAD" w:rsidP="002D2EE5">
            <w:pPr>
              <w:pStyle w:val="NormalWeb"/>
              <w:spacing w:beforeAutospacing="0" w:after="0" w:afterAutospacing="0"/>
              <w:rPr>
                <w:rFonts w:ascii="Arial" w:hAnsi="Arial" w:cs="Arial"/>
                <w:sz w:val="22"/>
                <w:szCs w:val="22"/>
              </w:rPr>
            </w:pPr>
            <w:r>
              <w:rPr>
                <w:rFonts w:ascii="Arial" w:hAnsi="Arial" w:cs="Arial"/>
                <w:sz w:val="22"/>
                <w:szCs w:val="22"/>
              </w:rPr>
              <w:t xml:space="preserve">Cllr Towers advised that the group had found this application extremely difficult to consider as it was quite involved. </w:t>
            </w:r>
            <w:r w:rsidR="00A349D9">
              <w:rPr>
                <w:rFonts w:ascii="Arial" w:hAnsi="Arial" w:cs="Arial"/>
                <w:sz w:val="22"/>
                <w:szCs w:val="22"/>
              </w:rPr>
              <w:t xml:space="preserve">Other examples of restoration of granary barns were being used for storage. </w:t>
            </w:r>
            <w:r w:rsidR="00D32B1D">
              <w:rPr>
                <w:rFonts w:ascii="Arial" w:hAnsi="Arial" w:cs="Arial"/>
                <w:sz w:val="22"/>
                <w:szCs w:val="22"/>
              </w:rPr>
              <w:t xml:space="preserve">Since the retrospective planning application had been submitted </w:t>
            </w:r>
            <w:r w:rsidR="002D2EE5">
              <w:rPr>
                <w:rFonts w:ascii="Arial" w:hAnsi="Arial" w:cs="Arial"/>
                <w:sz w:val="22"/>
                <w:szCs w:val="22"/>
              </w:rPr>
              <w:t xml:space="preserve">much communication </w:t>
            </w:r>
            <w:r w:rsidR="007F332C">
              <w:rPr>
                <w:rFonts w:ascii="Arial" w:hAnsi="Arial" w:cs="Arial"/>
                <w:sz w:val="22"/>
                <w:szCs w:val="22"/>
              </w:rPr>
              <w:t xml:space="preserve">had taken place </w:t>
            </w:r>
            <w:r w:rsidR="002D2EE5">
              <w:rPr>
                <w:rFonts w:ascii="Arial" w:hAnsi="Arial" w:cs="Arial"/>
                <w:sz w:val="22"/>
                <w:szCs w:val="22"/>
              </w:rPr>
              <w:t>with local people</w:t>
            </w:r>
            <w:r w:rsidR="007F332C">
              <w:rPr>
                <w:rFonts w:ascii="Arial" w:hAnsi="Arial" w:cs="Arial"/>
                <w:sz w:val="22"/>
                <w:szCs w:val="22"/>
              </w:rPr>
              <w:t>,</w:t>
            </w:r>
            <w:r w:rsidR="002D2EE5">
              <w:rPr>
                <w:rFonts w:ascii="Arial" w:hAnsi="Arial" w:cs="Arial"/>
                <w:sz w:val="22"/>
                <w:szCs w:val="22"/>
              </w:rPr>
              <w:t xml:space="preserve"> meeting with </w:t>
            </w:r>
            <w:r w:rsidR="007F332C">
              <w:rPr>
                <w:rFonts w:ascii="Arial" w:hAnsi="Arial" w:cs="Arial"/>
                <w:sz w:val="22"/>
                <w:szCs w:val="22"/>
              </w:rPr>
              <w:t xml:space="preserve">the </w:t>
            </w:r>
            <w:r w:rsidR="002D2EE5">
              <w:rPr>
                <w:rFonts w:ascii="Arial" w:hAnsi="Arial" w:cs="Arial"/>
                <w:sz w:val="22"/>
                <w:szCs w:val="22"/>
              </w:rPr>
              <w:t xml:space="preserve">CHC, with </w:t>
            </w:r>
            <w:r w:rsidR="007F332C">
              <w:rPr>
                <w:rFonts w:ascii="Arial" w:hAnsi="Arial" w:cs="Arial"/>
                <w:sz w:val="22"/>
                <w:szCs w:val="22"/>
              </w:rPr>
              <w:t xml:space="preserve">this group </w:t>
            </w:r>
            <w:r w:rsidR="002D2EE5">
              <w:rPr>
                <w:rFonts w:ascii="Arial" w:hAnsi="Arial" w:cs="Arial"/>
                <w:sz w:val="22"/>
                <w:szCs w:val="22"/>
              </w:rPr>
              <w:t xml:space="preserve">and </w:t>
            </w:r>
            <w:r w:rsidR="007F332C">
              <w:rPr>
                <w:rFonts w:ascii="Arial" w:hAnsi="Arial" w:cs="Arial"/>
                <w:sz w:val="22"/>
                <w:szCs w:val="22"/>
              </w:rPr>
              <w:t>attending the Parish Council meeting. It was not clear why this communication had not taken place in 2014</w:t>
            </w:r>
            <w:r w:rsidR="00CF3234">
              <w:rPr>
                <w:rFonts w:ascii="Arial" w:hAnsi="Arial" w:cs="Arial"/>
                <w:sz w:val="22"/>
                <w:szCs w:val="22"/>
              </w:rPr>
              <w:t xml:space="preserve"> before the Granary Barn was restored. </w:t>
            </w:r>
          </w:p>
          <w:p w14:paraId="1065184C" w14:textId="69328C39" w:rsidR="006F42BD" w:rsidRPr="00AC7006" w:rsidRDefault="000E0F58" w:rsidP="006F42BD">
            <w:pPr>
              <w:pStyle w:val="NormalWeb"/>
              <w:spacing w:beforeAutospacing="0" w:after="0" w:afterAutospacing="0"/>
              <w:rPr>
                <w:rFonts w:ascii="Arial" w:hAnsi="Arial" w:cs="Arial"/>
                <w:b/>
                <w:bCs/>
                <w:sz w:val="22"/>
                <w:szCs w:val="22"/>
              </w:rPr>
            </w:pPr>
            <w:r w:rsidRPr="00AC7006">
              <w:rPr>
                <w:rFonts w:ascii="Arial" w:hAnsi="Arial" w:cs="Arial"/>
                <w:b/>
                <w:bCs/>
                <w:sz w:val="22"/>
                <w:szCs w:val="22"/>
              </w:rPr>
              <w:t>Recommendation under the Scheme of Delegation dated 27 May 2021</w:t>
            </w:r>
            <w:r w:rsidR="006F42BD">
              <w:rPr>
                <w:rFonts w:ascii="Arial" w:hAnsi="Arial" w:cs="Arial"/>
                <w:b/>
                <w:bCs/>
                <w:sz w:val="22"/>
                <w:szCs w:val="22"/>
              </w:rPr>
              <w:t xml:space="preserve"> and </w:t>
            </w:r>
            <w:r w:rsidR="00C12C75">
              <w:rPr>
                <w:rFonts w:ascii="Arial" w:hAnsi="Arial" w:cs="Arial"/>
                <w:b/>
                <w:bCs/>
                <w:sz w:val="22"/>
                <w:szCs w:val="22"/>
              </w:rPr>
              <w:t>revised</w:t>
            </w:r>
            <w:r w:rsidR="006F42BD">
              <w:rPr>
                <w:rFonts w:ascii="Arial" w:hAnsi="Arial" w:cs="Arial"/>
                <w:b/>
                <w:bCs/>
                <w:sz w:val="22"/>
                <w:szCs w:val="22"/>
              </w:rPr>
              <w:t xml:space="preserve"> on 28 October 2021</w:t>
            </w:r>
            <w:r w:rsidR="006F42BD" w:rsidRPr="00AC7006">
              <w:rPr>
                <w:rFonts w:ascii="Arial" w:hAnsi="Arial" w:cs="Arial"/>
                <w:b/>
                <w:bCs/>
                <w:sz w:val="22"/>
                <w:szCs w:val="22"/>
              </w:rPr>
              <w:t xml:space="preserve">: </w:t>
            </w:r>
          </w:p>
          <w:p w14:paraId="4EE73CE4" w14:textId="4383F805" w:rsidR="002D2EE5" w:rsidRPr="00FE67C9" w:rsidRDefault="002D2EE5" w:rsidP="002D2EE5">
            <w:pPr>
              <w:spacing w:after="0" w:line="240" w:lineRule="auto"/>
              <w:rPr>
                <w:rFonts w:ascii="Arial" w:hAnsi="Arial" w:cs="Arial"/>
              </w:rPr>
            </w:pPr>
            <w:r w:rsidRPr="00FE67C9">
              <w:rPr>
                <w:rFonts w:ascii="Arial" w:hAnsi="Arial" w:cs="Arial"/>
              </w:rPr>
              <w:t>Th</w:t>
            </w:r>
            <w:r w:rsidR="00471C04">
              <w:rPr>
                <w:rFonts w:ascii="Arial" w:hAnsi="Arial" w:cs="Arial"/>
              </w:rPr>
              <w:t>at the</w:t>
            </w:r>
            <w:r w:rsidRPr="00FE67C9">
              <w:rPr>
                <w:rFonts w:ascii="Arial" w:hAnsi="Arial" w:cs="Arial"/>
              </w:rPr>
              <w:t xml:space="preserve"> </w:t>
            </w:r>
            <w:r>
              <w:rPr>
                <w:rFonts w:ascii="Arial" w:hAnsi="Arial" w:cs="Arial"/>
              </w:rPr>
              <w:t>Paris</w:t>
            </w:r>
            <w:r w:rsidRPr="00FE67C9">
              <w:rPr>
                <w:rFonts w:ascii="Arial" w:hAnsi="Arial" w:cs="Arial"/>
              </w:rPr>
              <w:t>h Council consider</w:t>
            </w:r>
            <w:r>
              <w:rPr>
                <w:rFonts w:ascii="Arial" w:hAnsi="Arial" w:cs="Arial"/>
              </w:rPr>
              <w:t xml:space="preserve">s </w:t>
            </w:r>
            <w:r w:rsidRPr="00FE67C9">
              <w:rPr>
                <w:rFonts w:ascii="Arial" w:hAnsi="Arial" w:cs="Arial"/>
              </w:rPr>
              <w:t>there are two cases to consider</w:t>
            </w:r>
            <w:r w:rsidR="00471C04">
              <w:rPr>
                <w:rFonts w:ascii="Arial" w:hAnsi="Arial" w:cs="Arial"/>
              </w:rPr>
              <w:t xml:space="preserve"> -</w:t>
            </w:r>
            <w:r w:rsidRPr="00FE67C9">
              <w:rPr>
                <w:rFonts w:ascii="Arial" w:hAnsi="Arial" w:cs="Arial"/>
              </w:rPr>
              <w:t xml:space="preserve"> firstly the </w:t>
            </w:r>
            <w:r>
              <w:rPr>
                <w:rFonts w:ascii="Arial" w:hAnsi="Arial" w:cs="Arial"/>
              </w:rPr>
              <w:t xml:space="preserve">restoration and use </w:t>
            </w:r>
            <w:r w:rsidRPr="00FE67C9">
              <w:rPr>
                <w:rFonts w:ascii="Arial" w:hAnsi="Arial" w:cs="Arial"/>
              </w:rPr>
              <w:t xml:space="preserve">of the Granary and secondly, </w:t>
            </w:r>
            <w:r>
              <w:rPr>
                <w:rFonts w:ascii="Arial" w:hAnsi="Arial" w:cs="Arial"/>
              </w:rPr>
              <w:t xml:space="preserve">associated works to </w:t>
            </w:r>
            <w:r w:rsidRPr="00FE67C9">
              <w:rPr>
                <w:rFonts w:ascii="Arial" w:hAnsi="Arial" w:cs="Arial"/>
              </w:rPr>
              <w:t>the adjacent lan</w:t>
            </w:r>
            <w:r>
              <w:rPr>
                <w:rFonts w:ascii="Arial" w:hAnsi="Arial" w:cs="Arial"/>
              </w:rPr>
              <w:t>d, which is designated agricultural land.</w:t>
            </w:r>
            <w:r w:rsidRPr="00FE67C9">
              <w:rPr>
                <w:rFonts w:ascii="Arial" w:hAnsi="Arial" w:cs="Arial"/>
              </w:rPr>
              <w:t xml:space="preserve"> As such we have divided our submission accordingly. </w:t>
            </w:r>
          </w:p>
          <w:p w14:paraId="1817E593" w14:textId="77777777" w:rsidR="002D2EE5" w:rsidRPr="00781BF7" w:rsidRDefault="002D2EE5" w:rsidP="00471C04">
            <w:pPr>
              <w:pStyle w:val="ListParagraph"/>
              <w:numPr>
                <w:ilvl w:val="0"/>
                <w:numId w:val="2"/>
              </w:numPr>
              <w:spacing w:after="0" w:line="240" w:lineRule="auto"/>
              <w:ind w:left="276" w:hanging="283"/>
              <w:contextualSpacing w:val="0"/>
              <w:rPr>
                <w:rFonts w:ascii="Arial" w:hAnsi="Arial" w:cs="Arial"/>
                <w:b/>
                <w:bCs/>
              </w:rPr>
            </w:pPr>
            <w:r w:rsidRPr="00781BF7">
              <w:rPr>
                <w:rFonts w:ascii="Arial" w:hAnsi="Arial" w:cs="Arial"/>
                <w:b/>
                <w:bCs/>
              </w:rPr>
              <w:t xml:space="preserve"> </w:t>
            </w:r>
            <w:r w:rsidRPr="00781BF7">
              <w:rPr>
                <w:rFonts w:ascii="Arial" w:hAnsi="Arial" w:cs="Arial"/>
                <w:b/>
                <w:bCs/>
                <w:color w:val="000000"/>
                <w:shd w:val="clear" w:color="auto" w:fill="FFFFFF"/>
              </w:rPr>
              <w:t>Retrospective application to regularise the restoration and change of use of granary building to provide holiday accommodation</w:t>
            </w:r>
          </w:p>
          <w:p w14:paraId="67CEFDB5" w14:textId="78E574A5" w:rsidR="002D2EE5" w:rsidRPr="001238E0" w:rsidRDefault="00471C04" w:rsidP="00471C04">
            <w:pPr>
              <w:spacing w:after="0" w:line="240" w:lineRule="auto"/>
              <w:ind w:left="276" w:hanging="283"/>
              <w:rPr>
                <w:rFonts w:ascii="Arial" w:hAnsi="Arial" w:cs="Arial"/>
              </w:rPr>
            </w:pPr>
            <w:r>
              <w:rPr>
                <w:rFonts w:ascii="Arial" w:hAnsi="Arial" w:cs="Arial"/>
              </w:rPr>
              <w:lastRenderedPageBreak/>
              <w:t xml:space="preserve">     </w:t>
            </w:r>
            <w:r w:rsidR="002D2EE5" w:rsidRPr="00FE67C9">
              <w:rPr>
                <w:rFonts w:ascii="Arial" w:hAnsi="Arial" w:cs="Arial"/>
              </w:rPr>
              <w:t>We have been unable to reach a decision either supporting or objecting to the retrospective use of the Granary as holiday accommodation and would make the following comments:</w:t>
            </w:r>
          </w:p>
          <w:p w14:paraId="0AE809A2" w14:textId="77777777" w:rsidR="002D2EE5" w:rsidRDefault="002D2EE5" w:rsidP="002D2EE5">
            <w:pPr>
              <w:pStyle w:val="ListParagraph"/>
              <w:numPr>
                <w:ilvl w:val="0"/>
                <w:numId w:val="3"/>
              </w:numPr>
              <w:spacing w:after="0" w:line="240" w:lineRule="auto"/>
              <w:contextualSpacing w:val="0"/>
              <w:rPr>
                <w:rFonts w:ascii="Arial" w:hAnsi="Arial" w:cs="Arial"/>
              </w:rPr>
            </w:pPr>
            <w:r w:rsidRPr="00C335A2">
              <w:rPr>
                <w:rFonts w:ascii="Arial" w:hAnsi="Arial" w:cs="Arial"/>
              </w:rPr>
              <w:t xml:space="preserve">The application seems to rest on Permitted Development Rights being granted under Class R.  It is not clear to us </w:t>
            </w:r>
            <w:r>
              <w:rPr>
                <w:rFonts w:ascii="Arial" w:hAnsi="Arial" w:cs="Arial"/>
              </w:rPr>
              <w:t xml:space="preserve">whether prior approval was given </w:t>
            </w:r>
            <w:r w:rsidRPr="00C335A2">
              <w:rPr>
                <w:rFonts w:ascii="Arial" w:hAnsi="Arial" w:cs="Arial"/>
              </w:rPr>
              <w:t>and, if they were, under which Class. In any event, the uses under Class R do not include self-catering holiday accommodation and the building would have had to have been in agricultural use in 2012.</w:t>
            </w:r>
            <w:r>
              <w:rPr>
                <w:rFonts w:ascii="Arial" w:hAnsi="Arial" w:cs="Arial"/>
              </w:rPr>
              <w:t xml:space="preserve"> This confusion as to the status of PDR is unfortunate. </w:t>
            </w:r>
            <w:r w:rsidRPr="00C335A2">
              <w:rPr>
                <w:rFonts w:ascii="Arial" w:hAnsi="Arial" w:cs="Arial"/>
              </w:rPr>
              <w:t xml:space="preserve"> In the absence of this information, we have considered the application as </w:t>
            </w:r>
            <w:r>
              <w:rPr>
                <w:rFonts w:ascii="Arial" w:hAnsi="Arial" w:cs="Arial"/>
              </w:rPr>
              <w:t xml:space="preserve">seeking </w:t>
            </w:r>
            <w:r w:rsidRPr="00C335A2">
              <w:rPr>
                <w:rFonts w:ascii="Arial" w:hAnsi="Arial" w:cs="Arial"/>
              </w:rPr>
              <w:t xml:space="preserve">retrospective planning permission. </w:t>
            </w:r>
          </w:p>
          <w:p w14:paraId="02C64F84" w14:textId="77777777" w:rsidR="002D2EE5" w:rsidRDefault="002D2EE5" w:rsidP="002D2EE5">
            <w:pPr>
              <w:pStyle w:val="ListParagraph"/>
              <w:numPr>
                <w:ilvl w:val="0"/>
                <w:numId w:val="3"/>
              </w:numPr>
              <w:spacing w:after="0" w:line="240" w:lineRule="auto"/>
              <w:contextualSpacing w:val="0"/>
              <w:rPr>
                <w:rFonts w:ascii="Arial" w:hAnsi="Arial" w:cs="Arial"/>
              </w:rPr>
            </w:pPr>
            <w:r w:rsidRPr="00C335A2">
              <w:rPr>
                <w:rFonts w:ascii="Arial" w:hAnsi="Arial" w:cs="Arial"/>
              </w:rPr>
              <w:t xml:space="preserve">Given the location of the site within the AONB we would have expected to see reference to the AONB Planning Principles and an acknowledgement of its special status within the Design and Access Statement. </w:t>
            </w:r>
            <w:r>
              <w:rPr>
                <w:rFonts w:ascii="Arial" w:hAnsi="Arial" w:cs="Arial"/>
              </w:rPr>
              <w:t xml:space="preserve">This is contrary to criteria 5 of Local Plan Policy 43: ‘to meet the policy aims of the Chichester Harbour Conservancy Management Plan.’ </w:t>
            </w:r>
            <w:r w:rsidRPr="00C335A2">
              <w:rPr>
                <w:rFonts w:ascii="Arial" w:hAnsi="Arial" w:cs="Arial"/>
              </w:rPr>
              <w:t xml:space="preserve">We note the comments of the </w:t>
            </w:r>
            <w:r>
              <w:rPr>
                <w:rFonts w:ascii="Arial" w:hAnsi="Arial" w:cs="Arial"/>
              </w:rPr>
              <w:t>CHC.</w:t>
            </w:r>
          </w:p>
          <w:p w14:paraId="0CE52F42" w14:textId="77777777" w:rsidR="002D2EE5" w:rsidRDefault="002D2EE5" w:rsidP="002D2EE5">
            <w:pPr>
              <w:pStyle w:val="ListParagraph"/>
              <w:numPr>
                <w:ilvl w:val="0"/>
                <w:numId w:val="3"/>
              </w:numPr>
              <w:spacing w:after="0" w:line="240" w:lineRule="auto"/>
              <w:contextualSpacing w:val="0"/>
              <w:rPr>
                <w:rFonts w:ascii="Arial" w:hAnsi="Arial" w:cs="Arial"/>
              </w:rPr>
            </w:pPr>
            <w:r>
              <w:rPr>
                <w:rFonts w:ascii="Arial" w:hAnsi="Arial" w:cs="Arial"/>
              </w:rPr>
              <w:t>No Environmental Impact Statement has been provided.</w:t>
            </w:r>
          </w:p>
          <w:p w14:paraId="4F52A236" w14:textId="77777777" w:rsidR="002D2EE5" w:rsidRDefault="002D2EE5" w:rsidP="002D2EE5">
            <w:pPr>
              <w:pStyle w:val="ListParagraph"/>
              <w:numPr>
                <w:ilvl w:val="0"/>
                <w:numId w:val="3"/>
              </w:numPr>
              <w:spacing w:after="0" w:line="240" w:lineRule="auto"/>
              <w:contextualSpacing w:val="0"/>
              <w:rPr>
                <w:rFonts w:ascii="Arial" w:hAnsi="Arial" w:cs="Arial"/>
              </w:rPr>
            </w:pPr>
            <w:r>
              <w:rPr>
                <w:rFonts w:ascii="Arial" w:hAnsi="Arial" w:cs="Arial"/>
              </w:rPr>
              <w:t>There is scant information about the disposal of wastewater. We would like confirmation that the installation of the septic tank complied with building regulations, details of tanker disposal arrangements and nitrate mitigation measures.</w:t>
            </w:r>
          </w:p>
          <w:p w14:paraId="3025DB09" w14:textId="6A02642D" w:rsidR="002D2EE5" w:rsidRPr="00781BF7" w:rsidRDefault="002D2EE5" w:rsidP="002D2EE5">
            <w:pPr>
              <w:pStyle w:val="ListParagraph"/>
              <w:numPr>
                <w:ilvl w:val="0"/>
                <w:numId w:val="3"/>
              </w:numPr>
              <w:spacing w:after="0" w:line="240" w:lineRule="auto"/>
              <w:contextualSpacing w:val="0"/>
              <w:rPr>
                <w:rFonts w:ascii="Arial" w:hAnsi="Arial" w:cs="Arial"/>
                <w:sz w:val="24"/>
                <w:szCs w:val="24"/>
              </w:rPr>
            </w:pPr>
            <w:r w:rsidRPr="00C6482D">
              <w:rPr>
                <w:rFonts w:ascii="Arial" w:hAnsi="Arial" w:cs="Arial"/>
              </w:rPr>
              <w:t xml:space="preserve">Although meeting some of the criteria contained in Policies 30 and 46 of the Chichester Local Plan (2014-2029) the building is highly visible within a calm and tranquil landscape </w:t>
            </w:r>
            <w:r>
              <w:rPr>
                <w:rFonts w:ascii="Arial" w:hAnsi="Arial" w:cs="Arial"/>
              </w:rPr>
              <w:t xml:space="preserve">with </w:t>
            </w:r>
            <w:r w:rsidRPr="00C6482D">
              <w:rPr>
                <w:rFonts w:ascii="Arial" w:hAnsi="Arial" w:cs="Arial"/>
              </w:rPr>
              <w:t>increased recreational activity associated with a holiday let Th</w:t>
            </w:r>
            <w:r>
              <w:rPr>
                <w:rFonts w:ascii="Arial" w:hAnsi="Arial" w:cs="Arial"/>
              </w:rPr>
              <w:t>is is</w:t>
            </w:r>
            <w:r w:rsidRPr="00C6482D">
              <w:rPr>
                <w:rFonts w:ascii="Arial" w:hAnsi="Arial" w:cs="Arial"/>
              </w:rPr>
              <w:t xml:space="preserve"> contrary to criteria</w:t>
            </w:r>
            <w:r>
              <w:rPr>
                <w:rFonts w:ascii="Arial" w:hAnsi="Arial" w:cs="Arial"/>
              </w:rPr>
              <w:t xml:space="preserve"> 4 of Policy 43</w:t>
            </w:r>
            <w:r w:rsidR="00471C04">
              <w:rPr>
                <w:rFonts w:ascii="Arial" w:hAnsi="Arial" w:cs="Arial"/>
              </w:rPr>
              <w:t>,</w:t>
            </w:r>
            <w:r w:rsidRPr="00C6482D">
              <w:rPr>
                <w:rFonts w:ascii="Arial" w:hAnsi="Arial" w:cs="Arial"/>
              </w:rPr>
              <w:t xml:space="preserve"> 1</w:t>
            </w:r>
            <w:r>
              <w:rPr>
                <w:rFonts w:ascii="Arial" w:hAnsi="Arial" w:cs="Arial"/>
              </w:rPr>
              <w:t>-</w:t>
            </w:r>
            <w:r w:rsidRPr="00C6482D">
              <w:rPr>
                <w:rFonts w:ascii="Arial" w:hAnsi="Arial" w:cs="Arial"/>
              </w:rPr>
              <w:t xml:space="preserve"> 2 of Policy 30, </w:t>
            </w:r>
            <w:r>
              <w:rPr>
                <w:rFonts w:ascii="Arial" w:hAnsi="Arial" w:cs="Arial"/>
              </w:rPr>
              <w:t>criteria 4 of policy 46 and criteria 1-3 of Policy 48.</w:t>
            </w:r>
          </w:p>
          <w:p w14:paraId="3750A244" w14:textId="78C9F1CE" w:rsidR="002D2EE5" w:rsidRDefault="002D2EE5" w:rsidP="002D2EE5">
            <w:pPr>
              <w:pStyle w:val="ListParagraph"/>
              <w:numPr>
                <w:ilvl w:val="0"/>
                <w:numId w:val="3"/>
              </w:numPr>
              <w:spacing w:after="0" w:line="240" w:lineRule="auto"/>
              <w:contextualSpacing w:val="0"/>
              <w:rPr>
                <w:rFonts w:ascii="Arial" w:hAnsi="Arial" w:cs="Arial"/>
              </w:rPr>
            </w:pPr>
            <w:r w:rsidRPr="00781BF7">
              <w:rPr>
                <w:rFonts w:ascii="Arial" w:hAnsi="Arial" w:cs="Arial"/>
              </w:rPr>
              <w:t xml:space="preserve">We are concerned that </w:t>
            </w:r>
            <w:r>
              <w:rPr>
                <w:rFonts w:ascii="Arial" w:hAnsi="Arial" w:cs="Arial"/>
              </w:rPr>
              <w:t xml:space="preserve">approval of the change of use could set a precedent in an area where there are several disused agricultural buildings. </w:t>
            </w:r>
          </w:p>
          <w:p w14:paraId="2B6DD4CF" w14:textId="77777777" w:rsidR="002D2EE5" w:rsidRDefault="002D2EE5" w:rsidP="002D2EE5">
            <w:pPr>
              <w:pStyle w:val="ListParagraph"/>
              <w:numPr>
                <w:ilvl w:val="0"/>
                <w:numId w:val="3"/>
              </w:numPr>
              <w:spacing w:after="0" w:line="240" w:lineRule="auto"/>
              <w:contextualSpacing w:val="0"/>
              <w:rPr>
                <w:rFonts w:ascii="Arial" w:hAnsi="Arial" w:cs="Arial"/>
              </w:rPr>
            </w:pPr>
            <w:r>
              <w:rPr>
                <w:rFonts w:ascii="Arial" w:hAnsi="Arial" w:cs="Arial"/>
              </w:rPr>
              <w:t xml:space="preserve">Should the application for change of use to the Granary be approved we would wish to see a condition attached that there could be no further change of use and no further extensions or alterations to the building. </w:t>
            </w:r>
          </w:p>
          <w:p w14:paraId="2F89D554" w14:textId="77777777" w:rsidR="002D2EE5" w:rsidRDefault="002D2EE5" w:rsidP="002D2EE5">
            <w:pPr>
              <w:pStyle w:val="ListParagraph"/>
              <w:spacing w:after="0" w:line="240" w:lineRule="auto"/>
              <w:contextualSpacing w:val="0"/>
              <w:rPr>
                <w:rFonts w:ascii="Arial" w:hAnsi="Arial" w:cs="Arial"/>
              </w:rPr>
            </w:pPr>
          </w:p>
          <w:p w14:paraId="55C9BFF8" w14:textId="77777777" w:rsidR="002D2EE5" w:rsidRDefault="002D2EE5" w:rsidP="00471C04">
            <w:pPr>
              <w:pStyle w:val="ListParagraph"/>
              <w:numPr>
                <w:ilvl w:val="0"/>
                <w:numId w:val="2"/>
              </w:numPr>
              <w:spacing w:after="0" w:line="240" w:lineRule="auto"/>
              <w:ind w:left="418" w:hanging="418"/>
              <w:contextualSpacing w:val="0"/>
              <w:rPr>
                <w:rFonts w:ascii="Arial" w:hAnsi="Arial" w:cs="Arial"/>
                <w:b/>
                <w:bCs/>
              </w:rPr>
            </w:pPr>
            <w:r w:rsidRPr="00781BF7">
              <w:rPr>
                <w:rFonts w:ascii="Arial" w:hAnsi="Arial" w:cs="Arial"/>
                <w:b/>
                <w:bCs/>
              </w:rPr>
              <w:t>Associated works</w:t>
            </w:r>
          </w:p>
          <w:p w14:paraId="37D67FBC" w14:textId="1BCDDBED" w:rsidR="002D2EE5" w:rsidRDefault="00471C04" w:rsidP="00471C04">
            <w:pPr>
              <w:spacing w:after="0" w:line="240" w:lineRule="auto"/>
              <w:ind w:left="418" w:hanging="418"/>
              <w:rPr>
                <w:rFonts w:ascii="Arial" w:hAnsi="Arial" w:cs="Arial"/>
              </w:rPr>
            </w:pPr>
            <w:r>
              <w:rPr>
                <w:rFonts w:ascii="Arial" w:hAnsi="Arial" w:cs="Arial"/>
              </w:rPr>
              <w:t xml:space="preserve">      </w:t>
            </w:r>
            <w:r w:rsidR="002D2EE5">
              <w:rPr>
                <w:rFonts w:ascii="Arial" w:hAnsi="Arial" w:cs="Arial"/>
              </w:rPr>
              <w:t xml:space="preserve">We are assuming’ associated works’ to be alterations to the area of land adjacent to and within the curtilage of The Granary </w:t>
            </w:r>
          </w:p>
          <w:p w14:paraId="3AEF25B1" w14:textId="02A7F412" w:rsidR="002D2EE5" w:rsidRDefault="002D2EE5" w:rsidP="00471C04">
            <w:pPr>
              <w:spacing w:after="0" w:line="240" w:lineRule="auto"/>
              <w:ind w:left="418" w:hanging="418"/>
              <w:rPr>
                <w:rFonts w:ascii="Arial" w:hAnsi="Arial" w:cs="Arial"/>
              </w:rPr>
            </w:pPr>
            <w:r>
              <w:rPr>
                <w:rFonts w:ascii="Arial" w:hAnsi="Arial" w:cs="Arial"/>
              </w:rPr>
              <w:t xml:space="preserve"> </w:t>
            </w:r>
            <w:r w:rsidR="00471C04">
              <w:rPr>
                <w:rFonts w:ascii="Arial" w:hAnsi="Arial" w:cs="Arial"/>
              </w:rPr>
              <w:t xml:space="preserve">     </w:t>
            </w:r>
            <w:r>
              <w:rPr>
                <w:rFonts w:ascii="Arial" w:hAnsi="Arial" w:cs="Arial"/>
              </w:rPr>
              <w:t xml:space="preserve">We strongly </w:t>
            </w:r>
            <w:r w:rsidRPr="00781BF7">
              <w:rPr>
                <w:rFonts w:ascii="Arial" w:hAnsi="Arial" w:cs="Arial"/>
                <w:b/>
                <w:bCs/>
              </w:rPr>
              <w:t>OBJECT</w:t>
            </w:r>
            <w:r>
              <w:rPr>
                <w:rFonts w:ascii="Arial" w:hAnsi="Arial" w:cs="Arial"/>
                <w:b/>
                <w:bCs/>
              </w:rPr>
              <w:t xml:space="preserve"> </w:t>
            </w:r>
            <w:r>
              <w:rPr>
                <w:rFonts w:ascii="Arial" w:hAnsi="Arial" w:cs="Arial"/>
              </w:rPr>
              <w:t>to any changes to this land, which is designated agricultural.</w:t>
            </w:r>
          </w:p>
          <w:p w14:paraId="0385BB57" w14:textId="572E4B42" w:rsidR="002D2EE5" w:rsidRDefault="002D2EE5" w:rsidP="002D2EE5">
            <w:pPr>
              <w:pStyle w:val="ListParagraph"/>
              <w:numPr>
                <w:ilvl w:val="0"/>
                <w:numId w:val="4"/>
              </w:numPr>
              <w:spacing w:after="0" w:line="240" w:lineRule="auto"/>
              <w:contextualSpacing w:val="0"/>
              <w:rPr>
                <w:rFonts w:ascii="Arial" w:hAnsi="Arial" w:cs="Arial"/>
              </w:rPr>
            </w:pPr>
            <w:r w:rsidRPr="007644C4">
              <w:rPr>
                <w:rFonts w:ascii="Arial" w:hAnsi="Arial" w:cs="Arial"/>
              </w:rPr>
              <w:t>We see no reason to increase the car parking allocation, given this is a small one</w:t>
            </w:r>
            <w:r w:rsidR="00471C04">
              <w:rPr>
                <w:rFonts w:ascii="Arial" w:hAnsi="Arial" w:cs="Arial"/>
              </w:rPr>
              <w:t>-</w:t>
            </w:r>
            <w:r w:rsidRPr="007644C4">
              <w:rPr>
                <w:rFonts w:ascii="Arial" w:hAnsi="Arial" w:cs="Arial"/>
              </w:rPr>
              <w:t xml:space="preserve">bedroom holiday let. In fact, we would like to see all parking take place off site.  </w:t>
            </w:r>
          </w:p>
          <w:p w14:paraId="3C70A962" w14:textId="6BC0D01B" w:rsidR="002D2EE5" w:rsidRPr="007644C4" w:rsidRDefault="002D2EE5" w:rsidP="002D2EE5">
            <w:pPr>
              <w:pStyle w:val="ListParagraph"/>
              <w:numPr>
                <w:ilvl w:val="0"/>
                <w:numId w:val="4"/>
              </w:numPr>
              <w:spacing w:after="0" w:line="240" w:lineRule="auto"/>
              <w:contextualSpacing w:val="0"/>
            </w:pPr>
            <w:r w:rsidRPr="007644C4">
              <w:rPr>
                <w:rFonts w:ascii="Arial" w:hAnsi="Arial" w:cs="Arial"/>
              </w:rPr>
              <w:t xml:space="preserve">To protect the environment and adhere to Local Plan Policy 49 on </w:t>
            </w:r>
            <w:r w:rsidR="00471C04" w:rsidRPr="007644C4">
              <w:rPr>
                <w:rFonts w:ascii="Arial" w:hAnsi="Arial" w:cs="Arial"/>
              </w:rPr>
              <w:t>biodiversity</w:t>
            </w:r>
            <w:r w:rsidRPr="007644C4">
              <w:rPr>
                <w:rFonts w:ascii="Arial" w:hAnsi="Arial" w:cs="Arial"/>
              </w:rPr>
              <w:t xml:space="preserve"> there should be no </w:t>
            </w:r>
            <w:r>
              <w:rPr>
                <w:rFonts w:ascii="Arial" w:hAnsi="Arial" w:cs="Arial"/>
              </w:rPr>
              <w:t xml:space="preserve">further </w:t>
            </w:r>
            <w:r w:rsidRPr="007644C4">
              <w:rPr>
                <w:rFonts w:ascii="Arial" w:hAnsi="Arial" w:cs="Arial"/>
              </w:rPr>
              <w:t>alterations</w:t>
            </w:r>
            <w:r>
              <w:rPr>
                <w:rFonts w:ascii="Arial" w:hAnsi="Arial" w:cs="Arial"/>
              </w:rPr>
              <w:t xml:space="preserve">. These could lead to demonstrable harm to wildlife, habitats, species, </w:t>
            </w:r>
            <w:proofErr w:type="gramStart"/>
            <w:r>
              <w:rPr>
                <w:rFonts w:ascii="Arial" w:hAnsi="Arial" w:cs="Arial"/>
              </w:rPr>
              <w:t>flora</w:t>
            </w:r>
            <w:proofErr w:type="gramEnd"/>
            <w:r>
              <w:rPr>
                <w:rFonts w:ascii="Arial" w:hAnsi="Arial" w:cs="Arial"/>
              </w:rPr>
              <w:t xml:space="preserve"> and fauna.</w:t>
            </w:r>
            <w:r w:rsidRPr="007644C4">
              <w:rPr>
                <w:rFonts w:ascii="Arial" w:hAnsi="Arial" w:cs="Arial"/>
              </w:rPr>
              <w:t xml:space="preserve"> </w:t>
            </w:r>
          </w:p>
          <w:p w14:paraId="1F19B569" w14:textId="3B46F6ED" w:rsidR="003B4A3C" w:rsidRPr="00471C04" w:rsidRDefault="002D2EE5" w:rsidP="003B4A3C">
            <w:pPr>
              <w:pStyle w:val="ListParagraph"/>
              <w:numPr>
                <w:ilvl w:val="0"/>
                <w:numId w:val="4"/>
              </w:numPr>
              <w:spacing w:after="0" w:line="240" w:lineRule="auto"/>
              <w:contextualSpacing w:val="0"/>
              <w:rPr>
                <w:rFonts w:ascii="Arial" w:hAnsi="Arial" w:cs="Arial"/>
              </w:rPr>
            </w:pPr>
            <w:r w:rsidRPr="002C0089">
              <w:rPr>
                <w:rFonts w:ascii="Arial" w:hAnsi="Arial" w:cs="Arial"/>
              </w:rPr>
              <w:t xml:space="preserve">We feel it is vital, to protect the special characteristics of the AONB, that this land remains within a classification of agricultural in perpetuity. This will protect it from any development in the future. </w:t>
            </w:r>
          </w:p>
          <w:p w14:paraId="42075294" w14:textId="74FCBE34" w:rsidR="002F5764" w:rsidRDefault="002F5764" w:rsidP="003B4A3C">
            <w:pPr>
              <w:pStyle w:val="NormalWeb"/>
              <w:spacing w:beforeAutospacing="0" w:after="0" w:afterAutospacing="0"/>
              <w:rPr>
                <w:sz w:val="22"/>
                <w:szCs w:val="22"/>
              </w:rPr>
            </w:pPr>
          </w:p>
        </w:tc>
      </w:tr>
      <w:tr w:rsidR="003B4A3C" w:rsidRPr="00AC7006" w14:paraId="15A3E004" w14:textId="77777777" w:rsidTr="002D2EE5">
        <w:tc>
          <w:tcPr>
            <w:tcW w:w="1423" w:type="dxa"/>
            <w:shd w:val="clear" w:color="auto" w:fill="auto"/>
          </w:tcPr>
          <w:p w14:paraId="7B3E2D85" w14:textId="180BAE51" w:rsidR="003B4A3C" w:rsidRPr="00AC7006" w:rsidRDefault="003B4A3C" w:rsidP="003B4A3C">
            <w:pPr>
              <w:spacing w:after="0" w:line="240" w:lineRule="auto"/>
              <w:jc w:val="both"/>
              <w:rPr>
                <w:rFonts w:ascii="Arial" w:hAnsi="Arial" w:cs="Arial"/>
              </w:rPr>
            </w:pPr>
            <w:r w:rsidRPr="00AC7006">
              <w:rPr>
                <w:rFonts w:ascii="Arial" w:hAnsi="Arial" w:cs="Arial"/>
              </w:rPr>
              <w:lastRenderedPageBreak/>
              <w:t xml:space="preserve">AGP </w:t>
            </w:r>
            <w:r>
              <w:rPr>
                <w:rFonts w:ascii="Arial" w:hAnsi="Arial" w:cs="Arial"/>
              </w:rPr>
              <w:t>60</w:t>
            </w:r>
            <w:r w:rsidRPr="00AC7006">
              <w:rPr>
                <w:rFonts w:ascii="Arial" w:hAnsi="Arial" w:cs="Arial"/>
              </w:rPr>
              <w:t>-22.</w:t>
            </w:r>
            <w:r>
              <w:rPr>
                <w:rFonts w:ascii="Arial" w:hAnsi="Arial" w:cs="Arial"/>
              </w:rPr>
              <w:t>2</w:t>
            </w:r>
          </w:p>
        </w:tc>
        <w:tc>
          <w:tcPr>
            <w:tcW w:w="8500" w:type="dxa"/>
            <w:shd w:val="clear" w:color="auto" w:fill="auto"/>
          </w:tcPr>
          <w:p w14:paraId="5B264E56" w14:textId="77777777" w:rsidR="003B4A3C" w:rsidRDefault="0049023C" w:rsidP="003B4A3C">
            <w:pPr>
              <w:pStyle w:val="NormalWeb"/>
              <w:spacing w:beforeAutospacing="0" w:after="0" w:afterAutospacing="0"/>
              <w:rPr>
                <w:sz w:val="22"/>
                <w:szCs w:val="22"/>
              </w:rPr>
            </w:pPr>
            <w:hyperlink r:id="rId9" w:history="1">
              <w:r w:rsidR="003B4A3C">
                <w:rPr>
                  <w:rStyle w:val="Hyperlink"/>
                  <w:rFonts w:ascii="Arial" w:hAnsi="Arial" w:cs="Arial"/>
                  <w:sz w:val="22"/>
                  <w:szCs w:val="22"/>
                </w:rPr>
                <w:t>CH/21/02905/FUL</w:t>
              </w:r>
            </w:hyperlink>
            <w:r w:rsidR="003B4A3C">
              <w:rPr>
                <w:rFonts w:ascii="Arial" w:hAnsi="Arial" w:cs="Arial"/>
                <w:sz w:val="22"/>
                <w:szCs w:val="22"/>
              </w:rPr>
              <w:t xml:space="preserve"> - Case Officer: Calum Thomas (</w:t>
            </w:r>
            <w:proofErr w:type="spellStart"/>
            <w:r w:rsidR="003B4A3C">
              <w:rPr>
                <w:rFonts w:ascii="Arial" w:hAnsi="Arial" w:cs="Arial"/>
                <w:sz w:val="22"/>
                <w:szCs w:val="22"/>
              </w:rPr>
              <w:t>Wk</w:t>
            </w:r>
            <w:proofErr w:type="spellEnd"/>
            <w:r w:rsidR="003B4A3C">
              <w:rPr>
                <w:rFonts w:ascii="Arial" w:hAnsi="Arial" w:cs="Arial"/>
                <w:sz w:val="22"/>
                <w:szCs w:val="22"/>
              </w:rPr>
              <w:t xml:space="preserve"> 43) – extension agreed</w:t>
            </w:r>
          </w:p>
          <w:p w14:paraId="679829A2" w14:textId="77777777" w:rsidR="003B4A3C" w:rsidRDefault="003B4A3C" w:rsidP="003B4A3C">
            <w:pPr>
              <w:pStyle w:val="NormalWeb"/>
              <w:spacing w:beforeAutospacing="0" w:after="0" w:afterAutospacing="0"/>
              <w:rPr>
                <w:rFonts w:ascii="Arial" w:hAnsi="Arial" w:cs="Arial"/>
                <w:sz w:val="22"/>
                <w:szCs w:val="22"/>
              </w:rPr>
            </w:pPr>
            <w:r>
              <w:rPr>
                <w:rFonts w:ascii="Arial" w:hAnsi="Arial" w:cs="Arial"/>
                <w:sz w:val="22"/>
                <w:szCs w:val="22"/>
              </w:rPr>
              <w:t xml:space="preserve">Mr Hughes Land Adjacent </w:t>
            </w:r>
            <w:proofErr w:type="gramStart"/>
            <w:r>
              <w:rPr>
                <w:rFonts w:ascii="Arial" w:hAnsi="Arial" w:cs="Arial"/>
                <w:sz w:val="22"/>
                <w:szCs w:val="22"/>
              </w:rPr>
              <w:t>To</w:t>
            </w:r>
            <w:proofErr w:type="gramEnd"/>
            <w:r>
              <w:rPr>
                <w:rFonts w:ascii="Arial" w:hAnsi="Arial" w:cs="Arial"/>
                <w:sz w:val="22"/>
                <w:szCs w:val="22"/>
              </w:rPr>
              <w:t xml:space="preserve"> Plot A Pond Farm North </w:t>
            </w:r>
            <w:proofErr w:type="spellStart"/>
            <w:r>
              <w:rPr>
                <w:rFonts w:ascii="Arial" w:hAnsi="Arial" w:cs="Arial"/>
                <w:sz w:val="22"/>
                <w:szCs w:val="22"/>
              </w:rPr>
              <w:t>Newells</w:t>
            </w:r>
            <w:proofErr w:type="spellEnd"/>
            <w:r>
              <w:rPr>
                <w:rFonts w:ascii="Arial" w:hAnsi="Arial" w:cs="Arial"/>
                <w:sz w:val="22"/>
                <w:szCs w:val="22"/>
              </w:rPr>
              <w:t xml:space="preserve"> Lane West </w:t>
            </w:r>
            <w:proofErr w:type="spellStart"/>
            <w:r>
              <w:rPr>
                <w:rFonts w:ascii="Arial" w:hAnsi="Arial" w:cs="Arial"/>
                <w:sz w:val="22"/>
                <w:szCs w:val="22"/>
              </w:rPr>
              <w:t>Ashling</w:t>
            </w:r>
            <w:proofErr w:type="spellEnd"/>
          </w:p>
          <w:p w14:paraId="5382175F" w14:textId="77777777" w:rsidR="003B4A3C" w:rsidRDefault="003B4A3C" w:rsidP="003B4A3C">
            <w:pPr>
              <w:pStyle w:val="NormalWeb"/>
              <w:spacing w:beforeAutospacing="0" w:after="0" w:afterAutospacing="0"/>
              <w:rPr>
                <w:rFonts w:ascii="Arial" w:hAnsi="Arial" w:cs="Arial"/>
                <w:sz w:val="22"/>
                <w:szCs w:val="22"/>
              </w:rPr>
            </w:pPr>
            <w:r>
              <w:rPr>
                <w:rFonts w:ascii="Arial" w:hAnsi="Arial" w:cs="Arial"/>
                <w:sz w:val="22"/>
                <w:szCs w:val="22"/>
              </w:rPr>
              <w:t xml:space="preserve">The use of land as a </w:t>
            </w:r>
            <w:proofErr w:type="gramStart"/>
            <w:r>
              <w:rPr>
                <w:rFonts w:ascii="Arial" w:hAnsi="Arial" w:cs="Arial"/>
                <w:sz w:val="22"/>
                <w:szCs w:val="22"/>
              </w:rPr>
              <w:t>travellers</w:t>
            </w:r>
            <w:proofErr w:type="gramEnd"/>
            <w:r>
              <w:rPr>
                <w:rFonts w:ascii="Arial" w:hAnsi="Arial" w:cs="Arial"/>
                <w:sz w:val="22"/>
                <w:szCs w:val="22"/>
              </w:rPr>
              <w:t xml:space="preserve"> caravan site consisting of 2 no. pitches and associated development.</w:t>
            </w:r>
          </w:p>
          <w:p w14:paraId="4217500B" w14:textId="115C8337" w:rsidR="003B4A3C" w:rsidRDefault="00FE47A4" w:rsidP="003B4A3C">
            <w:pPr>
              <w:pStyle w:val="NormalWeb"/>
              <w:spacing w:beforeAutospacing="0" w:after="0" w:afterAutospacing="0"/>
              <w:rPr>
                <w:rFonts w:ascii="Arial" w:hAnsi="Arial" w:cs="Arial"/>
                <w:sz w:val="22"/>
                <w:szCs w:val="22"/>
              </w:rPr>
            </w:pPr>
            <w:r>
              <w:rPr>
                <w:rFonts w:ascii="Arial" w:hAnsi="Arial" w:cs="Arial"/>
                <w:sz w:val="22"/>
                <w:szCs w:val="22"/>
              </w:rPr>
              <w:t xml:space="preserve">The WSCC Fire &amp; Access report stated that the nearest fire hydrant was </w:t>
            </w:r>
            <w:r w:rsidR="0087280F">
              <w:rPr>
                <w:rFonts w:ascii="Arial" w:hAnsi="Arial" w:cs="Arial"/>
                <w:sz w:val="22"/>
                <w:szCs w:val="22"/>
              </w:rPr>
              <w:t xml:space="preserve">too far away from </w:t>
            </w:r>
            <w:r w:rsidR="00D80F3E">
              <w:rPr>
                <w:rFonts w:ascii="Arial" w:hAnsi="Arial" w:cs="Arial"/>
                <w:sz w:val="22"/>
                <w:szCs w:val="22"/>
              </w:rPr>
              <w:t xml:space="preserve">this site. </w:t>
            </w:r>
            <w:r w:rsidR="00752DC6">
              <w:rPr>
                <w:rFonts w:ascii="Arial" w:hAnsi="Arial" w:cs="Arial"/>
                <w:sz w:val="22"/>
                <w:szCs w:val="22"/>
              </w:rPr>
              <w:t xml:space="preserve">It was suggested that </w:t>
            </w:r>
            <w:r w:rsidR="001D0CE6">
              <w:rPr>
                <w:rFonts w:ascii="Arial" w:hAnsi="Arial" w:cs="Arial"/>
                <w:sz w:val="22"/>
                <w:szCs w:val="22"/>
              </w:rPr>
              <w:t>we should comment on this</w:t>
            </w:r>
            <w:r w:rsidR="00A06E64">
              <w:rPr>
                <w:rFonts w:ascii="Arial" w:hAnsi="Arial" w:cs="Arial"/>
                <w:sz w:val="22"/>
                <w:szCs w:val="22"/>
              </w:rPr>
              <w:t>.</w:t>
            </w:r>
            <w:r w:rsidR="001D0CE6">
              <w:rPr>
                <w:rFonts w:ascii="Arial" w:hAnsi="Arial" w:cs="Arial"/>
                <w:sz w:val="22"/>
                <w:szCs w:val="22"/>
              </w:rPr>
              <w:t xml:space="preserve"> </w:t>
            </w:r>
          </w:p>
          <w:p w14:paraId="22F7B44D" w14:textId="2FBCDC8F" w:rsidR="003B4A3C" w:rsidRDefault="00110A5F" w:rsidP="003B4A3C">
            <w:pPr>
              <w:pStyle w:val="NormalWeb"/>
              <w:spacing w:beforeAutospacing="0" w:after="0" w:afterAutospacing="0"/>
              <w:rPr>
                <w:rFonts w:ascii="Arial" w:hAnsi="Arial" w:cs="Arial"/>
                <w:sz w:val="22"/>
                <w:szCs w:val="22"/>
              </w:rPr>
            </w:pPr>
            <w:r>
              <w:rPr>
                <w:rFonts w:ascii="Arial" w:hAnsi="Arial" w:cs="Arial"/>
                <w:sz w:val="22"/>
                <w:szCs w:val="22"/>
              </w:rPr>
              <w:t>Councillors were unclear about the location of the sites. District Cllr Plant suggested that the CDC mapping system should be accessed which showed exactly where the sites were</w:t>
            </w:r>
            <w:r w:rsidR="00B26C57">
              <w:rPr>
                <w:rFonts w:ascii="Arial" w:hAnsi="Arial" w:cs="Arial"/>
                <w:sz w:val="22"/>
                <w:szCs w:val="22"/>
              </w:rPr>
              <w:t xml:space="preserve"> just below the A27. </w:t>
            </w:r>
            <w:r w:rsidR="00FC4D2E">
              <w:rPr>
                <w:rFonts w:ascii="Arial" w:hAnsi="Arial" w:cs="Arial"/>
                <w:sz w:val="22"/>
                <w:szCs w:val="22"/>
              </w:rPr>
              <w:t xml:space="preserve">It was suggested that perhaps the link to CDC’s mapping system could be included in the application on the portal. </w:t>
            </w:r>
            <w:r w:rsidR="003B4A3C">
              <w:rPr>
                <w:rFonts w:ascii="Arial" w:hAnsi="Arial" w:cs="Arial"/>
                <w:sz w:val="22"/>
                <w:szCs w:val="22"/>
              </w:rPr>
              <w:t> </w:t>
            </w:r>
          </w:p>
          <w:p w14:paraId="79781DB7" w14:textId="652A528C" w:rsidR="000E0F58" w:rsidRPr="00AC7006" w:rsidRDefault="000E0F58" w:rsidP="000E0F58">
            <w:pPr>
              <w:pStyle w:val="NormalWeb"/>
              <w:spacing w:beforeAutospacing="0" w:after="0" w:afterAutospacing="0"/>
              <w:rPr>
                <w:rFonts w:ascii="Arial" w:hAnsi="Arial" w:cs="Arial"/>
                <w:b/>
                <w:bCs/>
                <w:sz w:val="22"/>
                <w:szCs w:val="22"/>
              </w:rPr>
            </w:pPr>
            <w:r w:rsidRPr="00AC7006">
              <w:rPr>
                <w:rFonts w:ascii="Arial" w:hAnsi="Arial" w:cs="Arial"/>
                <w:b/>
                <w:bCs/>
                <w:sz w:val="22"/>
                <w:szCs w:val="22"/>
              </w:rPr>
              <w:t>Recommendation under the Scheme of Delegation dated 27 May 2021</w:t>
            </w:r>
            <w:r w:rsidR="00C12C75">
              <w:rPr>
                <w:rFonts w:ascii="Arial" w:hAnsi="Arial" w:cs="Arial"/>
                <w:b/>
                <w:bCs/>
                <w:sz w:val="22"/>
                <w:szCs w:val="22"/>
              </w:rPr>
              <w:t xml:space="preserve"> and revised on 28 October 2021</w:t>
            </w:r>
            <w:r w:rsidRPr="00AC7006">
              <w:rPr>
                <w:rFonts w:ascii="Arial" w:hAnsi="Arial" w:cs="Arial"/>
                <w:b/>
                <w:bCs/>
                <w:sz w:val="22"/>
                <w:szCs w:val="22"/>
              </w:rPr>
              <w:t xml:space="preserve">: </w:t>
            </w:r>
          </w:p>
          <w:p w14:paraId="16680F83" w14:textId="77777777" w:rsidR="003B4A3C" w:rsidRDefault="00D15538" w:rsidP="003B4A3C">
            <w:pPr>
              <w:pStyle w:val="NormalWeb"/>
              <w:spacing w:beforeAutospacing="0" w:after="0" w:afterAutospacing="0"/>
              <w:rPr>
                <w:rFonts w:ascii="Arial" w:hAnsi="Arial" w:cs="Arial"/>
                <w:sz w:val="22"/>
                <w:szCs w:val="22"/>
              </w:rPr>
            </w:pPr>
            <w:r>
              <w:rPr>
                <w:rFonts w:ascii="Arial" w:hAnsi="Arial" w:cs="Arial"/>
                <w:sz w:val="22"/>
                <w:szCs w:val="22"/>
              </w:rPr>
              <w:lastRenderedPageBreak/>
              <w:t xml:space="preserve">That the Council neither supports nor objects to this planning application but </w:t>
            </w:r>
            <w:r w:rsidR="00A06E64">
              <w:rPr>
                <w:rFonts w:ascii="Arial" w:hAnsi="Arial" w:cs="Arial"/>
                <w:sz w:val="22"/>
                <w:szCs w:val="22"/>
              </w:rPr>
              <w:t xml:space="preserve">would </w:t>
            </w:r>
            <w:r w:rsidR="00FB6C83">
              <w:rPr>
                <w:rFonts w:ascii="Arial" w:hAnsi="Arial" w:cs="Arial"/>
                <w:sz w:val="22"/>
                <w:szCs w:val="22"/>
              </w:rPr>
              <w:t xml:space="preserve">concur with WSCC Fire &amp; Access regarding the availability </w:t>
            </w:r>
            <w:r w:rsidR="00A06E64">
              <w:rPr>
                <w:rFonts w:ascii="Arial" w:hAnsi="Arial" w:cs="Arial"/>
                <w:sz w:val="22"/>
                <w:szCs w:val="22"/>
              </w:rPr>
              <w:t xml:space="preserve">of water </w:t>
            </w:r>
            <w:r w:rsidR="00BB62B2">
              <w:rPr>
                <w:rFonts w:ascii="Arial" w:hAnsi="Arial" w:cs="Arial"/>
                <w:sz w:val="22"/>
                <w:szCs w:val="22"/>
              </w:rPr>
              <w:t xml:space="preserve">for firefighting </w:t>
            </w:r>
            <w:r w:rsidR="00A06E64">
              <w:rPr>
                <w:rFonts w:ascii="Arial" w:hAnsi="Arial" w:cs="Arial"/>
                <w:sz w:val="22"/>
                <w:szCs w:val="22"/>
              </w:rPr>
              <w:t>and suggest</w:t>
            </w:r>
            <w:r w:rsidR="00BB62B2">
              <w:rPr>
                <w:rFonts w:ascii="Arial" w:hAnsi="Arial" w:cs="Arial"/>
                <w:sz w:val="22"/>
                <w:szCs w:val="22"/>
              </w:rPr>
              <w:t xml:space="preserve">s </w:t>
            </w:r>
            <w:r w:rsidR="00A06E64">
              <w:rPr>
                <w:rFonts w:ascii="Arial" w:hAnsi="Arial" w:cs="Arial"/>
                <w:sz w:val="22"/>
                <w:szCs w:val="22"/>
              </w:rPr>
              <w:t xml:space="preserve">that </w:t>
            </w:r>
            <w:r w:rsidR="002B1917">
              <w:rPr>
                <w:rFonts w:ascii="Arial" w:hAnsi="Arial" w:cs="Arial"/>
                <w:sz w:val="22"/>
                <w:szCs w:val="22"/>
              </w:rPr>
              <w:t xml:space="preserve">the </w:t>
            </w:r>
            <w:r w:rsidR="00A06E64">
              <w:rPr>
                <w:rFonts w:ascii="Arial" w:hAnsi="Arial" w:cs="Arial"/>
                <w:sz w:val="22"/>
                <w:szCs w:val="22"/>
              </w:rPr>
              <w:t xml:space="preserve">correct remedial action is taken before the static homes are occupied. </w:t>
            </w:r>
          </w:p>
          <w:p w14:paraId="1B653B62" w14:textId="77190880" w:rsidR="00CF3234" w:rsidRPr="000A06FD" w:rsidRDefault="00CF3234" w:rsidP="003B4A3C">
            <w:pPr>
              <w:pStyle w:val="NormalWeb"/>
              <w:spacing w:beforeAutospacing="0" w:after="0" w:afterAutospacing="0"/>
              <w:rPr>
                <w:rFonts w:ascii="Arial" w:hAnsi="Arial" w:cs="Arial"/>
                <w:sz w:val="22"/>
                <w:szCs w:val="22"/>
              </w:rPr>
            </w:pPr>
          </w:p>
        </w:tc>
      </w:tr>
      <w:tr w:rsidR="003B4A3C" w:rsidRPr="00AC7006" w14:paraId="527FB2A3" w14:textId="77777777" w:rsidTr="002D2EE5">
        <w:tc>
          <w:tcPr>
            <w:tcW w:w="1423" w:type="dxa"/>
            <w:shd w:val="clear" w:color="auto" w:fill="auto"/>
          </w:tcPr>
          <w:p w14:paraId="2CF38C56" w14:textId="6FCA899C" w:rsidR="003B4A3C" w:rsidRPr="00AC7006" w:rsidRDefault="003B4A3C" w:rsidP="003B4A3C">
            <w:pPr>
              <w:spacing w:after="0" w:line="240" w:lineRule="auto"/>
              <w:jc w:val="both"/>
              <w:rPr>
                <w:rFonts w:ascii="Arial" w:hAnsi="Arial" w:cs="Arial"/>
              </w:rPr>
            </w:pPr>
            <w:r w:rsidRPr="00AC7006">
              <w:rPr>
                <w:rFonts w:ascii="Arial" w:hAnsi="Arial" w:cs="Arial"/>
              </w:rPr>
              <w:lastRenderedPageBreak/>
              <w:t xml:space="preserve">AGP </w:t>
            </w:r>
            <w:r>
              <w:rPr>
                <w:rFonts w:ascii="Arial" w:hAnsi="Arial" w:cs="Arial"/>
              </w:rPr>
              <w:t>60</w:t>
            </w:r>
            <w:r w:rsidRPr="00AC7006">
              <w:rPr>
                <w:rFonts w:ascii="Arial" w:hAnsi="Arial" w:cs="Arial"/>
              </w:rPr>
              <w:t>-22.</w:t>
            </w:r>
            <w:r>
              <w:rPr>
                <w:rFonts w:ascii="Arial" w:hAnsi="Arial" w:cs="Arial"/>
              </w:rPr>
              <w:t>3</w:t>
            </w:r>
          </w:p>
        </w:tc>
        <w:tc>
          <w:tcPr>
            <w:tcW w:w="8500" w:type="dxa"/>
            <w:shd w:val="clear" w:color="auto" w:fill="auto"/>
          </w:tcPr>
          <w:p w14:paraId="65276CA4" w14:textId="77777777" w:rsidR="003B4A3C" w:rsidRDefault="0049023C" w:rsidP="003B4A3C">
            <w:pPr>
              <w:pStyle w:val="NormalWeb"/>
              <w:spacing w:beforeAutospacing="0" w:after="0" w:afterAutospacing="0"/>
              <w:rPr>
                <w:sz w:val="22"/>
                <w:szCs w:val="22"/>
              </w:rPr>
            </w:pPr>
            <w:hyperlink r:id="rId10" w:history="1">
              <w:r w:rsidR="003B4A3C">
                <w:rPr>
                  <w:rStyle w:val="Hyperlink"/>
                  <w:rFonts w:ascii="Arial" w:hAnsi="Arial" w:cs="Arial"/>
                  <w:sz w:val="22"/>
                  <w:szCs w:val="22"/>
                </w:rPr>
                <w:t>21/03139/FUL</w:t>
              </w:r>
            </w:hyperlink>
            <w:r w:rsidR="003B4A3C">
              <w:rPr>
                <w:rFonts w:ascii="Arial" w:hAnsi="Arial" w:cs="Arial"/>
                <w:sz w:val="22"/>
                <w:szCs w:val="22"/>
              </w:rPr>
              <w:t xml:space="preserve"> – Case Officer: Rebecca Perris (</w:t>
            </w:r>
            <w:proofErr w:type="spellStart"/>
            <w:r w:rsidR="003B4A3C">
              <w:rPr>
                <w:rFonts w:ascii="Arial" w:hAnsi="Arial" w:cs="Arial"/>
                <w:sz w:val="22"/>
                <w:szCs w:val="22"/>
              </w:rPr>
              <w:t>Wk</w:t>
            </w:r>
            <w:proofErr w:type="spellEnd"/>
            <w:r w:rsidR="003B4A3C">
              <w:rPr>
                <w:rFonts w:ascii="Arial" w:hAnsi="Arial" w:cs="Arial"/>
                <w:sz w:val="22"/>
                <w:szCs w:val="22"/>
              </w:rPr>
              <w:t xml:space="preserve"> 44)</w:t>
            </w:r>
          </w:p>
          <w:p w14:paraId="347FC49E" w14:textId="77777777" w:rsidR="003B4A3C" w:rsidRDefault="003B4A3C" w:rsidP="003B4A3C">
            <w:pPr>
              <w:pStyle w:val="NormalWeb"/>
              <w:spacing w:beforeAutospacing="0" w:after="0" w:afterAutospacing="0"/>
              <w:rPr>
                <w:rFonts w:ascii="Arial" w:hAnsi="Arial" w:cs="Arial"/>
                <w:sz w:val="22"/>
                <w:szCs w:val="22"/>
              </w:rPr>
            </w:pPr>
            <w:r>
              <w:rPr>
                <w:rFonts w:ascii="Arial" w:hAnsi="Arial" w:cs="Arial"/>
                <w:sz w:val="22"/>
                <w:szCs w:val="22"/>
              </w:rPr>
              <w:t xml:space="preserve">Orchard Farm Drift Lane </w:t>
            </w:r>
            <w:proofErr w:type="spellStart"/>
            <w:r>
              <w:rPr>
                <w:rFonts w:ascii="Arial" w:hAnsi="Arial" w:cs="Arial"/>
                <w:sz w:val="22"/>
                <w:szCs w:val="22"/>
              </w:rPr>
              <w:t>Chidham</w:t>
            </w:r>
            <w:proofErr w:type="spellEnd"/>
            <w:r>
              <w:rPr>
                <w:rFonts w:ascii="Arial" w:hAnsi="Arial" w:cs="Arial"/>
                <w:sz w:val="22"/>
                <w:szCs w:val="22"/>
              </w:rPr>
              <w:t xml:space="preserve"> PO18 8PP </w:t>
            </w:r>
          </w:p>
          <w:p w14:paraId="24A6B09A" w14:textId="77777777" w:rsidR="003B4A3C" w:rsidRDefault="003B4A3C" w:rsidP="003B4A3C">
            <w:pPr>
              <w:pStyle w:val="NormalWeb"/>
              <w:spacing w:beforeAutospacing="0" w:after="0" w:afterAutospacing="0"/>
              <w:rPr>
                <w:rFonts w:ascii="Arial" w:hAnsi="Arial" w:cs="Arial"/>
                <w:sz w:val="22"/>
                <w:szCs w:val="22"/>
              </w:rPr>
            </w:pPr>
            <w:r>
              <w:rPr>
                <w:rFonts w:ascii="Arial" w:hAnsi="Arial" w:cs="Arial"/>
                <w:sz w:val="22"/>
                <w:szCs w:val="22"/>
              </w:rPr>
              <w:t>Erection of detached dwelling. Alternative scheme to that approved under application 20/00164/OUT.</w:t>
            </w:r>
          </w:p>
          <w:p w14:paraId="54FABB81" w14:textId="3EC3C247" w:rsidR="003B4A3C" w:rsidRDefault="002B1917" w:rsidP="003B4A3C">
            <w:pPr>
              <w:pStyle w:val="NormalWeb"/>
              <w:spacing w:beforeAutospacing="0" w:after="0" w:afterAutospacing="0"/>
              <w:rPr>
                <w:rFonts w:ascii="Arial" w:hAnsi="Arial" w:cs="Arial"/>
                <w:sz w:val="22"/>
                <w:szCs w:val="22"/>
              </w:rPr>
            </w:pPr>
            <w:r>
              <w:rPr>
                <w:rFonts w:ascii="Arial" w:hAnsi="Arial" w:cs="Arial"/>
                <w:sz w:val="22"/>
                <w:szCs w:val="22"/>
              </w:rPr>
              <w:t xml:space="preserve">It appeared that this alternative scheme incorporated dormer windows on a similar footprint as the previous application. </w:t>
            </w:r>
          </w:p>
          <w:p w14:paraId="526A5A84" w14:textId="6A2E51E3" w:rsidR="006F42BD" w:rsidRPr="00AC7006" w:rsidRDefault="000E0F58" w:rsidP="006F42BD">
            <w:pPr>
              <w:pStyle w:val="NormalWeb"/>
              <w:spacing w:beforeAutospacing="0" w:after="0" w:afterAutospacing="0"/>
              <w:rPr>
                <w:rFonts w:ascii="Arial" w:hAnsi="Arial" w:cs="Arial"/>
                <w:b/>
                <w:bCs/>
                <w:sz w:val="22"/>
                <w:szCs w:val="22"/>
              </w:rPr>
            </w:pPr>
            <w:r w:rsidRPr="00AC7006">
              <w:rPr>
                <w:rFonts w:ascii="Arial" w:hAnsi="Arial" w:cs="Arial"/>
                <w:b/>
                <w:bCs/>
                <w:sz w:val="22"/>
                <w:szCs w:val="22"/>
              </w:rPr>
              <w:t>Recommendation under the Scheme of Delegation dated 27 May 2021</w:t>
            </w:r>
            <w:r w:rsidR="006F42BD">
              <w:rPr>
                <w:rFonts w:ascii="Arial" w:hAnsi="Arial" w:cs="Arial"/>
                <w:b/>
                <w:bCs/>
                <w:sz w:val="22"/>
                <w:szCs w:val="22"/>
              </w:rPr>
              <w:t xml:space="preserve"> and </w:t>
            </w:r>
            <w:r w:rsidR="00C12C75">
              <w:rPr>
                <w:rFonts w:ascii="Arial" w:hAnsi="Arial" w:cs="Arial"/>
                <w:b/>
                <w:bCs/>
                <w:sz w:val="22"/>
                <w:szCs w:val="22"/>
              </w:rPr>
              <w:t>revised</w:t>
            </w:r>
            <w:r w:rsidR="006F42BD">
              <w:rPr>
                <w:rFonts w:ascii="Arial" w:hAnsi="Arial" w:cs="Arial"/>
                <w:b/>
                <w:bCs/>
                <w:sz w:val="22"/>
                <w:szCs w:val="22"/>
              </w:rPr>
              <w:t xml:space="preserve"> on 28 October 2021</w:t>
            </w:r>
            <w:r w:rsidR="006F42BD" w:rsidRPr="00AC7006">
              <w:rPr>
                <w:rFonts w:ascii="Arial" w:hAnsi="Arial" w:cs="Arial"/>
                <w:b/>
                <w:bCs/>
                <w:sz w:val="22"/>
                <w:szCs w:val="22"/>
              </w:rPr>
              <w:t xml:space="preserve">: </w:t>
            </w:r>
          </w:p>
          <w:p w14:paraId="63ECD06E" w14:textId="77777777" w:rsidR="003B4A3C" w:rsidRDefault="006F42BD" w:rsidP="003B4A3C">
            <w:pPr>
              <w:pStyle w:val="NormalWeb"/>
              <w:spacing w:beforeAutospacing="0" w:after="0" w:afterAutospacing="0"/>
              <w:rPr>
                <w:rFonts w:ascii="Arial" w:hAnsi="Arial" w:cs="Arial"/>
                <w:sz w:val="22"/>
                <w:szCs w:val="22"/>
              </w:rPr>
            </w:pPr>
            <w:r>
              <w:rPr>
                <w:rFonts w:ascii="Arial" w:hAnsi="Arial" w:cs="Arial"/>
                <w:sz w:val="22"/>
                <w:szCs w:val="22"/>
              </w:rPr>
              <w:t>That t</w:t>
            </w:r>
            <w:r w:rsidR="000E0F58" w:rsidRPr="00AC7006">
              <w:rPr>
                <w:rFonts w:ascii="Arial" w:hAnsi="Arial" w:cs="Arial"/>
                <w:sz w:val="22"/>
                <w:szCs w:val="22"/>
              </w:rPr>
              <w:t>h</w:t>
            </w:r>
            <w:r w:rsidR="00596AC3">
              <w:rPr>
                <w:rFonts w:ascii="Arial" w:hAnsi="Arial" w:cs="Arial"/>
                <w:sz w:val="22"/>
                <w:szCs w:val="22"/>
              </w:rPr>
              <w:t>e Council supports this application and has no comment to make.</w:t>
            </w:r>
          </w:p>
          <w:p w14:paraId="165B956A" w14:textId="6FF6A38A" w:rsidR="00CF3234" w:rsidRPr="00AC7006" w:rsidRDefault="00CF3234" w:rsidP="003B4A3C">
            <w:pPr>
              <w:pStyle w:val="NormalWeb"/>
              <w:spacing w:beforeAutospacing="0" w:after="0" w:afterAutospacing="0"/>
              <w:rPr>
                <w:rFonts w:ascii="Arial" w:hAnsi="Arial" w:cs="Arial"/>
                <w:sz w:val="22"/>
                <w:szCs w:val="22"/>
              </w:rPr>
            </w:pPr>
          </w:p>
        </w:tc>
      </w:tr>
      <w:tr w:rsidR="003B4A3C" w:rsidRPr="00AC7006" w14:paraId="7684173C" w14:textId="77777777" w:rsidTr="002D2EE5">
        <w:tc>
          <w:tcPr>
            <w:tcW w:w="1423" w:type="dxa"/>
            <w:shd w:val="clear" w:color="auto" w:fill="auto"/>
          </w:tcPr>
          <w:p w14:paraId="756BFF40" w14:textId="59C7A66A" w:rsidR="003B4A3C" w:rsidRPr="00AC7006" w:rsidRDefault="003B4A3C" w:rsidP="003B4A3C">
            <w:pPr>
              <w:spacing w:after="0" w:line="240" w:lineRule="auto"/>
              <w:jc w:val="both"/>
              <w:rPr>
                <w:rFonts w:ascii="Arial" w:hAnsi="Arial" w:cs="Arial"/>
              </w:rPr>
            </w:pPr>
            <w:r w:rsidRPr="00AC7006">
              <w:rPr>
                <w:rFonts w:ascii="Arial" w:hAnsi="Arial" w:cs="Arial"/>
              </w:rPr>
              <w:t xml:space="preserve">AGP </w:t>
            </w:r>
            <w:r>
              <w:rPr>
                <w:rFonts w:ascii="Arial" w:hAnsi="Arial" w:cs="Arial"/>
              </w:rPr>
              <w:t>60-</w:t>
            </w:r>
            <w:r w:rsidRPr="00AC7006">
              <w:rPr>
                <w:rFonts w:ascii="Arial" w:hAnsi="Arial" w:cs="Arial"/>
              </w:rPr>
              <w:t>22.</w:t>
            </w:r>
            <w:r>
              <w:rPr>
                <w:rFonts w:ascii="Arial" w:hAnsi="Arial" w:cs="Arial"/>
              </w:rPr>
              <w:t>4</w:t>
            </w:r>
          </w:p>
        </w:tc>
        <w:tc>
          <w:tcPr>
            <w:tcW w:w="8500" w:type="dxa"/>
            <w:shd w:val="clear" w:color="auto" w:fill="auto"/>
          </w:tcPr>
          <w:p w14:paraId="2DD1353C" w14:textId="77777777" w:rsidR="003B4A3C" w:rsidRDefault="0049023C" w:rsidP="003B4A3C">
            <w:pPr>
              <w:pStyle w:val="NormalWeb"/>
              <w:spacing w:beforeAutospacing="0" w:after="0" w:afterAutospacing="0"/>
              <w:rPr>
                <w:sz w:val="22"/>
                <w:szCs w:val="22"/>
              </w:rPr>
            </w:pPr>
            <w:hyperlink r:id="rId11" w:history="1">
              <w:r w:rsidR="003B4A3C">
                <w:rPr>
                  <w:rStyle w:val="Hyperlink"/>
                  <w:rFonts w:ascii="Arial" w:hAnsi="Arial" w:cs="Arial"/>
                  <w:sz w:val="22"/>
                  <w:szCs w:val="22"/>
                </w:rPr>
                <w:t>21/01714/FUL</w:t>
              </w:r>
            </w:hyperlink>
            <w:r w:rsidR="003B4A3C">
              <w:rPr>
                <w:rFonts w:ascii="Arial" w:hAnsi="Arial" w:cs="Arial"/>
                <w:sz w:val="22"/>
                <w:szCs w:val="22"/>
              </w:rPr>
              <w:t xml:space="preserve"> – Case Officer: Calum Thomas (</w:t>
            </w:r>
            <w:proofErr w:type="spellStart"/>
            <w:r w:rsidR="003B4A3C">
              <w:rPr>
                <w:rFonts w:ascii="Arial" w:hAnsi="Arial" w:cs="Arial"/>
                <w:sz w:val="22"/>
                <w:szCs w:val="22"/>
              </w:rPr>
              <w:t>Wk</w:t>
            </w:r>
            <w:proofErr w:type="spellEnd"/>
            <w:r w:rsidR="003B4A3C">
              <w:rPr>
                <w:rFonts w:ascii="Arial" w:hAnsi="Arial" w:cs="Arial"/>
                <w:sz w:val="22"/>
                <w:szCs w:val="22"/>
              </w:rPr>
              <w:t xml:space="preserve"> 46)</w:t>
            </w:r>
          </w:p>
          <w:p w14:paraId="4DF413C4" w14:textId="77777777" w:rsidR="003B4A3C" w:rsidRDefault="003B4A3C" w:rsidP="003B4A3C">
            <w:pPr>
              <w:pStyle w:val="NormalWeb"/>
              <w:spacing w:beforeAutospacing="0" w:after="0" w:afterAutospacing="0"/>
              <w:rPr>
                <w:rFonts w:ascii="Arial" w:hAnsi="Arial" w:cs="Arial"/>
                <w:sz w:val="22"/>
                <w:szCs w:val="22"/>
              </w:rPr>
            </w:pPr>
            <w:r>
              <w:rPr>
                <w:rFonts w:ascii="Arial" w:hAnsi="Arial" w:cs="Arial"/>
                <w:sz w:val="22"/>
                <w:szCs w:val="22"/>
              </w:rPr>
              <w:t xml:space="preserve">Plot A, Pond Farm, </w:t>
            </w:r>
            <w:proofErr w:type="spellStart"/>
            <w:r>
              <w:rPr>
                <w:rFonts w:ascii="Arial" w:hAnsi="Arial" w:cs="Arial"/>
                <w:sz w:val="22"/>
                <w:szCs w:val="22"/>
              </w:rPr>
              <w:t>Newells</w:t>
            </w:r>
            <w:proofErr w:type="spellEnd"/>
            <w:r>
              <w:rPr>
                <w:rFonts w:ascii="Arial" w:hAnsi="Arial" w:cs="Arial"/>
                <w:sz w:val="22"/>
                <w:szCs w:val="22"/>
              </w:rPr>
              <w:t xml:space="preserve"> Lane, West </w:t>
            </w:r>
            <w:proofErr w:type="spellStart"/>
            <w:r>
              <w:rPr>
                <w:rFonts w:ascii="Arial" w:hAnsi="Arial" w:cs="Arial"/>
                <w:sz w:val="22"/>
                <w:szCs w:val="22"/>
              </w:rPr>
              <w:t>Ashling</w:t>
            </w:r>
            <w:proofErr w:type="spellEnd"/>
            <w:r>
              <w:rPr>
                <w:rFonts w:ascii="Arial" w:hAnsi="Arial" w:cs="Arial"/>
                <w:sz w:val="22"/>
                <w:szCs w:val="22"/>
              </w:rPr>
              <w:t>, Chichester, PO18 8DF</w:t>
            </w:r>
          </w:p>
          <w:p w14:paraId="44838CE9" w14:textId="77777777" w:rsidR="003B4A3C" w:rsidRDefault="003B4A3C" w:rsidP="003B4A3C">
            <w:pPr>
              <w:pStyle w:val="NormalWeb"/>
              <w:spacing w:beforeAutospacing="0" w:after="0" w:afterAutospacing="0"/>
              <w:rPr>
                <w:rFonts w:ascii="Arial" w:hAnsi="Arial" w:cs="Arial"/>
                <w:sz w:val="22"/>
                <w:szCs w:val="22"/>
              </w:rPr>
            </w:pPr>
            <w:r>
              <w:rPr>
                <w:rFonts w:ascii="Arial" w:hAnsi="Arial" w:cs="Arial"/>
                <w:sz w:val="22"/>
                <w:szCs w:val="22"/>
              </w:rPr>
              <w:t>1 no. additional travellers caravan pitch consisting of 1 no. mobile home and 1 no. touring caravan and associated works, within red line of existing consent CH/19/02880/FUL.</w:t>
            </w:r>
          </w:p>
          <w:p w14:paraId="488776C3" w14:textId="72FEE4C2" w:rsidR="006F42BD" w:rsidRPr="00AC7006" w:rsidRDefault="006525FD" w:rsidP="006F42BD">
            <w:pPr>
              <w:pStyle w:val="NormalWeb"/>
              <w:spacing w:beforeAutospacing="0" w:after="0" w:afterAutospacing="0"/>
              <w:rPr>
                <w:rFonts w:ascii="Arial" w:hAnsi="Arial" w:cs="Arial"/>
                <w:b/>
                <w:bCs/>
                <w:sz w:val="22"/>
                <w:szCs w:val="22"/>
              </w:rPr>
            </w:pPr>
            <w:r w:rsidRPr="00AC7006">
              <w:rPr>
                <w:rFonts w:ascii="Arial" w:hAnsi="Arial" w:cs="Arial"/>
                <w:b/>
                <w:bCs/>
                <w:sz w:val="22"/>
                <w:szCs w:val="22"/>
              </w:rPr>
              <w:t>Recommendation under the Scheme of Delegation dated 27 May 2021</w:t>
            </w:r>
            <w:r w:rsidR="006F42BD">
              <w:rPr>
                <w:rFonts w:ascii="Arial" w:hAnsi="Arial" w:cs="Arial"/>
                <w:b/>
                <w:bCs/>
                <w:sz w:val="22"/>
                <w:szCs w:val="22"/>
              </w:rPr>
              <w:t xml:space="preserve"> and </w:t>
            </w:r>
            <w:r w:rsidR="00C12C75">
              <w:rPr>
                <w:rFonts w:ascii="Arial" w:hAnsi="Arial" w:cs="Arial"/>
                <w:b/>
                <w:bCs/>
                <w:sz w:val="22"/>
                <w:szCs w:val="22"/>
              </w:rPr>
              <w:t>revised</w:t>
            </w:r>
            <w:r w:rsidR="006F42BD">
              <w:rPr>
                <w:rFonts w:ascii="Arial" w:hAnsi="Arial" w:cs="Arial"/>
                <w:b/>
                <w:bCs/>
                <w:sz w:val="22"/>
                <w:szCs w:val="22"/>
              </w:rPr>
              <w:t xml:space="preserve"> on 28 October 2021</w:t>
            </w:r>
            <w:r w:rsidR="006F42BD" w:rsidRPr="00AC7006">
              <w:rPr>
                <w:rFonts w:ascii="Arial" w:hAnsi="Arial" w:cs="Arial"/>
                <w:b/>
                <w:bCs/>
                <w:sz w:val="22"/>
                <w:szCs w:val="22"/>
              </w:rPr>
              <w:t xml:space="preserve">: </w:t>
            </w:r>
          </w:p>
          <w:p w14:paraId="578691D5" w14:textId="2C4E1673" w:rsidR="00596AC3" w:rsidRDefault="00596AC3" w:rsidP="00596AC3">
            <w:pPr>
              <w:pStyle w:val="NormalWeb"/>
              <w:spacing w:beforeAutospacing="0" w:after="0" w:afterAutospacing="0"/>
              <w:rPr>
                <w:rFonts w:ascii="Arial" w:hAnsi="Arial" w:cs="Arial"/>
                <w:sz w:val="22"/>
                <w:szCs w:val="22"/>
              </w:rPr>
            </w:pPr>
            <w:r>
              <w:rPr>
                <w:rFonts w:ascii="Arial" w:hAnsi="Arial" w:cs="Arial"/>
                <w:sz w:val="22"/>
                <w:szCs w:val="22"/>
              </w:rPr>
              <w:t xml:space="preserve">That the Council neither supports nor objects to this planning application but would </w:t>
            </w:r>
            <w:r w:rsidR="006F42BD">
              <w:rPr>
                <w:rFonts w:ascii="Arial" w:hAnsi="Arial" w:cs="Arial"/>
                <w:sz w:val="22"/>
                <w:szCs w:val="22"/>
              </w:rPr>
              <w:t xml:space="preserve">raise the issue in a </w:t>
            </w:r>
            <w:r>
              <w:rPr>
                <w:rFonts w:ascii="Arial" w:hAnsi="Arial" w:cs="Arial"/>
                <w:sz w:val="22"/>
                <w:szCs w:val="22"/>
              </w:rPr>
              <w:t xml:space="preserve">related application </w:t>
            </w:r>
            <w:r w:rsidR="00276CFC">
              <w:rPr>
                <w:rFonts w:ascii="Arial" w:hAnsi="Arial" w:cs="Arial"/>
                <w:sz w:val="22"/>
                <w:szCs w:val="22"/>
              </w:rPr>
              <w:t>re</w:t>
            </w:r>
            <w:r>
              <w:rPr>
                <w:rFonts w:ascii="Arial" w:hAnsi="Arial" w:cs="Arial"/>
                <w:sz w:val="22"/>
                <w:szCs w:val="22"/>
              </w:rPr>
              <w:t xml:space="preserve">garding the availability of water </w:t>
            </w:r>
            <w:r w:rsidR="00BB62B2">
              <w:rPr>
                <w:rFonts w:ascii="Arial" w:hAnsi="Arial" w:cs="Arial"/>
                <w:sz w:val="22"/>
                <w:szCs w:val="22"/>
              </w:rPr>
              <w:t xml:space="preserve">for firefighting </w:t>
            </w:r>
            <w:r>
              <w:rPr>
                <w:rFonts w:ascii="Arial" w:hAnsi="Arial" w:cs="Arial"/>
                <w:sz w:val="22"/>
                <w:szCs w:val="22"/>
              </w:rPr>
              <w:t>and suggest</w:t>
            </w:r>
            <w:r w:rsidR="00BB62B2">
              <w:rPr>
                <w:rFonts w:ascii="Arial" w:hAnsi="Arial" w:cs="Arial"/>
                <w:sz w:val="22"/>
                <w:szCs w:val="22"/>
              </w:rPr>
              <w:t>s</w:t>
            </w:r>
            <w:r>
              <w:rPr>
                <w:rFonts w:ascii="Arial" w:hAnsi="Arial" w:cs="Arial"/>
                <w:sz w:val="22"/>
                <w:szCs w:val="22"/>
              </w:rPr>
              <w:t xml:space="preserve"> that the correct remedial action is taken before the static home</w:t>
            </w:r>
            <w:r w:rsidR="00276CFC">
              <w:rPr>
                <w:rFonts w:ascii="Arial" w:hAnsi="Arial" w:cs="Arial"/>
                <w:sz w:val="22"/>
                <w:szCs w:val="22"/>
              </w:rPr>
              <w:t>s are</w:t>
            </w:r>
            <w:r>
              <w:rPr>
                <w:rFonts w:ascii="Arial" w:hAnsi="Arial" w:cs="Arial"/>
                <w:sz w:val="22"/>
                <w:szCs w:val="22"/>
              </w:rPr>
              <w:t xml:space="preserve"> occupied. </w:t>
            </w:r>
          </w:p>
          <w:p w14:paraId="4B2C1DE7" w14:textId="21FEBC1E" w:rsidR="006525FD" w:rsidRPr="00AC7006" w:rsidRDefault="006525FD" w:rsidP="00596AC3">
            <w:pPr>
              <w:pStyle w:val="NormalWeb"/>
              <w:spacing w:beforeAutospacing="0" w:after="0" w:afterAutospacing="0"/>
              <w:rPr>
                <w:rFonts w:ascii="Arial" w:hAnsi="Arial" w:cs="Arial"/>
                <w:color w:val="FF0000"/>
                <w:sz w:val="22"/>
                <w:szCs w:val="22"/>
              </w:rPr>
            </w:pPr>
          </w:p>
        </w:tc>
      </w:tr>
      <w:tr w:rsidR="00BA1D23" w:rsidRPr="00AC7006" w14:paraId="1934C3CA" w14:textId="77777777" w:rsidTr="002D2EE5">
        <w:tc>
          <w:tcPr>
            <w:tcW w:w="1423" w:type="dxa"/>
            <w:shd w:val="clear" w:color="auto" w:fill="auto"/>
          </w:tcPr>
          <w:p w14:paraId="7A6DBED7" w14:textId="7309D445"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61</w:t>
            </w:r>
            <w:r w:rsidRPr="00AC7006">
              <w:rPr>
                <w:rFonts w:ascii="Arial" w:hAnsi="Arial" w:cs="Arial"/>
              </w:rPr>
              <w:t>-22</w:t>
            </w:r>
          </w:p>
        </w:tc>
        <w:tc>
          <w:tcPr>
            <w:tcW w:w="8500" w:type="dxa"/>
            <w:shd w:val="clear" w:color="auto" w:fill="auto"/>
          </w:tcPr>
          <w:p w14:paraId="5F3F4486" w14:textId="0C839B12" w:rsidR="005C17BF" w:rsidRPr="00AC7006" w:rsidRDefault="00BA1D23" w:rsidP="00BA1D23">
            <w:pPr>
              <w:spacing w:after="0" w:line="240" w:lineRule="auto"/>
              <w:jc w:val="both"/>
              <w:rPr>
                <w:rFonts w:ascii="Arial" w:hAnsi="Arial" w:cs="Arial"/>
                <w:b/>
              </w:rPr>
            </w:pPr>
            <w:r w:rsidRPr="00AC7006">
              <w:rPr>
                <w:rFonts w:ascii="Arial" w:hAnsi="Arial" w:cs="Arial"/>
                <w:b/>
              </w:rPr>
              <w:t>Planning Decisions</w:t>
            </w:r>
          </w:p>
        </w:tc>
      </w:tr>
      <w:tr w:rsidR="00DA1FAD" w:rsidRPr="00AC7006" w14:paraId="0C47C012" w14:textId="77777777" w:rsidTr="002D2EE5">
        <w:tc>
          <w:tcPr>
            <w:tcW w:w="1423" w:type="dxa"/>
            <w:shd w:val="clear" w:color="auto" w:fill="auto"/>
          </w:tcPr>
          <w:p w14:paraId="0A814E3B" w14:textId="7AFC94FD" w:rsidR="00DA1FAD" w:rsidRPr="00AC7006" w:rsidRDefault="00DA1FAD" w:rsidP="00DA1FAD">
            <w:pPr>
              <w:spacing w:after="0" w:line="240" w:lineRule="auto"/>
              <w:jc w:val="both"/>
              <w:rPr>
                <w:rFonts w:ascii="Arial" w:hAnsi="Arial" w:cs="Arial"/>
              </w:rPr>
            </w:pPr>
            <w:r w:rsidRPr="00AC7006">
              <w:rPr>
                <w:rFonts w:ascii="Arial" w:hAnsi="Arial" w:cs="Arial"/>
              </w:rPr>
              <w:t xml:space="preserve">AGP </w:t>
            </w:r>
            <w:r>
              <w:rPr>
                <w:rFonts w:ascii="Arial" w:hAnsi="Arial" w:cs="Arial"/>
              </w:rPr>
              <w:t>61</w:t>
            </w:r>
            <w:r w:rsidRPr="00AC7006">
              <w:rPr>
                <w:rFonts w:ascii="Arial" w:hAnsi="Arial" w:cs="Arial"/>
              </w:rPr>
              <w:t>-22.1</w:t>
            </w:r>
          </w:p>
        </w:tc>
        <w:tc>
          <w:tcPr>
            <w:tcW w:w="8500" w:type="dxa"/>
            <w:shd w:val="clear" w:color="auto" w:fill="auto"/>
          </w:tcPr>
          <w:p w14:paraId="5C0CB65F" w14:textId="77777777" w:rsidR="00DA1FAD" w:rsidRDefault="0049023C" w:rsidP="00DA1FAD">
            <w:pPr>
              <w:pStyle w:val="NormalWeb"/>
              <w:spacing w:beforeAutospacing="0" w:after="0" w:afterAutospacing="0"/>
              <w:rPr>
                <w:sz w:val="22"/>
                <w:szCs w:val="22"/>
              </w:rPr>
            </w:pPr>
            <w:hyperlink r:id="rId12" w:history="1">
              <w:r w:rsidR="00DA1FAD">
                <w:rPr>
                  <w:rStyle w:val="Hyperlink"/>
                  <w:rFonts w:ascii="Arial" w:hAnsi="Arial" w:cs="Arial"/>
                  <w:sz w:val="22"/>
                  <w:szCs w:val="22"/>
                </w:rPr>
                <w:t>CH/21/02289/FUL</w:t>
              </w:r>
            </w:hyperlink>
          </w:p>
          <w:p w14:paraId="6EBD5265" w14:textId="77777777" w:rsidR="00DA1FAD" w:rsidRDefault="00DA1FAD" w:rsidP="00DA1FAD">
            <w:pPr>
              <w:pStyle w:val="NormalWeb"/>
              <w:spacing w:beforeAutospacing="0" w:after="0" w:afterAutospacing="0"/>
              <w:rPr>
                <w:rFonts w:ascii="Arial" w:hAnsi="Arial" w:cs="Arial"/>
                <w:sz w:val="22"/>
                <w:szCs w:val="22"/>
              </w:rPr>
            </w:pPr>
            <w:r>
              <w:rPr>
                <w:rFonts w:ascii="Arial" w:hAnsi="Arial" w:cs="Arial"/>
                <w:sz w:val="22"/>
                <w:szCs w:val="22"/>
              </w:rPr>
              <w:t xml:space="preserve">Mr J Spicer </w:t>
            </w:r>
            <w:r>
              <w:rPr>
                <w:rFonts w:ascii="Arial" w:hAnsi="Arial" w:cs="Arial"/>
                <w:sz w:val="22"/>
                <w:szCs w:val="22"/>
                <w:lang w:val="en-US"/>
              </w:rPr>
              <w:t xml:space="preserve">Land </w:t>
            </w:r>
            <w:proofErr w:type="gramStart"/>
            <w:r>
              <w:rPr>
                <w:rFonts w:ascii="Arial" w:hAnsi="Arial" w:cs="Arial"/>
                <w:sz w:val="22"/>
                <w:szCs w:val="22"/>
                <w:lang w:val="en-US"/>
              </w:rPr>
              <w:t>On</w:t>
            </w:r>
            <w:proofErr w:type="gramEnd"/>
            <w:r>
              <w:rPr>
                <w:rFonts w:ascii="Arial" w:hAnsi="Arial" w:cs="Arial"/>
                <w:sz w:val="22"/>
                <w:szCs w:val="22"/>
                <w:lang w:val="en-US"/>
              </w:rPr>
              <w:t xml:space="preserve"> The East Side Of Cot Lane </w:t>
            </w:r>
            <w:proofErr w:type="spellStart"/>
            <w:r>
              <w:rPr>
                <w:rFonts w:ascii="Arial" w:hAnsi="Arial" w:cs="Arial"/>
                <w:sz w:val="22"/>
                <w:szCs w:val="22"/>
                <w:lang w:val="en-US"/>
              </w:rPr>
              <w:t>Chidham</w:t>
            </w:r>
            <w:proofErr w:type="spellEnd"/>
            <w:r>
              <w:rPr>
                <w:rFonts w:ascii="Arial" w:hAnsi="Arial" w:cs="Arial"/>
                <w:sz w:val="22"/>
                <w:szCs w:val="22"/>
                <w:lang w:val="en-US"/>
              </w:rPr>
              <w:t xml:space="preserve"> PO18 8SP   </w:t>
            </w:r>
          </w:p>
          <w:p w14:paraId="0D9E66E7" w14:textId="77777777" w:rsidR="00DA1FAD" w:rsidRDefault="00DA1FAD" w:rsidP="00CF3234">
            <w:pPr>
              <w:pStyle w:val="NormalWeb"/>
              <w:spacing w:beforeAutospacing="0" w:after="0" w:afterAutospacing="0"/>
              <w:rPr>
                <w:rFonts w:ascii="Arial" w:hAnsi="Arial" w:cs="Arial"/>
                <w:sz w:val="22"/>
                <w:szCs w:val="22"/>
              </w:rPr>
            </w:pPr>
            <w:r>
              <w:rPr>
                <w:rFonts w:ascii="Arial" w:hAnsi="Arial" w:cs="Arial"/>
                <w:sz w:val="22"/>
                <w:szCs w:val="22"/>
              </w:rPr>
              <w:t>Proposed new vehicle access off Cot Lane</w:t>
            </w:r>
            <w:r w:rsidR="00CF3234">
              <w:rPr>
                <w:rFonts w:ascii="Arial" w:hAnsi="Arial" w:cs="Arial"/>
                <w:sz w:val="22"/>
                <w:szCs w:val="22"/>
              </w:rPr>
              <w:t xml:space="preserve">. </w:t>
            </w:r>
            <w:r>
              <w:rPr>
                <w:rFonts w:ascii="Arial" w:hAnsi="Arial" w:cs="Arial"/>
                <w:sz w:val="22"/>
                <w:szCs w:val="22"/>
              </w:rPr>
              <w:t>PERMIT</w:t>
            </w:r>
          </w:p>
          <w:p w14:paraId="1DA2DEBD" w14:textId="3F2F1DFE" w:rsidR="00CF3234" w:rsidRPr="00AC7006" w:rsidRDefault="00CF3234" w:rsidP="00CF3234">
            <w:pPr>
              <w:pStyle w:val="NormalWeb"/>
              <w:spacing w:beforeAutospacing="0" w:after="0" w:afterAutospacing="0"/>
              <w:rPr>
                <w:rFonts w:ascii="Arial" w:hAnsi="Arial" w:cs="Arial"/>
                <w:sz w:val="22"/>
                <w:szCs w:val="22"/>
              </w:rPr>
            </w:pPr>
          </w:p>
        </w:tc>
      </w:tr>
      <w:tr w:rsidR="00DA1FAD" w:rsidRPr="00AC7006" w14:paraId="1CF3B834" w14:textId="77777777" w:rsidTr="002D2EE5">
        <w:tc>
          <w:tcPr>
            <w:tcW w:w="1423" w:type="dxa"/>
            <w:shd w:val="clear" w:color="auto" w:fill="auto"/>
          </w:tcPr>
          <w:p w14:paraId="1C35C5B0" w14:textId="260D1B9C" w:rsidR="00DA1FAD" w:rsidRPr="00AC7006" w:rsidRDefault="00DA1FAD" w:rsidP="00DA1FAD">
            <w:pPr>
              <w:spacing w:after="0" w:line="240" w:lineRule="auto"/>
              <w:jc w:val="both"/>
              <w:rPr>
                <w:rFonts w:ascii="Arial" w:hAnsi="Arial" w:cs="Arial"/>
              </w:rPr>
            </w:pPr>
            <w:r w:rsidRPr="00AC7006">
              <w:rPr>
                <w:rFonts w:ascii="Arial" w:hAnsi="Arial" w:cs="Arial"/>
              </w:rPr>
              <w:t xml:space="preserve">AGP </w:t>
            </w:r>
            <w:r>
              <w:rPr>
                <w:rFonts w:ascii="Arial" w:hAnsi="Arial" w:cs="Arial"/>
              </w:rPr>
              <w:t>61</w:t>
            </w:r>
            <w:r w:rsidRPr="00AC7006">
              <w:rPr>
                <w:rFonts w:ascii="Arial" w:hAnsi="Arial" w:cs="Arial"/>
              </w:rPr>
              <w:t>-22.2</w:t>
            </w:r>
          </w:p>
        </w:tc>
        <w:tc>
          <w:tcPr>
            <w:tcW w:w="8500" w:type="dxa"/>
            <w:shd w:val="clear" w:color="auto" w:fill="auto"/>
          </w:tcPr>
          <w:p w14:paraId="5980129D" w14:textId="77777777" w:rsidR="00DA1FAD" w:rsidRDefault="0049023C" w:rsidP="00DA1FAD">
            <w:pPr>
              <w:pStyle w:val="NormalWeb"/>
              <w:spacing w:beforeAutospacing="0" w:after="0" w:afterAutospacing="0"/>
              <w:rPr>
                <w:sz w:val="22"/>
                <w:szCs w:val="22"/>
              </w:rPr>
            </w:pPr>
            <w:hyperlink r:id="rId13" w:history="1">
              <w:r w:rsidR="00DA1FAD">
                <w:rPr>
                  <w:rStyle w:val="Hyperlink"/>
                  <w:rFonts w:ascii="Arial" w:hAnsi="Arial" w:cs="Arial"/>
                  <w:sz w:val="22"/>
                  <w:szCs w:val="22"/>
                </w:rPr>
                <w:t>CH/21/02567/FUL</w:t>
              </w:r>
            </w:hyperlink>
          </w:p>
          <w:p w14:paraId="2156E6E8" w14:textId="77777777" w:rsidR="00DA1FAD" w:rsidRDefault="00DA1FAD" w:rsidP="00DA1FAD">
            <w:pPr>
              <w:pStyle w:val="NormalWeb"/>
              <w:spacing w:beforeAutospacing="0" w:after="0" w:afterAutospacing="0"/>
              <w:rPr>
                <w:rFonts w:ascii="Arial" w:hAnsi="Arial" w:cs="Arial"/>
                <w:sz w:val="22"/>
                <w:szCs w:val="22"/>
              </w:rPr>
            </w:pPr>
            <w:r>
              <w:rPr>
                <w:rFonts w:ascii="Arial" w:hAnsi="Arial" w:cs="Arial"/>
                <w:sz w:val="22"/>
                <w:szCs w:val="22"/>
              </w:rPr>
              <w:t xml:space="preserve">Mr &amp; Mrs </w:t>
            </w:r>
            <w:proofErr w:type="spellStart"/>
            <w:r>
              <w:rPr>
                <w:rFonts w:ascii="Arial" w:hAnsi="Arial" w:cs="Arial"/>
                <w:sz w:val="22"/>
                <w:szCs w:val="22"/>
              </w:rPr>
              <w:t>Hipperson</w:t>
            </w:r>
            <w:proofErr w:type="spellEnd"/>
            <w:r>
              <w:rPr>
                <w:rFonts w:ascii="Arial" w:hAnsi="Arial" w:cs="Arial"/>
                <w:sz w:val="22"/>
                <w:szCs w:val="22"/>
              </w:rPr>
              <w:t xml:space="preserve"> </w:t>
            </w:r>
            <w:r>
              <w:rPr>
                <w:rFonts w:ascii="Arial" w:hAnsi="Arial" w:cs="Arial"/>
                <w:sz w:val="22"/>
                <w:szCs w:val="22"/>
                <w:lang w:val="en-US"/>
              </w:rPr>
              <w:t xml:space="preserve">Land Attached </w:t>
            </w:r>
            <w:proofErr w:type="gramStart"/>
            <w:r>
              <w:rPr>
                <w:rFonts w:ascii="Arial" w:hAnsi="Arial" w:cs="Arial"/>
                <w:sz w:val="22"/>
                <w:szCs w:val="22"/>
                <w:lang w:val="en-US"/>
              </w:rPr>
              <w:t>To</w:t>
            </w:r>
            <w:proofErr w:type="gramEnd"/>
            <w:r>
              <w:rPr>
                <w:rFonts w:ascii="Arial" w:hAnsi="Arial" w:cs="Arial"/>
                <w:sz w:val="22"/>
                <w:szCs w:val="22"/>
                <w:lang w:val="en-US"/>
              </w:rPr>
              <w:t xml:space="preserve"> </w:t>
            </w:r>
            <w:proofErr w:type="spellStart"/>
            <w:r>
              <w:rPr>
                <w:rFonts w:ascii="Arial" w:hAnsi="Arial" w:cs="Arial"/>
                <w:sz w:val="22"/>
                <w:szCs w:val="22"/>
                <w:lang w:val="en-US"/>
              </w:rPr>
              <w:t>Maybush</w:t>
            </w:r>
            <w:proofErr w:type="spellEnd"/>
            <w:r>
              <w:rPr>
                <w:rFonts w:ascii="Arial" w:hAnsi="Arial" w:cs="Arial"/>
                <w:sz w:val="22"/>
                <w:szCs w:val="22"/>
                <w:lang w:val="en-US"/>
              </w:rPr>
              <w:t xml:space="preserve"> Cot Lane </w:t>
            </w:r>
            <w:proofErr w:type="spellStart"/>
            <w:r>
              <w:rPr>
                <w:rFonts w:ascii="Arial" w:hAnsi="Arial" w:cs="Arial"/>
                <w:sz w:val="22"/>
                <w:szCs w:val="22"/>
                <w:lang w:val="en-US"/>
              </w:rPr>
              <w:t>Chidham</w:t>
            </w:r>
            <w:proofErr w:type="spellEnd"/>
            <w:r>
              <w:rPr>
                <w:rFonts w:ascii="Arial" w:hAnsi="Arial" w:cs="Arial"/>
                <w:sz w:val="22"/>
                <w:szCs w:val="22"/>
                <w:lang w:val="en-US"/>
              </w:rPr>
              <w:t xml:space="preserve"> PO18 8SP   </w:t>
            </w:r>
          </w:p>
          <w:p w14:paraId="49AE7CFA" w14:textId="77777777" w:rsidR="00DA1FAD" w:rsidRDefault="00DA1FAD" w:rsidP="00CF3234">
            <w:pPr>
              <w:pStyle w:val="NormalWeb"/>
              <w:spacing w:beforeAutospacing="0" w:after="0" w:afterAutospacing="0"/>
              <w:rPr>
                <w:rFonts w:ascii="Arial" w:hAnsi="Arial" w:cs="Arial"/>
                <w:sz w:val="22"/>
                <w:szCs w:val="22"/>
              </w:rPr>
            </w:pPr>
            <w:r>
              <w:rPr>
                <w:rFonts w:ascii="Arial" w:hAnsi="Arial" w:cs="Arial"/>
                <w:sz w:val="22"/>
                <w:szCs w:val="22"/>
              </w:rPr>
              <w:t>The erection of a barn for machinery storage.</w:t>
            </w:r>
            <w:r w:rsidR="00CF3234">
              <w:rPr>
                <w:rFonts w:ascii="Arial" w:hAnsi="Arial" w:cs="Arial"/>
                <w:sz w:val="22"/>
                <w:szCs w:val="22"/>
              </w:rPr>
              <w:t xml:space="preserve"> </w:t>
            </w:r>
            <w:r>
              <w:rPr>
                <w:rFonts w:ascii="Arial" w:hAnsi="Arial" w:cs="Arial"/>
                <w:sz w:val="22"/>
                <w:szCs w:val="22"/>
              </w:rPr>
              <w:t>PERMIT</w:t>
            </w:r>
          </w:p>
          <w:p w14:paraId="55EDC036" w14:textId="572F391A" w:rsidR="00CF3234" w:rsidRPr="00B955AD" w:rsidRDefault="00CF3234" w:rsidP="00CF3234">
            <w:pPr>
              <w:pStyle w:val="NormalWeb"/>
              <w:spacing w:beforeAutospacing="0" w:after="0" w:afterAutospacing="0"/>
              <w:rPr>
                <w:rFonts w:ascii="Arial" w:hAnsi="Arial" w:cs="Arial"/>
                <w:sz w:val="22"/>
                <w:szCs w:val="22"/>
              </w:rPr>
            </w:pPr>
          </w:p>
        </w:tc>
      </w:tr>
      <w:tr w:rsidR="00DA1FAD" w:rsidRPr="00AC7006" w14:paraId="3B23514A" w14:textId="77777777" w:rsidTr="002D2EE5">
        <w:tc>
          <w:tcPr>
            <w:tcW w:w="1423" w:type="dxa"/>
            <w:shd w:val="clear" w:color="auto" w:fill="auto"/>
          </w:tcPr>
          <w:p w14:paraId="323BB1AB" w14:textId="6D0DB62E" w:rsidR="00DA1FAD" w:rsidRPr="00AC7006" w:rsidRDefault="00DA1FAD" w:rsidP="00DA1FAD">
            <w:pPr>
              <w:spacing w:after="0" w:line="240" w:lineRule="auto"/>
              <w:jc w:val="both"/>
              <w:rPr>
                <w:rFonts w:ascii="Arial" w:hAnsi="Arial" w:cs="Arial"/>
              </w:rPr>
            </w:pPr>
            <w:r w:rsidRPr="00AC7006">
              <w:rPr>
                <w:rFonts w:ascii="Arial" w:hAnsi="Arial" w:cs="Arial"/>
              </w:rPr>
              <w:t xml:space="preserve">AGP </w:t>
            </w:r>
            <w:r>
              <w:rPr>
                <w:rFonts w:ascii="Arial" w:hAnsi="Arial" w:cs="Arial"/>
              </w:rPr>
              <w:t>61</w:t>
            </w:r>
            <w:r w:rsidRPr="00AC7006">
              <w:rPr>
                <w:rFonts w:ascii="Arial" w:hAnsi="Arial" w:cs="Arial"/>
              </w:rPr>
              <w:t>-22.3</w:t>
            </w:r>
          </w:p>
        </w:tc>
        <w:tc>
          <w:tcPr>
            <w:tcW w:w="8500" w:type="dxa"/>
            <w:shd w:val="clear" w:color="auto" w:fill="auto"/>
          </w:tcPr>
          <w:p w14:paraId="4C32373A" w14:textId="77777777" w:rsidR="00DA1FAD" w:rsidRDefault="0049023C" w:rsidP="00DA1FAD">
            <w:pPr>
              <w:pStyle w:val="NormalWeb"/>
              <w:spacing w:beforeAutospacing="0" w:after="0" w:afterAutospacing="0"/>
              <w:rPr>
                <w:sz w:val="22"/>
                <w:szCs w:val="22"/>
              </w:rPr>
            </w:pPr>
            <w:hyperlink r:id="rId14" w:history="1">
              <w:r w:rsidR="00DA1FAD">
                <w:rPr>
                  <w:rStyle w:val="Hyperlink"/>
                  <w:rFonts w:ascii="Arial" w:hAnsi="Arial" w:cs="Arial"/>
                  <w:sz w:val="22"/>
                  <w:szCs w:val="22"/>
                </w:rPr>
                <w:t>CH/21/02690/DOM</w:t>
              </w:r>
            </w:hyperlink>
          </w:p>
          <w:p w14:paraId="3D7D9917" w14:textId="77777777" w:rsidR="00DA1FAD" w:rsidRDefault="00DA1FAD" w:rsidP="00DA1FAD">
            <w:pPr>
              <w:pStyle w:val="NormalWeb"/>
              <w:spacing w:beforeAutospacing="0" w:after="0" w:afterAutospacing="0"/>
              <w:rPr>
                <w:rFonts w:ascii="Arial" w:hAnsi="Arial" w:cs="Arial"/>
                <w:sz w:val="22"/>
                <w:szCs w:val="22"/>
              </w:rPr>
            </w:pPr>
            <w:r>
              <w:rPr>
                <w:rFonts w:ascii="Arial" w:hAnsi="Arial" w:cs="Arial"/>
                <w:sz w:val="22"/>
                <w:szCs w:val="22"/>
              </w:rPr>
              <w:t>Mr &amp; Mrs Brindley</w:t>
            </w:r>
          </w:p>
          <w:p w14:paraId="1666EC36" w14:textId="77777777" w:rsidR="00DA1FAD" w:rsidRDefault="00DA1FAD" w:rsidP="00DA1FAD">
            <w:pPr>
              <w:pStyle w:val="NormalWeb"/>
              <w:spacing w:beforeAutospacing="0" w:after="0" w:afterAutospacing="0"/>
              <w:rPr>
                <w:rFonts w:ascii="Arial" w:hAnsi="Arial" w:cs="Arial"/>
                <w:sz w:val="22"/>
                <w:szCs w:val="22"/>
                <w:lang w:val="en-US"/>
              </w:rPr>
            </w:pPr>
            <w:proofErr w:type="spellStart"/>
            <w:r>
              <w:rPr>
                <w:rFonts w:ascii="Arial" w:hAnsi="Arial" w:cs="Arial"/>
                <w:sz w:val="22"/>
                <w:szCs w:val="22"/>
                <w:lang w:val="en-US"/>
              </w:rPr>
              <w:t>Ivydene</w:t>
            </w:r>
            <w:proofErr w:type="spellEnd"/>
            <w:r>
              <w:rPr>
                <w:rFonts w:ascii="Arial" w:hAnsi="Arial" w:cs="Arial"/>
                <w:sz w:val="22"/>
                <w:szCs w:val="22"/>
                <w:lang w:val="en-US"/>
              </w:rPr>
              <w:t xml:space="preserve"> Cottage </w:t>
            </w:r>
            <w:proofErr w:type="spellStart"/>
            <w:r>
              <w:rPr>
                <w:rFonts w:ascii="Arial" w:hAnsi="Arial" w:cs="Arial"/>
                <w:sz w:val="22"/>
                <w:szCs w:val="22"/>
                <w:lang w:val="en-US"/>
              </w:rPr>
              <w:t>Ivydene</w:t>
            </w:r>
            <w:proofErr w:type="spellEnd"/>
            <w:r>
              <w:rPr>
                <w:rFonts w:ascii="Arial" w:hAnsi="Arial" w:cs="Arial"/>
                <w:sz w:val="22"/>
                <w:szCs w:val="22"/>
                <w:lang w:val="en-US"/>
              </w:rPr>
              <w:t xml:space="preserve"> Crescent </w:t>
            </w:r>
            <w:proofErr w:type="spellStart"/>
            <w:r>
              <w:rPr>
                <w:rFonts w:ascii="Arial" w:hAnsi="Arial" w:cs="Arial"/>
                <w:sz w:val="22"/>
                <w:szCs w:val="22"/>
                <w:lang w:val="en-US"/>
              </w:rPr>
              <w:t>Chidham</w:t>
            </w:r>
            <w:proofErr w:type="spellEnd"/>
            <w:r>
              <w:rPr>
                <w:rFonts w:ascii="Arial" w:hAnsi="Arial" w:cs="Arial"/>
                <w:sz w:val="22"/>
                <w:szCs w:val="22"/>
                <w:lang w:val="en-US"/>
              </w:rPr>
              <w:t xml:space="preserve"> PO18 8TR   </w:t>
            </w:r>
          </w:p>
          <w:p w14:paraId="2C203761" w14:textId="7F0C3418" w:rsidR="00DA1FAD" w:rsidRDefault="00DA1FAD" w:rsidP="00DA1FAD">
            <w:pPr>
              <w:pStyle w:val="NormalWeb"/>
              <w:spacing w:beforeAutospacing="0" w:after="0" w:afterAutospacing="0"/>
              <w:rPr>
                <w:rFonts w:ascii="Arial" w:hAnsi="Arial" w:cs="Arial"/>
                <w:sz w:val="22"/>
                <w:szCs w:val="22"/>
              </w:rPr>
            </w:pPr>
            <w:r>
              <w:rPr>
                <w:rFonts w:ascii="Arial" w:hAnsi="Arial" w:cs="Arial"/>
                <w:sz w:val="22"/>
                <w:szCs w:val="22"/>
              </w:rPr>
              <w:t>Erection of single storey rear extension and associated works.</w:t>
            </w:r>
            <w:r w:rsidR="00CF3234">
              <w:rPr>
                <w:rFonts w:ascii="Arial" w:hAnsi="Arial" w:cs="Arial"/>
                <w:sz w:val="22"/>
                <w:szCs w:val="22"/>
              </w:rPr>
              <w:t xml:space="preserve"> </w:t>
            </w:r>
            <w:r>
              <w:rPr>
                <w:rFonts w:ascii="Arial" w:hAnsi="Arial" w:cs="Arial"/>
                <w:sz w:val="22"/>
                <w:szCs w:val="22"/>
              </w:rPr>
              <w:t>PERMIT</w:t>
            </w:r>
          </w:p>
          <w:p w14:paraId="371BA8B1" w14:textId="7DC93C6E" w:rsidR="00276CFC" w:rsidRPr="00B955AD" w:rsidRDefault="00276CFC" w:rsidP="00DA1FAD">
            <w:pPr>
              <w:pStyle w:val="NormalWeb"/>
              <w:spacing w:beforeAutospacing="0" w:after="0" w:afterAutospacing="0"/>
              <w:rPr>
                <w:rFonts w:ascii="Arial" w:hAnsi="Arial" w:cs="Arial"/>
                <w:sz w:val="22"/>
                <w:szCs w:val="22"/>
              </w:rPr>
            </w:pPr>
          </w:p>
        </w:tc>
      </w:tr>
      <w:tr w:rsidR="00BA1D23" w:rsidRPr="00AC7006" w14:paraId="523E0771" w14:textId="77777777" w:rsidTr="002D2EE5">
        <w:tc>
          <w:tcPr>
            <w:tcW w:w="1423" w:type="dxa"/>
            <w:shd w:val="clear" w:color="auto" w:fill="auto"/>
          </w:tcPr>
          <w:p w14:paraId="1126FEA0" w14:textId="52567E98"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62</w:t>
            </w:r>
            <w:r w:rsidRPr="00AC7006">
              <w:rPr>
                <w:rFonts w:ascii="Arial" w:hAnsi="Arial" w:cs="Arial"/>
              </w:rPr>
              <w:t>-22</w:t>
            </w:r>
          </w:p>
        </w:tc>
        <w:tc>
          <w:tcPr>
            <w:tcW w:w="8500" w:type="dxa"/>
            <w:shd w:val="clear" w:color="auto" w:fill="auto"/>
          </w:tcPr>
          <w:p w14:paraId="2C36ED65" w14:textId="25DDEE70" w:rsidR="00395FF4" w:rsidRPr="00A3287B" w:rsidRDefault="00BA1D23" w:rsidP="00BA1D23">
            <w:pPr>
              <w:pStyle w:val="NormalWeb"/>
              <w:spacing w:beforeAutospacing="0" w:after="0" w:afterAutospacing="0"/>
              <w:rPr>
                <w:rFonts w:ascii="Arial" w:hAnsi="Arial" w:cs="Arial"/>
                <w:b/>
                <w:bCs/>
                <w:sz w:val="22"/>
                <w:szCs w:val="22"/>
              </w:rPr>
            </w:pPr>
            <w:r w:rsidRPr="00AC7006">
              <w:rPr>
                <w:rFonts w:ascii="Arial" w:hAnsi="Arial" w:cs="Arial"/>
                <w:b/>
                <w:bCs/>
                <w:sz w:val="22"/>
                <w:szCs w:val="22"/>
              </w:rPr>
              <w:t>Planning Appeals</w:t>
            </w:r>
          </w:p>
        </w:tc>
      </w:tr>
    </w:tbl>
    <w:tbl>
      <w:tblPr>
        <w:tblW w:w="9781" w:type="dxa"/>
        <w:tblInd w:w="-142" w:type="dxa"/>
        <w:tblCellMar>
          <w:left w:w="0" w:type="dxa"/>
          <w:right w:w="0" w:type="dxa"/>
        </w:tblCellMar>
        <w:tblLook w:val="04A0" w:firstRow="1" w:lastRow="0" w:firstColumn="1" w:lastColumn="0" w:noHBand="0" w:noVBand="1"/>
      </w:tblPr>
      <w:tblGrid>
        <w:gridCol w:w="1560"/>
        <w:gridCol w:w="8221"/>
      </w:tblGrid>
      <w:tr w:rsidR="00A3287B" w14:paraId="3048B483" w14:textId="77777777" w:rsidTr="00CF3234">
        <w:tc>
          <w:tcPr>
            <w:tcW w:w="1560" w:type="dxa"/>
            <w:tcMar>
              <w:top w:w="80" w:type="dxa"/>
              <w:left w:w="80" w:type="dxa"/>
              <w:bottom w:w="80" w:type="dxa"/>
              <w:right w:w="80" w:type="dxa"/>
            </w:tcMar>
            <w:hideMark/>
          </w:tcPr>
          <w:p w14:paraId="062BFB35" w14:textId="7964FF0A"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AGP </w:t>
            </w:r>
            <w:r w:rsidR="00DA1FAD">
              <w:rPr>
                <w:rFonts w:ascii="Arial" w:hAnsi="Arial" w:cs="Arial"/>
                <w:sz w:val="22"/>
                <w:szCs w:val="22"/>
              </w:rPr>
              <w:t>62</w:t>
            </w:r>
            <w:r>
              <w:rPr>
                <w:rFonts w:ascii="Arial" w:hAnsi="Arial" w:cs="Arial"/>
                <w:sz w:val="22"/>
                <w:szCs w:val="22"/>
              </w:rPr>
              <w:t>-22.1</w:t>
            </w:r>
          </w:p>
        </w:tc>
        <w:tc>
          <w:tcPr>
            <w:tcW w:w="8221" w:type="dxa"/>
            <w:tcMar>
              <w:top w:w="80" w:type="dxa"/>
              <w:left w:w="80" w:type="dxa"/>
              <w:bottom w:w="80" w:type="dxa"/>
              <w:right w:w="80" w:type="dxa"/>
            </w:tcMar>
            <w:hideMark/>
          </w:tcPr>
          <w:p w14:paraId="6050CC3C" w14:textId="77777777" w:rsidR="00A3287B" w:rsidRDefault="00A3287B" w:rsidP="00CF3234">
            <w:pPr>
              <w:pStyle w:val="NormalWeb"/>
              <w:spacing w:beforeAutospacing="0" w:after="0" w:afterAutospacing="0"/>
              <w:rPr>
                <w:rFonts w:ascii="Arial" w:hAnsi="Arial" w:cs="Arial"/>
                <w:sz w:val="22"/>
                <w:szCs w:val="22"/>
              </w:rPr>
            </w:pPr>
            <w:r>
              <w:rPr>
                <w:rFonts w:ascii="Arial" w:hAnsi="Arial" w:cs="Arial"/>
                <w:sz w:val="22"/>
                <w:szCs w:val="22"/>
              </w:rPr>
              <w:t xml:space="preserve">* 20/00412/OUT </w:t>
            </w:r>
            <w:r>
              <w:rPr>
                <w:rFonts w:ascii="Arial" w:hAnsi="Arial" w:cs="Arial"/>
                <w:b/>
                <w:bCs/>
                <w:sz w:val="22"/>
                <w:szCs w:val="22"/>
              </w:rPr>
              <w:t>IN PROGRESS</w:t>
            </w:r>
          </w:p>
          <w:p w14:paraId="16B80B8A" w14:textId="77777777" w:rsidR="00A3287B" w:rsidRDefault="00A3287B" w:rsidP="00CF3234">
            <w:pPr>
              <w:pStyle w:val="NormalWeb"/>
              <w:spacing w:beforeAutospacing="0" w:after="0" w:afterAutospacing="0"/>
              <w:rPr>
                <w:rFonts w:ascii="Arial" w:hAnsi="Arial" w:cs="Arial"/>
                <w:sz w:val="22"/>
                <w:szCs w:val="22"/>
              </w:rPr>
            </w:pPr>
            <w:r>
              <w:rPr>
                <w:rFonts w:ascii="Arial" w:hAnsi="Arial" w:cs="Arial"/>
                <w:sz w:val="22"/>
                <w:szCs w:val="22"/>
              </w:rPr>
              <w:t>Case Officer: Andrew Robbins</w:t>
            </w:r>
          </w:p>
          <w:p w14:paraId="2D9F7CA2" w14:textId="57E6FC75" w:rsidR="00A3287B" w:rsidRDefault="00A3287B" w:rsidP="00CF3234">
            <w:pPr>
              <w:pStyle w:val="NormalWeb"/>
              <w:spacing w:beforeAutospacing="0" w:after="0" w:afterAutospacing="0"/>
              <w:rPr>
                <w:rFonts w:ascii="Arial" w:hAnsi="Arial" w:cs="Arial"/>
                <w:sz w:val="22"/>
                <w:szCs w:val="22"/>
              </w:rPr>
            </w:pPr>
            <w:r>
              <w:rPr>
                <w:rFonts w:ascii="Arial" w:hAnsi="Arial" w:cs="Arial"/>
                <w:sz w:val="22"/>
                <w:szCs w:val="22"/>
              </w:rPr>
              <w:t>Land Off Broad Road Broad Road Hambrook PO18 8RF Informal Hearing Outline Application for the construction of 35 no. affordable residential dwellings for first time buyers and those looking to rent their first home (Paragraph 71 entry-level exception site), with all matters reserved other than access.</w:t>
            </w:r>
          </w:p>
          <w:p w14:paraId="6710198A" w14:textId="10E4399A" w:rsidR="00A3287B" w:rsidRDefault="00A3287B" w:rsidP="00CF3234">
            <w:pPr>
              <w:pStyle w:val="NormalWeb"/>
              <w:spacing w:beforeAutospacing="0" w:after="0" w:afterAutospacing="0"/>
              <w:rPr>
                <w:rFonts w:ascii="Arial" w:hAnsi="Arial" w:cs="Arial"/>
                <w:sz w:val="22"/>
                <w:szCs w:val="22"/>
              </w:rPr>
            </w:pPr>
            <w:r>
              <w:rPr>
                <w:rFonts w:ascii="Arial" w:hAnsi="Arial" w:cs="Arial"/>
                <w:sz w:val="22"/>
                <w:szCs w:val="22"/>
              </w:rPr>
              <w:t>Informal Hearing 23-Nov-2021 Chichester Harbour Hotel at 10am</w:t>
            </w:r>
          </w:p>
          <w:p w14:paraId="6B4B2B86" w14:textId="77777777" w:rsidR="003B4A3C" w:rsidRDefault="003B4A3C" w:rsidP="00CF3234">
            <w:pPr>
              <w:pStyle w:val="NormalWeb"/>
              <w:spacing w:beforeAutospacing="0" w:after="0" w:afterAutospacing="0"/>
              <w:rPr>
                <w:rFonts w:ascii="Arial" w:hAnsi="Arial" w:cs="Arial"/>
                <w:sz w:val="22"/>
                <w:szCs w:val="22"/>
              </w:rPr>
            </w:pPr>
          </w:p>
          <w:p w14:paraId="74D8BB72" w14:textId="77777777" w:rsidR="00AB0414" w:rsidRDefault="003313F6" w:rsidP="00CF3234">
            <w:pPr>
              <w:pStyle w:val="NormalWeb"/>
              <w:spacing w:beforeAutospacing="0" w:after="0" w:afterAutospacing="0"/>
              <w:rPr>
                <w:rFonts w:ascii="Arial" w:hAnsi="Arial" w:cs="Arial"/>
                <w:sz w:val="22"/>
                <w:szCs w:val="22"/>
              </w:rPr>
            </w:pPr>
            <w:r>
              <w:rPr>
                <w:rFonts w:ascii="Arial" w:hAnsi="Arial" w:cs="Arial"/>
                <w:sz w:val="22"/>
                <w:szCs w:val="22"/>
              </w:rPr>
              <w:t>Th</w:t>
            </w:r>
            <w:r w:rsidR="00C41D5A">
              <w:rPr>
                <w:rFonts w:ascii="Arial" w:hAnsi="Arial" w:cs="Arial"/>
                <w:sz w:val="22"/>
                <w:szCs w:val="22"/>
              </w:rPr>
              <w:t>is appeal and the appeal below related to the same piece of land. If the developers lost this appeal they would no doubt progress the foll</w:t>
            </w:r>
            <w:r w:rsidR="00AB0414">
              <w:rPr>
                <w:rFonts w:ascii="Arial" w:hAnsi="Arial" w:cs="Arial"/>
                <w:sz w:val="22"/>
                <w:szCs w:val="22"/>
              </w:rPr>
              <w:t>owing appeal. It is not an ELES site as it does not conform to the criteria. CDC would be defending it. The land was currently up for sale.</w:t>
            </w:r>
          </w:p>
          <w:p w14:paraId="5A7D21F9" w14:textId="5D5212F1" w:rsidR="003B4A3C" w:rsidRDefault="009E094E" w:rsidP="00CF3234">
            <w:pPr>
              <w:pStyle w:val="NormalWeb"/>
              <w:spacing w:beforeAutospacing="0" w:after="0" w:afterAutospacing="0"/>
              <w:rPr>
                <w:rFonts w:ascii="Arial" w:hAnsi="Arial" w:cs="Arial"/>
                <w:sz w:val="22"/>
                <w:szCs w:val="22"/>
              </w:rPr>
            </w:pPr>
            <w:r>
              <w:rPr>
                <w:rFonts w:ascii="Arial" w:hAnsi="Arial" w:cs="Arial"/>
                <w:sz w:val="22"/>
                <w:szCs w:val="22"/>
              </w:rPr>
              <w:t xml:space="preserve">It was </w:t>
            </w:r>
            <w:r w:rsidRPr="009E094E">
              <w:rPr>
                <w:rFonts w:ascii="Arial" w:hAnsi="Arial" w:cs="Arial"/>
                <w:b/>
                <w:bCs/>
                <w:sz w:val="22"/>
                <w:szCs w:val="22"/>
              </w:rPr>
              <w:t>agreed</w:t>
            </w:r>
            <w:r>
              <w:rPr>
                <w:rFonts w:ascii="Arial" w:hAnsi="Arial" w:cs="Arial"/>
                <w:sz w:val="22"/>
                <w:szCs w:val="22"/>
              </w:rPr>
              <w:t xml:space="preserve"> that </w:t>
            </w:r>
            <w:r w:rsidR="00AB0414">
              <w:rPr>
                <w:rFonts w:ascii="Arial" w:hAnsi="Arial" w:cs="Arial"/>
                <w:sz w:val="22"/>
                <w:szCs w:val="22"/>
              </w:rPr>
              <w:t xml:space="preserve">Cllrs Towers, Bramwell Smith and/or Garrett would attend the hearing. </w:t>
            </w:r>
            <w:r w:rsidR="003B4A3C">
              <w:rPr>
                <w:rFonts w:ascii="Arial" w:hAnsi="Arial" w:cs="Arial"/>
                <w:sz w:val="22"/>
                <w:szCs w:val="22"/>
              </w:rPr>
              <w:t xml:space="preserve"> </w:t>
            </w:r>
          </w:p>
        </w:tc>
      </w:tr>
    </w:tbl>
    <w:p w14:paraId="3E87A550" w14:textId="77777777" w:rsidR="00CF3234" w:rsidRDefault="00CF3234">
      <w:r>
        <w:br w:type="page"/>
      </w:r>
    </w:p>
    <w:tbl>
      <w:tblPr>
        <w:tblW w:w="9781" w:type="dxa"/>
        <w:tblInd w:w="-142" w:type="dxa"/>
        <w:tblCellMar>
          <w:left w:w="0" w:type="dxa"/>
          <w:right w:w="0" w:type="dxa"/>
        </w:tblCellMar>
        <w:tblLook w:val="04A0" w:firstRow="1" w:lastRow="0" w:firstColumn="1" w:lastColumn="0" w:noHBand="0" w:noVBand="1"/>
      </w:tblPr>
      <w:tblGrid>
        <w:gridCol w:w="1560"/>
        <w:gridCol w:w="8221"/>
      </w:tblGrid>
      <w:tr w:rsidR="00A3287B" w14:paraId="7FFEB218" w14:textId="77777777" w:rsidTr="00CF3234">
        <w:tc>
          <w:tcPr>
            <w:tcW w:w="1560" w:type="dxa"/>
            <w:tcMar>
              <w:top w:w="80" w:type="dxa"/>
              <w:left w:w="80" w:type="dxa"/>
              <w:bottom w:w="80" w:type="dxa"/>
              <w:right w:w="80" w:type="dxa"/>
            </w:tcMar>
            <w:hideMark/>
          </w:tcPr>
          <w:p w14:paraId="7041D11D" w14:textId="11A33DD4"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lastRenderedPageBreak/>
              <w:t xml:space="preserve">AGP </w:t>
            </w:r>
            <w:r w:rsidR="00DA1FAD">
              <w:rPr>
                <w:rFonts w:ascii="Arial" w:hAnsi="Arial" w:cs="Arial"/>
                <w:sz w:val="22"/>
                <w:szCs w:val="22"/>
              </w:rPr>
              <w:t>62</w:t>
            </w:r>
            <w:r>
              <w:rPr>
                <w:rFonts w:ascii="Arial" w:hAnsi="Arial" w:cs="Arial"/>
                <w:sz w:val="22"/>
                <w:szCs w:val="22"/>
              </w:rPr>
              <w:t>-22.2</w:t>
            </w:r>
          </w:p>
        </w:tc>
        <w:tc>
          <w:tcPr>
            <w:tcW w:w="8221" w:type="dxa"/>
            <w:tcMar>
              <w:top w:w="80" w:type="dxa"/>
              <w:left w:w="80" w:type="dxa"/>
              <w:bottom w:w="80" w:type="dxa"/>
              <w:right w:w="80" w:type="dxa"/>
            </w:tcMar>
            <w:hideMark/>
          </w:tcPr>
          <w:p w14:paraId="28004956" w14:textId="242FFD92"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20/03378/OUT </w:t>
            </w:r>
            <w:r w:rsidR="003313F6" w:rsidRPr="003313F6">
              <w:rPr>
                <w:rFonts w:ascii="Arial" w:hAnsi="Arial" w:cs="Arial"/>
                <w:b/>
                <w:bCs/>
                <w:sz w:val="22"/>
                <w:szCs w:val="22"/>
              </w:rPr>
              <w:t>IN PROGRESS</w:t>
            </w:r>
          </w:p>
          <w:p w14:paraId="2E0A2F33"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Case Officer: Andrew Robbins </w:t>
            </w:r>
          </w:p>
          <w:p w14:paraId="40893E78" w14:textId="77777777" w:rsidR="00A3287B" w:rsidRDefault="00A3287B" w:rsidP="00A3287B">
            <w:pPr>
              <w:pStyle w:val="NormalWeb"/>
              <w:spacing w:beforeAutospacing="0" w:after="0" w:afterAutospacing="0"/>
              <w:rPr>
                <w:rFonts w:ascii="Arial" w:hAnsi="Arial" w:cs="Arial"/>
                <w:sz w:val="22"/>
                <w:szCs w:val="22"/>
              </w:rPr>
            </w:pPr>
            <w:r>
              <w:rPr>
                <w:rFonts w:ascii="Arial" w:hAnsi="Arial" w:cs="Arial"/>
                <w:sz w:val="22"/>
                <w:szCs w:val="22"/>
              </w:rPr>
              <w:t xml:space="preserve">Land At Flat Farm Hambrook West Sussex PO18 8FT </w:t>
            </w:r>
          </w:p>
          <w:p w14:paraId="200F4B54" w14:textId="77777777" w:rsidR="00A3287B" w:rsidRDefault="00A3287B" w:rsidP="00A3287B">
            <w:pPr>
              <w:pStyle w:val="NormalWeb"/>
              <w:spacing w:beforeAutospacing="0" w:after="0" w:afterAutospacing="0"/>
              <w:rPr>
                <w:rFonts w:ascii="Arial" w:hAnsi="Arial" w:cs="Arial"/>
                <w:sz w:val="22"/>
                <w:szCs w:val="22"/>
              </w:rPr>
            </w:pPr>
            <w:r>
              <w:rPr>
                <w:rFonts w:ascii="Arial" w:hAnsi="Arial" w:cs="Arial"/>
                <w:sz w:val="22"/>
                <w:szCs w:val="22"/>
              </w:rPr>
              <w:t xml:space="preserve">Outline Planning Permission </w:t>
            </w:r>
            <w:proofErr w:type="gramStart"/>
            <w:r>
              <w:rPr>
                <w:rFonts w:ascii="Arial" w:hAnsi="Arial" w:cs="Arial"/>
                <w:sz w:val="22"/>
                <w:szCs w:val="22"/>
              </w:rPr>
              <w:t>With</w:t>
            </w:r>
            <w:proofErr w:type="gramEnd"/>
            <w:r>
              <w:rPr>
                <w:rFonts w:ascii="Arial" w:hAnsi="Arial" w:cs="Arial"/>
                <w:sz w:val="22"/>
                <w:szCs w:val="22"/>
              </w:rPr>
              <w:t xml:space="preserve"> Some Matters Reserved (Access) - Erection of 30 dwellings comprising 21 market and 9 affordable homes, access and associated works including the provision of swales.</w:t>
            </w:r>
          </w:p>
          <w:p w14:paraId="37FE96EB" w14:textId="3F920C0B" w:rsidR="003B4A3C" w:rsidRDefault="00A3287B" w:rsidP="003B4A3C">
            <w:pPr>
              <w:pStyle w:val="NormalWeb"/>
              <w:spacing w:beforeAutospacing="0" w:after="0" w:afterAutospacing="0"/>
              <w:rPr>
                <w:rFonts w:ascii="Arial" w:hAnsi="Arial" w:cs="Arial"/>
                <w:sz w:val="22"/>
                <w:szCs w:val="22"/>
              </w:rPr>
            </w:pPr>
            <w:r>
              <w:rPr>
                <w:rFonts w:ascii="Arial" w:hAnsi="Arial" w:cs="Arial"/>
                <w:sz w:val="22"/>
                <w:szCs w:val="22"/>
              </w:rPr>
              <w:t>Informal Hearing 15 Feb 2022</w:t>
            </w:r>
            <w:r w:rsidR="00825BD9">
              <w:rPr>
                <w:rFonts w:ascii="Arial" w:hAnsi="Arial" w:cs="Arial"/>
                <w:sz w:val="22"/>
                <w:szCs w:val="22"/>
              </w:rPr>
              <w:t xml:space="preserve"> Chichester Harbour Hotel</w:t>
            </w:r>
          </w:p>
          <w:p w14:paraId="57C191E4" w14:textId="70D6000C" w:rsidR="003B4A3C" w:rsidRDefault="003B4A3C" w:rsidP="00A3287B">
            <w:pPr>
              <w:pStyle w:val="NormalWeb"/>
              <w:spacing w:beforeAutospacing="0" w:after="0" w:afterAutospacing="0"/>
              <w:rPr>
                <w:rFonts w:ascii="Arial" w:hAnsi="Arial" w:cs="Arial"/>
                <w:sz w:val="22"/>
                <w:szCs w:val="22"/>
              </w:rPr>
            </w:pPr>
          </w:p>
        </w:tc>
      </w:tr>
      <w:tr w:rsidR="00A3287B" w14:paraId="47EDCF90" w14:textId="77777777" w:rsidTr="00CF3234">
        <w:tc>
          <w:tcPr>
            <w:tcW w:w="1560" w:type="dxa"/>
            <w:tcMar>
              <w:top w:w="80" w:type="dxa"/>
              <w:left w:w="80" w:type="dxa"/>
              <w:bottom w:w="80" w:type="dxa"/>
              <w:right w:w="80" w:type="dxa"/>
            </w:tcMar>
            <w:hideMark/>
          </w:tcPr>
          <w:p w14:paraId="6903453E" w14:textId="6B4F0A7D"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AGP </w:t>
            </w:r>
            <w:r w:rsidR="00DA1FAD">
              <w:rPr>
                <w:rFonts w:ascii="Arial" w:hAnsi="Arial" w:cs="Arial"/>
                <w:sz w:val="22"/>
                <w:szCs w:val="22"/>
              </w:rPr>
              <w:t>62</w:t>
            </w:r>
            <w:r>
              <w:rPr>
                <w:rFonts w:ascii="Arial" w:hAnsi="Arial" w:cs="Arial"/>
                <w:sz w:val="22"/>
                <w:szCs w:val="22"/>
              </w:rPr>
              <w:t>-22.3</w:t>
            </w:r>
          </w:p>
        </w:tc>
        <w:tc>
          <w:tcPr>
            <w:tcW w:w="8221" w:type="dxa"/>
            <w:tcMar>
              <w:top w:w="80" w:type="dxa"/>
              <w:left w:w="80" w:type="dxa"/>
              <w:bottom w:w="80" w:type="dxa"/>
              <w:right w:w="80" w:type="dxa"/>
            </w:tcMar>
            <w:hideMark/>
          </w:tcPr>
          <w:p w14:paraId="3D84458C" w14:textId="7F20AB9E" w:rsidR="00A3287B" w:rsidRPr="00DA1FAD" w:rsidRDefault="00A3287B" w:rsidP="000F3458">
            <w:pPr>
              <w:pStyle w:val="NormalWeb"/>
              <w:spacing w:beforeAutospacing="0" w:after="0" w:afterAutospacing="0"/>
              <w:rPr>
                <w:rFonts w:ascii="Arial" w:hAnsi="Arial" w:cs="Arial"/>
                <w:b/>
                <w:bCs/>
                <w:sz w:val="22"/>
                <w:szCs w:val="22"/>
              </w:rPr>
            </w:pPr>
            <w:r>
              <w:rPr>
                <w:rFonts w:ascii="Arial" w:hAnsi="Arial" w:cs="Arial"/>
                <w:sz w:val="22"/>
                <w:szCs w:val="22"/>
              </w:rPr>
              <w:t xml:space="preserve">* 20/01826/FUL </w:t>
            </w:r>
            <w:r w:rsidR="00DA1FAD">
              <w:rPr>
                <w:rFonts w:ascii="Arial" w:hAnsi="Arial" w:cs="Arial"/>
                <w:b/>
                <w:bCs/>
                <w:sz w:val="22"/>
                <w:szCs w:val="22"/>
              </w:rPr>
              <w:t>ALLOWED</w:t>
            </w:r>
          </w:p>
          <w:p w14:paraId="166CE687" w14:textId="77777777"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Case Officer: Andrew Robbins</w:t>
            </w:r>
          </w:p>
          <w:p w14:paraId="6AD47446" w14:textId="4C9BFFA4"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 xml:space="preserve">Land Adjoining A27Scant Road West Hambrook </w:t>
            </w:r>
            <w:proofErr w:type="spellStart"/>
            <w:r>
              <w:rPr>
                <w:rFonts w:ascii="Arial" w:hAnsi="Arial" w:cs="Arial"/>
                <w:sz w:val="22"/>
                <w:szCs w:val="22"/>
              </w:rPr>
              <w:t>Chidham</w:t>
            </w:r>
            <w:proofErr w:type="spellEnd"/>
            <w:r>
              <w:rPr>
                <w:rFonts w:ascii="Arial" w:hAnsi="Arial" w:cs="Arial"/>
                <w:sz w:val="22"/>
                <w:szCs w:val="22"/>
              </w:rPr>
              <w:t xml:space="preserve"> West SussexPO18 8UA Mixed use development comprising 118 dwellings (including 36 affordable dwellings), public open space, landscaping and associated works and a retail convenience store with community space above all accessed via Broad Road.</w:t>
            </w:r>
          </w:p>
          <w:p w14:paraId="737D9A36" w14:textId="2A0C78F0" w:rsidR="00A3287B" w:rsidRDefault="00A3287B" w:rsidP="000F3458">
            <w:pPr>
              <w:pStyle w:val="NormalWeb"/>
              <w:spacing w:beforeAutospacing="0" w:after="0" w:afterAutospacing="0"/>
              <w:rPr>
                <w:rFonts w:ascii="Arial" w:hAnsi="Arial" w:cs="Arial"/>
                <w:sz w:val="22"/>
                <w:szCs w:val="22"/>
              </w:rPr>
            </w:pPr>
            <w:r>
              <w:rPr>
                <w:rFonts w:ascii="Arial" w:hAnsi="Arial" w:cs="Arial"/>
                <w:sz w:val="22"/>
                <w:szCs w:val="22"/>
              </w:rPr>
              <w:t>Public Enquiry 01-Sep-2021 VIRTUAL HEARING</w:t>
            </w:r>
            <w:r w:rsidR="00825BD9">
              <w:rPr>
                <w:rFonts w:ascii="Arial" w:hAnsi="Arial" w:cs="Arial"/>
                <w:sz w:val="22"/>
                <w:szCs w:val="22"/>
              </w:rPr>
              <w:t xml:space="preserve"> HELD</w:t>
            </w:r>
          </w:p>
          <w:p w14:paraId="34920254" w14:textId="7CA9092F" w:rsidR="00A3287B" w:rsidRDefault="00AB0414" w:rsidP="009E094E">
            <w:pPr>
              <w:pStyle w:val="NormalWeb"/>
              <w:spacing w:beforeAutospacing="0" w:after="0" w:afterAutospacing="0"/>
              <w:rPr>
                <w:rFonts w:ascii="Arial" w:hAnsi="Arial" w:cs="Arial"/>
                <w:sz w:val="22"/>
                <w:szCs w:val="22"/>
              </w:rPr>
            </w:pPr>
            <w:r>
              <w:rPr>
                <w:rFonts w:ascii="Arial" w:hAnsi="Arial" w:cs="Arial"/>
                <w:sz w:val="22"/>
                <w:szCs w:val="22"/>
              </w:rPr>
              <w:t xml:space="preserve">It was </w:t>
            </w:r>
            <w:r w:rsidRPr="009E094E">
              <w:rPr>
                <w:rFonts w:ascii="Arial" w:hAnsi="Arial" w:cs="Arial"/>
                <w:b/>
                <w:bCs/>
                <w:sz w:val="22"/>
                <w:szCs w:val="22"/>
              </w:rPr>
              <w:t xml:space="preserve">agreed </w:t>
            </w:r>
            <w:r>
              <w:rPr>
                <w:rFonts w:ascii="Arial" w:hAnsi="Arial" w:cs="Arial"/>
                <w:sz w:val="22"/>
                <w:szCs w:val="22"/>
              </w:rPr>
              <w:t xml:space="preserve">that </w:t>
            </w:r>
            <w:r w:rsidR="00C2468E">
              <w:rPr>
                <w:rFonts w:ascii="Arial" w:hAnsi="Arial" w:cs="Arial"/>
                <w:sz w:val="22"/>
                <w:szCs w:val="22"/>
              </w:rPr>
              <w:t xml:space="preserve">we should </w:t>
            </w:r>
            <w:r w:rsidR="009E094E">
              <w:rPr>
                <w:rFonts w:ascii="Arial" w:hAnsi="Arial" w:cs="Arial"/>
                <w:sz w:val="22"/>
                <w:szCs w:val="22"/>
              </w:rPr>
              <w:t>contact</w:t>
            </w:r>
            <w:r w:rsidR="00C2468E">
              <w:rPr>
                <w:rFonts w:ascii="Arial" w:hAnsi="Arial" w:cs="Arial"/>
                <w:sz w:val="22"/>
                <w:szCs w:val="22"/>
              </w:rPr>
              <w:t xml:space="preserve"> the developers following a meeting of the NPSG </w:t>
            </w:r>
            <w:r w:rsidR="009E094E">
              <w:rPr>
                <w:rFonts w:ascii="Arial" w:hAnsi="Arial" w:cs="Arial"/>
                <w:sz w:val="22"/>
                <w:szCs w:val="22"/>
              </w:rPr>
              <w:t xml:space="preserve">in early December </w:t>
            </w:r>
            <w:r w:rsidR="00C2468E">
              <w:rPr>
                <w:rFonts w:ascii="Arial" w:hAnsi="Arial" w:cs="Arial"/>
                <w:sz w:val="22"/>
                <w:szCs w:val="22"/>
              </w:rPr>
              <w:t xml:space="preserve">when this would be discussed. </w:t>
            </w:r>
          </w:p>
        </w:tc>
      </w:tr>
    </w:tbl>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23"/>
        <w:gridCol w:w="8500"/>
      </w:tblGrid>
      <w:tr w:rsidR="00BA1D23" w:rsidRPr="00AC7006" w14:paraId="386D2D56" w14:textId="77777777" w:rsidTr="00CF3234">
        <w:tc>
          <w:tcPr>
            <w:tcW w:w="1423" w:type="dxa"/>
            <w:shd w:val="clear" w:color="auto" w:fill="auto"/>
          </w:tcPr>
          <w:p w14:paraId="5C44B78D" w14:textId="7C5D8D48" w:rsidR="00BA1D23" w:rsidRPr="005444EB" w:rsidRDefault="00BA1D23" w:rsidP="00BA1D23">
            <w:pPr>
              <w:spacing w:after="0" w:line="240" w:lineRule="auto"/>
              <w:jc w:val="both"/>
              <w:rPr>
                <w:rFonts w:ascii="Arial" w:hAnsi="Arial" w:cs="Arial"/>
              </w:rPr>
            </w:pPr>
          </w:p>
        </w:tc>
        <w:tc>
          <w:tcPr>
            <w:tcW w:w="8500" w:type="dxa"/>
            <w:shd w:val="clear" w:color="auto" w:fill="auto"/>
          </w:tcPr>
          <w:p w14:paraId="53427AC8" w14:textId="2BAA653E" w:rsidR="00B646AF" w:rsidRPr="005444EB" w:rsidRDefault="00B646AF" w:rsidP="00DA1FAD">
            <w:pPr>
              <w:pStyle w:val="NormalWeb"/>
              <w:spacing w:beforeAutospacing="0" w:after="0" w:afterAutospacing="0"/>
              <w:rPr>
                <w:rFonts w:ascii="Arial" w:hAnsi="Arial" w:cs="Arial"/>
                <w:sz w:val="22"/>
                <w:szCs w:val="22"/>
              </w:rPr>
            </w:pPr>
          </w:p>
        </w:tc>
      </w:tr>
      <w:tr w:rsidR="00BA1D23" w:rsidRPr="00AC7006" w14:paraId="17FCA181" w14:textId="77777777" w:rsidTr="00CF3234">
        <w:tc>
          <w:tcPr>
            <w:tcW w:w="1423" w:type="dxa"/>
            <w:shd w:val="clear" w:color="auto" w:fill="auto"/>
          </w:tcPr>
          <w:p w14:paraId="7B3B1935" w14:textId="6AD84D7A"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63</w:t>
            </w:r>
            <w:r w:rsidRPr="00AC7006">
              <w:rPr>
                <w:rFonts w:ascii="Arial" w:hAnsi="Arial" w:cs="Arial"/>
              </w:rPr>
              <w:t>-22</w:t>
            </w:r>
          </w:p>
        </w:tc>
        <w:tc>
          <w:tcPr>
            <w:tcW w:w="8500" w:type="dxa"/>
            <w:shd w:val="clear" w:color="auto" w:fill="auto"/>
          </w:tcPr>
          <w:p w14:paraId="0B7B6B99" w14:textId="77777777" w:rsidR="00BA1D23" w:rsidRDefault="00BA1D23" w:rsidP="00BA1D23">
            <w:pPr>
              <w:pStyle w:val="NormalWeb"/>
              <w:spacing w:beforeAutospacing="0" w:after="0" w:afterAutospacing="0"/>
              <w:rPr>
                <w:rFonts w:ascii="Arial" w:hAnsi="Arial" w:cs="Arial"/>
                <w:b/>
                <w:bCs/>
                <w:sz w:val="22"/>
                <w:szCs w:val="22"/>
              </w:rPr>
            </w:pPr>
            <w:r w:rsidRPr="00AC7006">
              <w:rPr>
                <w:rFonts w:ascii="Arial" w:hAnsi="Arial" w:cs="Arial"/>
                <w:b/>
                <w:bCs/>
                <w:sz w:val="22"/>
                <w:szCs w:val="22"/>
              </w:rPr>
              <w:t>Planning Enforcement</w:t>
            </w:r>
          </w:p>
          <w:p w14:paraId="048BCC85" w14:textId="5F7D2E06" w:rsidR="00DA1FAD" w:rsidRDefault="00DA1FAD" w:rsidP="00BA1D23">
            <w:pPr>
              <w:pStyle w:val="NormalWeb"/>
              <w:spacing w:beforeAutospacing="0" w:after="0" w:afterAutospacing="0"/>
              <w:rPr>
                <w:rFonts w:ascii="Arial" w:hAnsi="Arial" w:cs="Arial"/>
                <w:sz w:val="22"/>
                <w:szCs w:val="22"/>
              </w:rPr>
            </w:pPr>
            <w:r>
              <w:rPr>
                <w:rFonts w:ascii="Arial" w:hAnsi="Arial" w:cs="Arial"/>
                <w:sz w:val="22"/>
                <w:szCs w:val="22"/>
              </w:rPr>
              <w:t xml:space="preserve">No updates </w:t>
            </w:r>
            <w:r w:rsidR="00363F2C">
              <w:rPr>
                <w:rFonts w:ascii="Arial" w:hAnsi="Arial" w:cs="Arial"/>
                <w:sz w:val="22"/>
                <w:szCs w:val="22"/>
              </w:rPr>
              <w:t xml:space="preserve">had been received </w:t>
            </w:r>
            <w:r>
              <w:rPr>
                <w:rFonts w:ascii="Arial" w:hAnsi="Arial" w:cs="Arial"/>
                <w:sz w:val="22"/>
                <w:szCs w:val="22"/>
              </w:rPr>
              <w:t>on enforcement matters.</w:t>
            </w:r>
          </w:p>
          <w:p w14:paraId="168F715C" w14:textId="18FB878C" w:rsidR="00363F2C" w:rsidRPr="00DA1FAD" w:rsidRDefault="00363F2C" w:rsidP="00BA1D23">
            <w:pPr>
              <w:pStyle w:val="NormalWeb"/>
              <w:spacing w:beforeAutospacing="0" w:after="0" w:afterAutospacing="0"/>
              <w:rPr>
                <w:rFonts w:ascii="Arial" w:hAnsi="Arial" w:cs="Arial"/>
                <w:sz w:val="22"/>
                <w:szCs w:val="22"/>
              </w:rPr>
            </w:pPr>
          </w:p>
        </w:tc>
      </w:tr>
      <w:tr w:rsidR="00BA1D23" w:rsidRPr="00AC7006" w14:paraId="38A56EB5" w14:textId="77777777" w:rsidTr="00CF3234">
        <w:tc>
          <w:tcPr>
            <w:tcW w:w="1423" w:type="dxa"/>
            <w:shd w:val="clear" w:color="auto" w:fill="auto"/>
          </w:tcPr>
          <w:p w14:paraId="51CC857D" w14:textId="42397CA4"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64</w:t>
            </w:r>
            <w:r w:rsidRPr="00AC7006">
              <w:rPr>
                <w:rFonts w:ascii="Arial" w:hAnsi="Arial" w:cs="Arial"/>
              </w:rPr>
              <w:t>-22</w:t>
            </w:r>
          </w:p>
        </w:tc>
        <w:tc>
          <w:tcPr>
            <w:tcW w:w="8500" w:type="dxa"/>
            <w:shd w:val="clear" w:color="auto" w:fill="auto"/>
          </w:tcPr>
          <w:p w14:paraId="75212F28" w14:textId="30C78826" w:rsidR="00BA1D23" w:rsidRPr="00AC7006" w:rsidRDefault="00BA1D23" w:rsidP="00BA1D23">
            <w:pPr>
              <w:spacing w:after="0" w:line="240" w:lineRule="auto"/>
              <w:jc w:val="both"/>
              <w:rPr>
                <w:rFonts w:ascii="Arial" w:hAnsi="Arial" w:cs="Arial"/>
                <w:b/>
              </w:rPr>
            </w:pPr>
            <w:r w:rsidRPr="00AC7006">
              <w:rPr>
                <w:rFonts w:ascii="Arial" w:hAnsi="Arial" w:cs="Arial"/>
                <w:b/>
              </w:rPr>
              <w:t>Chair’s Report</w:t>
            </w:r>
          </w:p>
          <w:p w14:paraId="64E35EE1" w14:textId="77777777" w:rsidR="00BA1D23"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In the absence of the Chair there was no report.</w:t>
            </w:r>
          </w:p>
          <w:p w14:paraId="19504CF7" w14:textId="6E87A575" w:rsidR="00B646AF" w:rsidRPr="00B646AF" w:rsidRDefault="00B646AF" w:rsidP="00BA1D23">
            <w:pPr>
              <w:pStyle w:val="NormalWeb"/>
              <w:spacing w:beforeAutospacing="0" w:after="0" w:afterAutospacing="0"/>
              <w:rPr>
                <w:rFonts w:ascii="Arial" w:hAnsi="Arial" w:cs="Arial"/>
                <w:sz w:val="22"/>
                <w:szCs w:val="22"/>
              </w:rPr>
            </w:pPr>
          </w:p>
        </w:tc>
      </w:tr>
      <w:tr w:rsidR="00BA1D23" w:rsidRPr="00AC7006" w14:paraId="5D7C5063" w14:textId="77777777" w:rsidTr="00CF3234">
        <w:tc>
          <w:tcPr>
            <w:tcW w:w="1423" w:type="dxa"/>
            <w:shd w:val="clear" w:color="auto" w:fill="auto"/>
          </w:tcPr>
          <w:p w14:paraId="3D94DA77" w14:textId="6CC88A36"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65</w:t>
            </w:r>
            <w:r w:rsidRPr="00AC7006">
              <w:rPr>
                <w:rFonts w:ascii="Arial" w:hAnsi="Arial" w:cs="Arial"/>
              </w:rPr>
              <w:t>-22</w:t>
            </w:r>
          </w:p>
        </w:tc>
        <w:tc>
          <w:tcPr>
            <w:tcW w:w="8500" w:type="dxa"/>
            <w:shd w:val="clear" w:color="auto" w:fill="auto"/>
          </w:tcPr>
          <w:p w14:paraId="33CA7E80"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Any Other Business</w:t>
            </w:r>
          </w:p>
          <w:p w14:paraId="6A6CF3E1" w14:textId="77777777" w:rsidR="00C940AD" w:rsidRDefault="003B4A3C" w:rsidP="000F5A24">
            <w:pPr>
              <w:pStyle w:val="NormalWeb"/>
              <w:numPr>
                <w:ilvl w:val="0"/>
                <w:numId w:val="1"/>
              </w:numPr>
              <w:spacing w:beforeAutospacing="0" w:after="0" w:afterAutospacing="0"/>
              <w:ind w:left="290" w:hanging="284"/>
              <w:rPr>
                <w:rFonts w:ascii="Arial" w:hAnsi="Arial" w:cs="Arial"/>
                <w:sz w:val="22"/>
                <w:szCs w:val="22"/>
              </w:rPr>
            </w:pPr>
            <w:r>
              <w:rPr>
                <w:rFonts w:ascii="Arial" w:hAnsi="Arial" w:cs="Arial"/>
                <w:sz w:val="22"/>
                <w:szCs w:val="22"/>
              </w:rPr>
              <w:t xml:space="preserve">At the last meeting there had been a request for information on </w:t>
            </w:r>
            <w:r w:rsidR="00AD28D6">
              <w:rPr>
                <w:rFonts w:ascii="Arial" w:hAnsi="Arial" w:cs="Arial"/>
                <w:sz w:val="22"/>
                <w:szCs w:val="22"/>
              </w:rPr>
              <w:t xml:space="preserve">the hedge in Hambrook Hill South. Cllr Bramwell Smith had been to see the hedge and had contacted Ms Hughes, Wildlife Officer at CDC for information. </w:t>
            </w:r>
            <w:r w:rsidR="00C940AD">
              <w:rPr>
                <w:rFonts w:ascii="Arial" w:hAnsi="Arial" w:cs="Arial"/>
                <w:sz w:val="22"/>
                <w:szCs w:val="22"/>
              </w:rPr>
              <w:t>She will respond once she has heard back from Ms Hughes.</w:t>
            </w:r>
          </w:p>
          <w:p w14:paraId="301A3DD6" w14:textId="784153A7" w:rsidR="003B4A3C" w:rsidRDefault="00C940AD" w:rsidP="000F5A24">
            <w:pPr>
              <w:pStyle w:val="NormalWeb"/>
              <w:numPr>
                <w:ilvl w:val="0"/>
                <w:numId w:val="1"/>
              </w:numPr>
              <w:spacing w:beforeAutospacing="0" w:after="0" w:afterAutospacing="0"/>
              <w:ind w:left="290" w:hanging="284"/>
              <w:rPr>
                <w:rFonts w:ascii="Arial" w:hAnsi="Arial" w:cs="Arial"/>
                <w:sz w:val="22"/>
                <w:szCs w:val="22"/>
              </w:rPr>
            </w:pPr>
            <w:r>
              <w:rPr>
                <w:rFonts w:ascii="Arial" w:hAnsi="Arial" w:cs="Arial"/>
                <w:sz w:val="22"/>
                <w:szCs w:val="22"/>
              </w:rPr>
              <w:t xml:space="preserve">Cllr Bramwell Smith had some fruit trees and it was agreed that these could be given to those living </w:t>
            </w:r>
            <w:r w:rsidR="00B025C6">
              <w:rPr>
                <w:rFonts w:ascii="Arial" w:hAnsi="Arial" w:cs="Arial"/>
                <w:sz w:val="22"/>
                <w:szCs w:val="22"/>
              </w:rPr>
              <w:t>o</w:t>
            </w:r>
            <w:r>
              <w:rPr>
                <w:rFonts w:ascii="Arial" w:hAnsi="Arial" w:cs="Arial"/>
                <w:sz w:val="22"/>
                <w:szCs w:val="22"/>
              </w:rPr>
              <w:t xml:space="preserve">n </w:t>
            </w:r>
            <w:r w:rsidR="00B025C6">
              <w:rPr>
                <w:rFonts w:ascii="Arial" w:hAnsi="Arial" w:cs="Arial"/>
                <w:sz w:val="22"/>
                <w:szCs w:val="22"/>
              </w:rPr>
              <w:t>caravan sites if they wanted them</w:t>
            </w:r>
            <w:r w:rsidR="003B4A3C">
              <w:rPr>
                <w:rFonts w:ascii="Arial" w:hAnsi="Arial" w:cs="Arial"/>
                <w:sz w:val="22"/>
                <w:szCs w:val="22"/>
              </w:rPr>
              <w:t xml:space="preserve">. </w:t>
            </w:r>
          </w:p>
          <w:p w14:paraId="657F3E0C" w14:textId="7B14BA07" w:rsidR="00BA1D23" w:rsidRPr="00AC7006" w:rsidRDefault="00BA1D23" w:rsidP="00BA1D23">
            <w:pPr>
              <w:pStyle w:val="NormalWeb"/>
              <w:spacing w:beforeAutospacing="0" w:after="0" w:afterAutospacing="0"/>
              <w:rPr>
                <w:rFonts w:ascii="Arial" w:hAnsi="Arial" w:cs="Arial"/>
                <w:sz w:val="22"/>
                <w:szCs w:val="22"/>
              </w:rPr>
            </w:pPr>
          </w:p>
        </w:tc>
      </w:tr>
      <w:tr w:rsidR="00BA1D23" w:rsidRPr="00AC7006" w14:paraId="2A01114D" w14:textId="77777777" w:rsidTr="00CF3234">
        <w:tc>
          <w:tcPr>
            <w:tcW w:w="1423" w:type="dxa"/>
            <w:shd w:val="clear" w:color="auto" w:fill="auto"/>
          </w:tcPr>
          <w:p w14:paraId="502C1DA3" w14:textId="1E6EE715" w:rsidR="00BA1D23" w:rsidRPr="00AC7006" w:rsidRDefault="00BA1D23" w:rsidP="00BA1D23">
            <w:pPr>
              <w:spacing w:after="0" w:line="240" w:lineRule="auto"/>
              <w:jc w:val="both"/>
              <w:rPr>
                <w:rFonts w:ascii="Arial" w:hAnsi="Arial" w:cs="Arial"/>
              </w:rPr>
            </w:pPr>
            <w:r w:rsidRPr="00AC7006">
              <w:rPr>
                <w:rFonts w:ascii="Arial" w:hAnsi="Arial" w:cs="Arial"/>
              </w:rPr>
              <w:t xml:space="preserve">AGP </w:t>
            </w:r>
            <w:r w:rsidR="00DA1FAD">
              <w:rPr>
                <w:rFonts w:ascii="Arial" w:hAnsi="Arial" w:cs="Arial"/>
              </w:rPr>
              <w:t>66</w:t>
            </w:r>
            <w:r w:rsidRPr="00AC7006">
              <w:rPr>
                <w:rFonts w:ascii="Arial" w:hAnsi="Arial" w:cs="Arial"/>
              </w:rPr>
              <w:t>-22</w:t>
            </w:r>
          </w:p>
        </w:tc>
        <w:tc>
          <w:tcPr>
            <w:tcW w:w="8500" w:type="dxa"/>
            <w:shd w:val="clear" w:color="auto" w:fill="auto"/>
          </w:tcPr>
          <w:p w14:paraId="3A899754" w14:textId="77777777"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b/>
                <w:bCs/>
                <w:sz w:val="22"/>
                <w:szCs w:val="22"/>
              </w:rPr>
              <w:t xml:space="preserve">Date of Next Meeting </w:t>
            </w:r>
          </w:p>
          <w:p w14:paraId="4779E2DD" w14:textId="63793495" w:rsidR="00BA1D23" w:rsidRPr="00AC7006" w:rsidRDefault="00BA1D23" w:rsidP="00BA1D23">
            <w:pPr>
              <w:pStyle w:val="NormalWeb"/>
              <w:spacing w:beforeAutospacing="0" w:after="0" w:afterAutospacing="0"/>
              <w:rPr>
                <w:rFonts w:ascii="Arial" w:hAnsi="Arial" w:cs="Arial"/>
                <w:sz w:val="22"/>
                <w:szCs w:val="22"/>
              </w:rPr>
            </w:pPr>
            <w:r w:rsidRPr="00AC7006">
              <w:rPr>
                <w:rFonts w:ascii="Arial" w:hAnsi="Arial" w:cs="Arial"/>
                <w:sz w:val="22"/>
                <w:szCs w:val="22"/>
              </w:rPr>
              <w:t xml:space="preserve">The date of the next Advisory Group to the Planning Committee meeting is </w:t>
            </w:r>
            <w:r w:rsidR="00C012C2">
              <w:rPr>
                <w:rFonts w:ascii="Arial" w:hAnsi="Arial" w:cs="Arial"/>
                <w:sz w:val="22"/>
                <w:szCs w:val="22"/>
              </w:rPr>
              <w:t>1</w:t>
            </w:r>
            <w:r w:rsidR="00DA1FAD">
              <w:rPr>
                <w:rFonts w:ascii="Arial" w:hAnsi="Arial" w:cs="Arial"/>
                <w:sz w:val="22"/>
                <w:szCs w:val="22"/>
              </w:rPr>
              <w:t xml:space="preserve">6 December 2021. It was agreed that this meeting would take place at 4.30pm. </w:t>
            </w:r>
            <w:r w:rsidR="00DA1FAD">
              <w:rPr>
                <w:rFonts w:ascii="Arial" w:hAnsi="Arial" w:cs="Arial"/>
                <w:b/>
                <w:bCs/>
                <w:sz w:val="22"/>
                <w:szCs w:val="22"/>
              </w:rPr>
              <w:t>Action: Clerk to advertise revised timing on website.</w:t>
            </w:r>
            <w:r w:rsidRPr="00AC7006">
              <w:rPr>
                <w:rFonts w:ascii="Arial" w:hAnsi="Arial" w:cs="Arial"/>
                <w:sz w:val="22"/>
                <w:szCs w:val="22"/>
              </w:rPr>
              <w:t> </w:t>
            </w:r>
          </w:p>
        </w:tc>
      </w:tr>
    </w:tbl>
    <w:p w14:paraId="0524D3BD" w14:textId="4927D0A1" w:rsidR="00515CE7" w:rsidRPr="00AC7006" w:rsidRDefault="00ED56B0" w:rsidP="00B02F65">
      <w:pPr>
        <w:spacing w:after="0" w:line="240" w:lineRule="auto"/>
        <w:rPr>
          <w:rFonts w:ascii="Arial" w:hAnsi="Arial" w:cs="Arial"/>
          <w:iCs/>
        </w:rPr>
      </w:pPr>
      <w:r w:rsidRPr="00AC7006">
        <w:rPr>
          <w:rFonts w:ascii="Arial" w:hAnsi="Arial" w:cs="Arial"/>
          <w:iCs/>
        </w:rPr>
        <w:tab/>
      </w:r>
      <w:r w:rsidRPr="00AC7006">
        <w:rPr>
          <w:rFonts w:ascii="Arial" w:hAnsi="Arial" w:cs="Arial"/>
          <w:iCs/>
        </w:rPr>
        <w:tab/>
      </w:r>
    </w:p>
    <w:p w14:paraId="37264289" w14:textId="3BE06340" w:rsidR="00515CE7" w:rsidRPr="00AC7006" w:rsidRDefault="000F4DB2" w:rsidP="00B02F65">
      <w:pPr>
        <w:spacing w:after="0" w:line="240" w:lineRule="auto"/>
        <w:ind w:left="1134" w:hanging="1134"/>
        <w:rPr>
          <w:rFonts w:ascii="Arial" w:hAnsi="Arial" w:cs="Arial"/>
          <w:iCs/>
        </w:rPr>
      </w:pPr>
      <w:r w:rsidRPr="00AC7006">
        <w:rPr>
          <w:rFonts w:ascii="Arial" w:hAnsi="Arial" w:cs="Arial"/>
          <w:iCs/>
        </w:rPr>
        <w:t xml:space="preserve">Meeting closed at </w:t>
      </w:r>
      <w:r w:rsidR="002C56FF" w:rsidRPr="00AC7006">
        <w:rPr>
          <w:rFonts w:ascii="Arial" w:hAnsi="Arial" w:cs="Arial"/>
          <w:iCs/>
        </w:rPr>
        <w:t>8:</w:t>
      </w:r>
      <w:r w:rsidR="00DA1FAD">
        <w:rPr>
          <w:rFonts w:ascii="Arial" w:hAnsi="Arial" w:cs="Arial"/>
          <w:iCs/>
        </w:rPr>
        <w:t>45</w:t>
      </w:r>
      <w:r w:rsidR="005D171C" w:rsidRPr="00AC7006">
        <w:rPr>
          <w:rFonts w:ascii="Arial" w:hAnsi="Arial" w:cs="Arial"/>
          <w:iCs/>
        </w:rPr>
        <w:t>pm</w:t>
      </w:r>
    </w:p>
    <w:p w14:paraId="51D340A2" w14:textId="77777777" w:rsidR="00515CE7" w:rsidRPr="00AC7006" w:rsidRDefault="00515CE7" w:rsidP="00B02F65">
      <w:pPr>
        <w:spacing w:after="0" w:line="240" w:lineRule="auto"/>
        <w:ind w:left="1134" w:hanging="1134"/>
        <w:rPr>
          <w:rFonts w:ascii="Arial" w:hAnsi="Arial" w:cs="Arial"/>
          <w:i/>
        </w:rPr>
      </w:pPr>
    </w:p>
    <w:p w14:paraId="30636FE7" w14:textId="0E15E90F" w:rsidR="00515CE7" w:rsidRPr="00AC7006" w:rsidRDefault="000F4DB2" w:rsidP="00B02F65">
      <w:pPr>
        <w:spacing w:after="0" w:line="240" w:lineRule="auto"/>
        <w:ind w:left="1134" w:hanging="1134"/>
        <w:rPr>
          <w:rFonts w:ascii="Arial" w:hAnsi="Arial" w:cs="Arial"/>
          <w:iCs/>
        </w:rPr>
      </w:pPr>
      <w:r w:rsidRPr="00AC7006">
        <w:rPr>
          <w:rFonts w:ascii="Arial" w:hAnsi="Arial" w:cs="Arial"/>
          <w:iCs/>
        </w:rPr>
        <w:t>Signed by:</w:t>
      </w:r>
    </w:p>
    <w:p w14:paraId="070F0039" w14:textId="77777777" w:rsidR="00515CE7" w:rsidRPr="00AC7006" w:rsidRDefault="00515CE7" w:rsidP="00B02F65">
      <w:pPr>
        <w:spacing w:after="0" w:line="240" w:lineRule="auto"/>
        <w:rPr>
          <w:rFonts w:ascii="Arial" w:hAnsi="Arial" w:cs="Arial"/>
        </w:rPr>
      </w:pPr>
    </w:p>
    <w:p w14:paraId="2A633C62" w14:textId="26205119" w:rsidR="008862E0" w:rsidRPr="00AC7006" w:rsidRDefault="008862E0" w:rsidP="00B02F65">
      <w:pPr>
        <w:spacing w:after="0" w:line="240" w:lineRule="auto"/>
        <w:ind w:left="426" w:hanging="426"/>
        <w:rPr>
          <w:rFonts w:ascii="Arial" w:hAnsi="Arial" w:cs="Arial"/>
        </w:rPr>
      </w:pPr>
    </w:p>
    <w:p w14:paraId="40D3FCA1" w14:textId="1F8F9072" w:rsidR="0079164B" w:rsidRPr="00AC7006" w:rsidRDefault="0079164B" w:rsidP="00B02F65">
      <w:pPr>
        <w:spacing w:after="0" w:line="240" w:lineRule="auto"/>
        <w:ind w:left="426" w:hanging="426"/>
        <w:rPr>
          <w:rFonts w:ascii="Arial" w:hAnsi="Arial" w:cs="Arial"/>
        </w:rPr>
      </w:pPr>
    </w:p>
    <w:p w14:paraId="61A524BA" w14:textId="4886A583" w:rsidR="0079164B" w:rsidRPr="00AC7006" w:rsidRDefault="0079164B" w:rsidP="00B02F65">
      <w:pPr>
        <w:spacing w:after="0" w:line="240" w:lineRule="auto"/>
        <w:ind w:left="426" w:hanging="426"/>
        <w:rPr>
          <w:rFonts w:ascii="Arial" w:hAnsi="Arial" w:cs="Arial"/>
        </w:rPr>
      </w:pPr>
    </w:p>
    <w:p w14:paraId="7088787D" w14:textId="77777777" w:rsidR="00D212EB" w:rsidRPr="00AC7006" w:rsidRDefault="00D212EB" w:rsidP="00B02F65">
      <w:pPr>
        <w:spacing w:after="0" w:line="240" w:lineRule="auto"/>
        <w:ind w:left="426" w:hanging="426"/>
        <w:rPr>
          <w:rFonts w:ascii="Arial" w:hAnsi="Arial" w:cs="Arial"/>
        </w:rPr>
      </w:pPr>
    </w:p>
    <w:p w14:paraId="36C382E0" w14:textId="3475F5E4" w:rsidR="00515CE7" w:rsidRPr="00AC7006" w:rsidRDefault="000F4DB2" w:rsidP="00B02F65">
      <w:pPr>
        <w:spacing w:after="0" w:line="240" w:lineRule="auto"/>
        <w:ind w:left="426" w:hanging="426"/>
        <w:rPr>
          <w:rFonts w:ascii="Arial" w:hAnsi="Arial" w:cs="Arial"/>
        </w:rPr>
      </w:pPr>
      <w:r w:rsidRPr="00AC7006">
        <w:rPr>
          <w:rFonts w:ascii="Arial" w:hAnsi="Arial" w:cs="Arial"/>
        </w:rPr>
        <w:t>______________________________</w:t>
      </w:r>
      <w:r w:rsidRPr="00AC7006">
        <w:rPr>
          <w:rFonts w:ascii="Arial" w:hAnsi="Arial" w:cs="Arial"/>
        </w:rPr>
        <w:tab/>
      </w:r>
      <w:r w:rsidRPr="00AC7006">
        <w:rPr>
          <w:rFonts w:ascii="Arial" w:hAnsi="Arial" w:cs="Arial"/>
        </w:rPr>
        <w:tab/>
      </w:r>
      <w:r w:rsidRPr="00AC7006">
        <w:rPr>
          <w:rFonts w:ascii="Arial" w:hAnsi="Arial" w:cs="Arial"/>
        </w:rPr>
        <w:tab/>
        <w:t>_________________________</w:t>
      </w:r>
    </w:p>
    <w:p w14:paraId="65C51329" w14:textId="2F6085A3" w:rsidR="00613E9F" w:rsidRPr="00B025C6" w:rsidRDefault="0079164B" w:rsidP="00B025C6">
      <w:pPr>
        <w:spacing w:after="0" w:line="240" w:lineRule="auto"/>
        <w:ind w:left="426" w:hanging="426"/>
        <w:rPr>
          <w:rFonts w:ascii="Arial" w:hAnsi="Arial" w:cs="Arial"/>
        </w:rPr>
      </w:pPr>
      <w:r w:rsidRPr="00AC7006">
        <w:rPr>
          <w:rFonts w:ascii="Arial" w:hAnsi="Arial" w:cs="Arial"/>
        </w:rPr>
        <w:t>Signed: Chairman</w:t>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r>
      <w:r w:rsidRPr="00AC7006">
        <w:rPr>
          <w:rFonts w:ascii="Arial" w:hAnsi="Arial" w:cs="Arial"/>
        </w:rPr>
        <w:tab/>
        <w:t>Date:</w:t>
      </w:r>
    </w:p>
    <w:sectPr w:rsidR="00613E9F" w:rsidRPr="00B025C6" w:rsidSect="005C7C73">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B8622" w14:textId="77777777" w:rsidR="00CA45AE" w:rsidRDefault="00CA45AE" w:rsidP="00DC50C6">
      <w:pPr>
        <w:spacing w:after="0" w:line="240" w:lineRule="auto"/>
      </w:pPr>
      <w:r>
        <w:separator/>
      </w:r>
    </w:p>
  </w:endnote>
  <w:endnote w:type="continuationSeparator" w:id="0">
    <w:p w14:paraId="7F9E2B5A" w14:textId="77777777" w:rsidR="00CA45AE" w:rsidRDefault="00CA45AE" w:rsidP="00DC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BB89" w14:textId="77777777" w:rsidR="00CA45AE" w:rsidRDefault="00CA45AE" w:rsidP="00DC50C6">
      <w:pPr>
        <w:spacing w:after="0" w:line="240" w:lineRule="auto"/>
      </w:pPr>
      <w:r>
        <w:separator/>
      </w:r>
    </w:p>
  </w:footnote>
  <w:footnote w:type="continuationSeparator" w:id="0">
    <w:p w14:paraId="14EC87C7" w14:textId="77777777" w:rsidR="00CA45AE" w:rsidRDefault="00CA45AE" w:rsidP="00DC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60B0"/>
    <w:multiLevelType w:val="hybridMultilevel"/>
    <w:tmpl w:val="5A6E8A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EB42292"/>
    <w:multiLevelType w:val="hybridMultilevel"/>
    <w:tmpl w:val="A98E4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254DBD"/>
    <w:multiLevelType w:val="hybridMultilevel"/>
    <w:tmpl w:val="2E4C70F4"/>
    <w:lvl w:ilvl="0" w:tplc="0B02A3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4"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5" w15:restartNumberingAfterBreak="0">
    <w:nsid w:val="536F19A4"/>
    <w:multiLevelType w:val="hybridMultilevel"/>
    <w:tmpl w:val="DEF4C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7"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8"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9"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10"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abstractNumId w:val="2"/>
  </w:num>
  <w:num w:numId="2">
    <w:abstractNumId w:val="1"/>
  </w:num>
  <w:num w:numId="3">
    <w:abstractNumId w:val="5"/>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DFA"/>
    <w:rsid w:val="00026E63"/>
    <w:rsid w:val="0003117D"/>
    <w:rsid w:val="000314AD"/>
    <w:rsid w:val="0003208E"/>
    <w:rsid w:val="000444CE"/>
    <w:rsid w:val="000451CF"/>
    <w:rsid w:val="00050029"/>
    <w:rsid w:val="00050E84"/>
    <w:rsid w:val="000536F1"/>
    <w:rsid w:val="000548E8"/>
    <w:rsid w:val="000549D0"/>
    <w:rsid w:val="00055933"/>
    <w:rsid w:val="00057E27"/>
    <w:rsid w:val="00061AAC"/>
    <w:rsid w:val="00065080"/>
    <w:rsid w:val="000737FA"/>
    <w:rsid w:val="00074B7D"/>
    <w:rsid w:val="00077439"/>
    <w:rsid w:val="00081F20"/>
    <w:rsid w:val="0008241F"/>
    <w:rsid w:val="000844AA"/>
    <w:rsid w:val="000A06FD"/>
    <w:rsid w:val="000A19E3"/>
    <w:rsid w:val="000A2416"/>
    <w:rsid w:val="000A3368"/>
    <w:rsid w:val="000A3ED3"/>
    <w:rsid w:val="000C15E0"/>
    <w:rsid w:val="000D1777"/>
    <w:rsid w:val="000D1C65"/>
    <w:rsid w:val="000D62BF"/>
    <w:rsid w:val="000E0F58"/>
    <w:rsid w:val="000E2E7C"/>
    <w:rsid w:val="000F4DB2"/>
    <w:rsid w:val="000F5429"/>
    <w:rsid w:val="000F5A24"/>
    <w:rsid w:val="000F7605"/>
    <w:rsid w:val="001001F8"/>
    <w:rsid w:val="00103A6E"/>
    <w:rsid w:val="00105DCC"/>
    <w:rsid w:val="00107557"/>
    <w:rsid w:val="00110A5F"/>
    <w:rsid w:val="00122C45"/>
    <w:rsid w:val="00132DC4"/>
    <w:rsid w:val="0013730F"/>
    <w:rsid w:val="00144438"/>
    <w:rsid w:val="00165B2E"/>
    <w:rsid w:val="00166A20"/>
    <w:rsid w:val="00174E37"/>
    <w:rsid w:val="00187419"/>
    <w:rsid w:val="0019345F"/>
    <w:rsid w:val="00194A3C"/>
    <w:rsid w:val="001A05ED"/>
    <w:rsid w:val="001A0EAD"/>
    <w:rsid w:val="001A4114"/>
    <w:rsid w:val="001B776C"/>
    <w:rsid w:val="001C1AD3"/>
    <w:rsid w:val="001C401C"/>
    <w:rsid w:val="001D0CE6"/>
    <w:rsid w:val="001D3C26"/>
    <w:rsid w:val="001D57F7"/>
    <w:rsid w:val="001E2D65"/>
    <w:rsid w:val="001F0B85"/>
    <w:rsid w:val="001F1473"/>
    <w:rsid w:val="001F330E"/>
    <w:rsid w:val="002026D7"/>
    <w:rsid w:val="00211819"/>
    <w:rsid w:val="002134B1"/>
    <w:rsid w:val="00216163"/>
    <w:rsid w:val="00221692"/>
    <w:rsid w:val="002401A3"/>
    <w:rsid w:val="002432B3"/>
    <w:rsid w:val="00263E72"/>
    <w:rsid w:val="00276CFC"/>
    <w:rsid w:val="00286F54"/>
    <w:rsid w:val="00293384"/>
    <w:rsid w:val="00296EE1"/>
    <w:rsid w:val="002A2AE1"/>
    <w:rsid w:val="002A4AF6"/>
    <w:rsid w:val="002B1917"/>
    <w:rsid w:val="002B6A06"/>
    <w:rsid w:val="002C0837"/>
    <w:rsid w:val="002C56FF"/>
    <w:rsid w:val="002C661C"/>
    <w:rsid w:val="002C6B3B"/>
    <w:rsid w:val="002C7DFD"/>
    <w:rsid w:val="002D1F66"/>
    <w:rsid w:val="002D2EE5"/>
    <w:rsid w:val="002D375D"/>
    <w:rsid w:val="002D4458"/>
    <w:rsid w:val="002F100D"/>
    <w:rsid w:val="002F48B4"/>
    <w:rsid w:val="002F5372"/>
    <w:rsid w:val="002F5764"/>
    <w:rsid w:val="002F6CB6"/>
    <w:rsid w:val="00313E78"/>
    <w:rsid w:val="003144C6"/>
    <w:rsid w:val="00320A7A"/>
    <w:rsid w:val="003225A0"/>
    <w:rsid w:val="003313F6"/>
    <w:rsid w:val="00332F1C"/>
    <w:rsid w:val="0033782D"/>
    <w:rsid w:val="00345D89"/>
    <w:rsid w:val="00346C6F"/>
    <w:rsid w:val="00357857"/>
    <w:rsid w:val="00360883"/>
    <w:rsid w:val="00360F1C"/>
    <w:rsid w:val="00361750"/>
    <w:rsid w:val="00363F2C"/>
    <w:rsid w:val="003659A3"/>
    <w:rsid w:val="00365CB5"/>
    <w:rsid w:val="00372822"/>
    <w:rsid w:val="00381D9B"/>
    <w:rsid w:val="00384210"/>
    <w:rsid w:val="00391B4E"/>
    <w:rsid w:val="00393675"/>
    <w:rsid w:val="00394C47"/>
    <w:rsid w:val="00395FF4"/>
    <w:rsid w:val="003A31D6"/>
    <w:rsid w:val="003A6144"/>
    <w:rsid w:val="003B22EE"/>
    <w:rsid w:val="003B4A3C"/>
    <w:rsid w:val="003B62B7"/>
    <w:rsid w:val="003C3527"/>
    <w:rsid w:val="003D2928"/>
    <w:rsid w:val="004010D1"/>
    <w:rsid w:val="004038C5"/>
    <w:rsid w:val="0041507D"/>
    <w:rsid w:val="00416F95"/>
    <w:rsid w:val="00422133"/>
    <w:rsid w:val="00435B12"/>
    <w:rsid w:val="00435BF3"/>
    <w:rsid w:val="004430CA"/>
    <w:rsid w:val="00443CF9"/>
    <w:rsid w:val="004469F3"/>
    <w:rsid w:val="00447BE9"/>
    <w:rsid w:val="004511B6"/>
    <w:rsid w:val="00456797"/>
    <w:rsid w:val="004577EF"/>
    <w:rsid w:val="004601A1"/>
    <w:rsid w:val="0046340F"/>
    <w:rsid w:val="00464A44"/>
    <w:rsid w:val="00471C04"/>
    <w:rsid w:val="0049023C"/>
    <w:rsid w:val="00496148"/>
    <w:rsid w:val="004A1934"/>
    <w:rsid w:val="004B23D7"/>
    <w:rsid w:val="004B5FC0"/>
    <w:rsid w:val="004B656A"/>
    <w:rsid w:val="004B790C"/>
    <w:rsid w:val="004B7AD2"/>
    <w:rsid w:val="004E781D"/>
    <w:rsid w:val="004F2DCE"/>
    <w:rsid w:val="0050462E"/>
    <w:rsid w:val="005137AF"/>
    <w:rsid w:val="0051436D"/>
    <w:rsid w:val="00515367"/>
    <w:rsid w:val="00515CE7"/>
    <w:rsid w:val="00522337"/>
    <w:rsid w:val="0052586C"/>
    <w:rsid w:val="00534FFB"/>
    <w:rsid w:val="0054443B"/>
    <w:rsid w:val="005444EB"/>
    <w:rsid w:val="00553817"/>
    <w:rsid w:val="00553A9D"/>
    <w:rsid w:val="005605E6"/>
    <w:rsid w:val="00560EA7"/>
    <w:rsid w:val="00561D1C"/>
    <w:rsid w:val="00564ED3"/>
    <w:rsid w:val="0057081F"/>
    <w:rsid w:val="005741CE"/>
    <w:rsid w:val="005765AD"/>
    <w:rsid w:val="0059003F"/>
    <w:rsid w:val="0059149E"/>
    <w:rsid w:val="0059281D"/>
    <w:rsid w:val="005943DC"/>
    <w:rsid w:val="00596AC3"/>
    <w:rsid w:val="005A0EE6"/>
    <w:rsid w:val="005A2D3A"/>
    <w:rsid w:val="005B0BBA"/>
    <w:rsid w:val="005B3A61"/>
    <w:rsid w:val="005B41A3"/>
    <w:rsid w:val="005C17BF"/>
    <w:rsid w:val="005C7C73"/>
    <w:rsid w:val="005D171C"/>
    <w:rsid w:val="005F0B59"/>
    <w:rsid w:val="005F0DFD"/>
    <w:rsid w:val="005F1F73"/>
    <w:rsid w:val="005F2713"/>
    <w:rsid w:val="005F44E7"/>
    <w:rsid w:val="00601A04"/>
    <w:rsid w:val="00606316"/>
    <w:rsid w:val="00613E9F"/>
    <w:rsid w:val="00614D2F"/>
    <w:rsid w:val="006323C3"/>
    <w:rsid w:val="006330F9"/>
    <w:rsid w:val="0063450E"/>
    <w:rsid w:val="006508E0"/>
    <w:rsid w:val="00651B58"/>
    <w:rsid w:val="006525FD"/>
    <w:rsid w:val="00656F5C"/>
    <w:rsid w:val="00657597"/>
    <w:rsid w:val="0066271A"/>
    <w:rsid w:val="006648AB"/>
    <w:rsid w:val="0067094B"/>
    <w:rsid w:val="00675C3D"/>
    <w:rsid w:val="006774E7"/>
    <w:rsid w:val="00685720"/>
    <w:rsid w:val="006861BD"/>
    <w:rsid w:val="0069779F"/>
    <w:rsid w:val="006A6491"/>
    <w:rsid w:val="006C5CF4"/>
    <w:rsid w:val="006C7423"/>
    <w:rsid w:val="006D1C15"/>
    <w:rsid w:val="006D4A4B"/>
    <w:rsid w:val="006D5BE6"/>
    <w:rsid w:val="006E758F"/>
    <w:rsid w:val="006F42BD"/>
    <w:rsid w:val="006F6E9C"/>
    <w:rsid w:val="00700C3C"/>
    <w:rsid w:val="00703C08"/>
    <w:rsid w:val="007040F8"/>
    <w:rsid w:val="00707C49"/>
    <w:rsid w:val="00717495"/>
    <w:rsid w:val="00720582"/>
    <w:rsid w:val="00723E7B"/>
    <w:rsid w:val="007274B9"/>
    <w:rsid w:val="00732B30"/>
    <w:rsid w:val="007345A4"/>
    <w:rsid w:val="00735D2E"/>
    <w:rsid w:val="00742865"/>
    <w:rsid w:val="007517E3"/>
    <w:rsid w:val="00752DC6"/>
    <w:rsid w:val="007567FD"/>
    <w:rsid w:val="00761406"/>
    <w:rsid w:val="00762F0A"/>
    <w:rsid w:val="007662F0"/>
    <w:rsid w:val="007803AA"/>
    <w:rsid w:val="00783260"/>
    <w:rsid w:val="007851FB"/>
    <w:rsid w:val="007866F3"/>
    <w:rsid w:val="0079164B"/>
    <w:rsid w:val="007A2E2E"/>
    <w:rsid w:val="007A3287"/>
    <w:rsid w:val="007A6BD0"/>
    <w:rsid w:val="007A757E"/>
    <w:rsid w:val="007B189A"/>
    <w:rsid w:val="007B34AB"/>
    <w:rsid w:val="007B5AFA"/>
    <w:rsid w:val="007C34DB"/>
    <w:rsid w:val="007D1106"/>
    <w:rsid w:val="007E0401"/>
    <w:rsid w:val="007E77D1"/>
    <w:rsid w:val="007F332C"/>
    <w:rsid w:val="008013BE"/>
    <w:rsid w:val="00801494"/>
    <w:rsid w:val="00803269"/>
    <w:rsid w:val="008077F6"/>
    <w:rsid w:val="00816662"/>
    <w:rsid w:val="00823148"/>
    <w:rsid w:val="00825BD9"/>
    <w:rsid w:val="008311F1"/>
    <w:rsid w:val="00832066"/>
    <w:rsid w:val="0083371A"/>
    <w:rsid w:val="0083531D"/>
    <w:rsid w:val="00837641"/>
    <w:rsid w:val="008427B2"/>
    <w:rsid w:val="00843B66"/>
    <w:rsid w:val="00847ACE"/>
    <w:rsid w:val="00852803"/>
    <w:rsid w:val="00860229"/>
    <w:rsid w:val="0087280F"/>
    <w:rsid w:val="00875FE5"/>
    <w:rsid w:val="008862E0"/>
    <w:rsid w:val="008A231D"/>
    <w:rsid w:val="008A24E3"/>
    <w:rsid w:val="008A3E62"/>
    <w:rsid w:val="008A5104"/>
    <w:rsid w:val="008A76B7"/>
    <w:rsid w:val="008B26F0"/>
    <w:rsid w:val="008B394B"/>
    <w:rsid w:val="008D4483"/>
    <w:rsid w:val="008D66CE"/>
    <w:rsid w:val="008E75D3"/>
    <w:rsid w:val="00902776"/>
    <w:rsid w:val="00913FA0"/>
    <w:rsid w:val="009274BF"/>
    <w:rsid w:val="00931E6F"/>
    <w:rsid w:val="00943E42"/>
    <w:rsid w:val="00951372"/>
    <w:rsid w:val="009518EC"/>
    <w:rsid w:val="00953D80"/>
    <w:rsid w:val="00955693"/>
    <w:rsid w:val="00955D25"/>
    <w:rsid w:val="009570EA"/>
    <w:rsid w:val="00960BD7"/>
    <w:rsid w:val="009652D5"/>
    <w:rsid w:val="00965E86"/>
    <w:rsid w:val="00966E87"/>
    <w:rsid w:val="009768CF"/>
    <w:rsid w:val="00976A73"/>
    <w:rsid w:val="00983D16"/>
    <w:rsid w:val="00983FCD"/>
    <w:rsid w:val="00987D75"/>
    <w:rsid w:val="009A30D8"/>
    <w:rsid w:val="009A3B26"/>
    <w:rsid w:val="009A69E8"/>
    <w:rsid w:val="009B2949"/>
    <w:rsid w:val="009B5809"/>
    <w:rsid w:val="009C562E"/>
    <w:rsid w:val="009C65B9"/>
    <w:rsid w:val="009C7431"/>
    <w:rsid w:val="009D19D6"/>
    <w:rsid w:val="009E094E"/>
    <w:rsid w:val="009E176A"/>
    <w:rsid w:val="009E1A7E"/>
    <w:rsid w:val="009F14CA"/>
    <w:rsid w:val="009F40EB"/>
    <w:rsid w:val="009F7672"/>
    <w:rsid w:val="00A02200"/>
    <w:rsid w:val="00A03F00"/>
    <w:rsid w:val="00A065BA"/>
    <w:rsid w:val="00A06E64"/>
    <w:rsid w:val="00A14AD0"/>
    <w:rsid w:val="00A21984"/>
    <w:rsid w:val="00A21F2A"/>
    <w:rsid w:val="00A3287B"/>
    <w:rsid w:val="00A349D9"/>
    <w:rsid w:val="00A4126F"/>
    <w:rsid w:val="00A41A13"/>
    <w:rsid w:val="00A41FFF"/>
    <w:rsid w:val="00A4362F"/>
    <w:rsid w:val="00A43D72"/>
    <w:rsid w:val="00A44FA7"/>
    <w:rsid w:val="00A46A18"/>
    <w:rsid w:val="00A6271A"/>
    <w:rsid w:val="00A6510A"/>
    <w:rsid w:val="00A72289"/>
    <w:rsid w:val="00A72C77"/>
    <w:rsid w:val="00A7508D"/>
    <w:rsid w:val="00A838B5"/>
    <w:rsid w:val="00A85A38"/>
    <w:rsid w:val="00A86D11"/>
    <w:rsid w:val="00A90193"/>
    <w:rsid w:val="00A91BE1"/>
    <w:rsid w:val="00A94908"/>
    <w:rsid w:val="00AA79C9"/>
    <w:rsid w:val="00AB0414"/>
    <w:rsid w:val="00AB06DA"/>
    <w:rsid w:val="00AB6150"/>
    <w:rsid w:val="00AB6D98"/>
    <w:rsid w:val="00AC555A"/>
    <w:rsid w:val="00AC7006"/>
    <w:rsid w:val="00AD0A45"/>
    <w:rsid w:val="00AD28D6"/>
    <w:rsid w:val="00AE16CD"/>
    <w:rsid w:val="00AE200C"/>
    <w:rsid w:val="00AE2180"/>
    <w:rsid w:val="00AF4566"/>
    <w:rsid w:val="00AF7124"/>
    <w:rsid w:val="00B025C6"/>
    <w:rsid w:val="00B02F65"/>
    <w:rsid w:val="00B06479"/>
    <w:rsid w:val="00B07FA5"/>
    <w:rsid w:val="00B13893"/>
    <w:rsid w:val="00B26C57"/>
    <w:rsid w:val="00B357A9"/>
    <w:rsid w:val="00B43A09"/>
    <w:rsid w:val="00B475AD"/>
    <w:rsid w:val="00B64542"/>
    <w:rsid w:val="00B646AF"/>
    <w:rsid w:val="00B6511D"/>
    <w:rsid w:val="00B77571"/>
    <w:rsid w:val="00B81657"/>
    <w:rsid w:val="00B951A3"/>
    <w:rsid w:val="00B955AD"/>
    <w:rsid w:val="00BA1D23"/>
    <w:rsid w:val="00BA23E3"/>
    <w:rsid w:val="00BB62B2"/>
    <w:rsid w:val="00BB7D51"/>
    <w:rsid w:val="00BC424D"/>
    <w:rsid w:val="00BC67DF"/>
    <w:rsid w:val="00BC74DC"/>
    <w:rsid w:val="00BD3DE6"/>
    <w:rsid w:val="00BE6ADD"/>
    <w:rsid w:val="00BF42EC"/>
    <w:rsid w:val="00C012C2"/>
    <w:rsid w:val="00C02105"/>
    <w:rsid w:val="00C06D2E"/>
    <w:rsid w:val="00C076B6"/>
    <w:rsid w:val="00C12C75"/>
    <w:rsid w:val="00C2468E"/>
    <w:rsid w:val="00C259E7"/>
    <w:rsid w:val="00C41D5A"/>
    <w:rsid w:val="00C51AF5"/>
    <w:rsid w:val="00C6137E"/>
    <w:rsid w:val="00C67540"/>
    <w:rsid w:val="00C71C8A"/>
    <w:rsid w:val="00C72FDB"/>
    <w:rsid w:val="00C7641B"/>
    <w:rsid w:val="00C86754"/>
    <w:rsid w:val="00C878EB"/>
    <w:rsid w:val="00C940AD"/>
    <w:rsid w:val="00C945A6"/>
    <w:rsid w:val="00CA40C4"/>
    <w:rsid w:val="00CA4205"/>
    <w:rsid w:val="00CA45AE"/>
    <w:rsid w:val="00CB2402"/>
    <w:rsid w:val="00CB6CCD"/>
    <w:rsid w:val="00CB7CDB"/>
    <w:rsid w:val="00CC0DA6"/>
    <w:rsid w:val="00CC1C73"/>
    <w:rsid w:val="00CC249E"/>
    <w:rsid w:val="00CD483C"/>
    <w:rsid w:val="00CD7450"/>
    <w:rsid w:val="00CE2ECF"/>
    <w:rsid w:val="00CF25AA"/>
    <w:rsid w:val="00CF3234"/>
    <w:rsid w:val="00CF3E8F"/>
    <w:rsid w:val="00CF6BB0"/>
    <w:rsid w:val="00D03BC9"/>
    <w:rsid w:val="00D0437F"/>
    <w:rsid w:val="00D054FB"/>
    <w:rsid w:val="00D15538"/>
    <w:rsid w:val="00D212EB"/>
    <w:rsid w:val="00D267A9"/>
    <w:rsid w:val="00D26852"/>
    <w:rsid w:val="00D302F1"/>
    <w:rsid w:val="00D30FB0"/>
    <w:rsid w:val="00D32B1D"/>
    <w:rsid w:val="00D32C81"/>
    <w:rsid w:val="00D46724"/>
    <w:rsid w:val="00D502BA"/>
    <w:rsid w:val="00D60CF7"/>
    <w:rsid w:val="00D628FD"/>
    <w:rsid w:val="00D66F81"/>
    <w:rsid w:val="00D67103"/>
    <w:rsid w:val="00D71C88"/>
    <w:rsid w:val="00D80F10"/>
    <w:rsid w:val="00D80F3E"/>
    <w:rsid w:val="00D8126A"/>
    <w:rsid w:val="00D85E9E"/>
    <w:rsid w:val="00D86103"/>
    <w:rsid w:val="00D870B6"/>
    <w:rsid w:val="00D900E8"/>
    <w:rsid w:val="00D9053F"/>
    <w:rsid w:val="00D90CF4"/>
    <w:rsid w:val="00D935ED"/>
    <w:rsid w:val="00D9602B"/>
    <w:rsid w:val="00DA1FAD"/>
    <w:rsid w:val="00DA25DB"/>
    <w:rsid w:val="00DB149B"/>
    <w:rsid w:val="00DB544E"/>
    <w:rsid w:val="00DC094D"/>
    <w:rsid w:val="00DC50C6"/>
    <w:rsid w:val="00DD731D"/>
    <w:rsid w:val="00DE3767"/>
    <w:rsid w:val="00DE61A6"/>
    <w:rsid w:val="00DE6E6A"/>
    <w:rsid w:val="00DE72F9"/>
    <w:rsid w:val="00DF2F3C"/>
    <w:rsid w:val="00DF4EB3"/>
    <w:rsid w:val="00E114F5"/>
    <w:rsid w:val="00E12820"/>
    <w:rsid w:val="00E32065"/>
    <w:rsid w:val="00E410C8"/>
    <w:rsid w:val="00E420B8"/>
    <w:rsid w:val="00E503F5"/>
    <w:rsid w:val="00E51FFE"/>
    <w:rsid w:val="00E5775E"/>
    <w:rsid w:val="00E6067B"/>
    <w:rsid w:val="00E67C62"/>
    <w:rsid w:val="00E72205"/>
    <w:rsid w:val="00E74B4B"/>
    <w:rsid w:val="00E75910"/>
    <w:rsid w:val="00E87BF3"/>
    <w:rsid w:val="00E94AFD"/>
    <w:rsid w:val="00E96F27"/>
    <w:rsid w:val="00EA3672"/>
    <w:rsid w:val="00EA6D2E"/>
    <w:rsid w:val="00EB39FC"/>
    <w:rsid w:val="00EB73F6"/>
    <w:rsid w:val="00EC1189"/>
    <w:rsid w:val="00ED4508"/>
    <w:rsid w:val="00ED56B0"/>
    <w:rsid w:val="00EE141C"/>
    <w:rsid w:val="00EE53DB"/>
    <w:rsid w:val="00EF0EFE"/>
    <w:rsid w:val="00EF4454"/>
    <w:rsid w:val="00F06685"/>
    <w:rsid w:val="00F10B7D"/>
    <w:rsid w:val="00F149D0"/>
    <w:rsid w:val="00F1658F"/>
    <w:rsid w:val="00F21C4A"/>
    <w:rsid w:val="00F2314A"/>
    <w:rsid w:val="00F2632F"/>
    <w:rsid w:val="00F30E99"/>
    <w:rsid w:val="00F3162C"/>
    <w:rsid w:val="00F3646D"/>
    <w:rsid w:val="00F40E57"/>
    <w:rsid w:val="00F67F06"/>
    <w:rsid w:val="00F70435"/>
    <w:rsid w:val="00F82FAF"/>
    <w:rsid w:val="00F8639B"/>
    <w:rsid w:val="00F87321"/>
    <w:rsid w:val="00FA0875"/>
    <w:rsid w:val="00FB114D"/>
    <w:rsid w:val="00FB6C83"/>
    <w:rsid w:val="00FC4D2E"/>
    <w:rsid w:val="00FD76A8"/>
    <w:rsid w:val="00FE1431"/>
    <w:rsid w:val="00FE1E05"/>
    <w:rsid w:val="00FE47A4"/>
    <w:rsid w:val="00FF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417559421">
      <w:bodyDiv w:val="1"/>
      <w:marLeft w:val="0"/>
      <w:marRight w:val="0"/>
      <w:marTop w:val="0"/>
      <w:marBottom w:val="0"/>
      <w:divBdr>
        <w:top w:val="none" w:sz="0" w:space="0" w:color="auto"/>
        <w:left w:val="none" w:sz="0" w:space="0" w:color="auto"/>
        <w:bottom w:val="none" w:sz="0" w:space="0" w:color="auto"/>
        <w:right w:val="none" w:sz="0" w:space="0" w:color="auto"/>
      </w:divBdr>
      <w:divsChild>
        <w:div w:id="731008231">
          <w:marLeft w:val="0"/>
          <w:marRight w:val="0"/>
          <w:marTop w:val="0"/>
          <w:marBottom w:val="0"/>
          <w:divBdr>
            <w:top w:val="none" w:sz="0" w:space="0" w:color="auto"/>
            <w:left w:val="none" w:sz="0" w:space="0" w:color="auto"/>
            <w:bottom w:val="none" w:sz="0" w:space="0" w:color="auto"/>
            <w:right w:val="none" w:sz="0" w:space="0" w:color="auto"/>
          </w:divBdr>
        </w:div>
        <w:div w:id="1975985376">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 w:id="1250849272">
          <w:marLeft w:val="0"/>
          <w:marRight w:val="0"/>
          <w:marTop w:val="0"/>
          <w:marBottom w:val="0"/>
          <w:divBdr>
            <w:top w:val="none" w:sz="0" w:space="0" w:color="auto"/>
            <w:left w:val="none" w:sz="0" w:space="0" w:color="auto"/>
            <w:bottom w:val="none" w:sz="0" w:space="0" w:color="auto"/>
            <w:right w:val="none" w:sz="0" w:space="0" w:color="auto"/>
          </w:divBdr>
          <w:divsChild>
            <w:div w:id="59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03LO2ER0PD00" TargetMode="External"/><Relationship Id="rId13" Type="http://schemas.openxmlformats.org/officeDocument/2006/relationships/hyperlink" Target="https://publicaccess.chichester.gov.uk/online-applications/applicationDetails.do?activeTab=summary&amp;keyVal=QYAIOPERMA9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activeTab=summary&amp;keyVal=QWUJ75ERL6W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activeTab=summary&amp;keyVal=QTTP09ER0WY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https://publicaccess.chichester.gov.uk/online-applications/applicationDetails.do?keyVal=R1KOUUERGXS00&amp;activeTab=summar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activeTab=summary&amp;keyVal=R091BMER0ZW00" TargetMode="External"/><Relationship Id="rId14" Type="http://schemas.openxmlformats.org/officeDocument/2006/relationships/hyperlink" Target="https://publicaccess.chichester.gov.uk/online-applications/applicationDetails.do?activeTab=summary&amp;keyVal=QZ3VMHERMVN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59</cp:revision>
  <cp:lastPrinted>2021-09-16T20:36:00Z</cp:lastPrinted>
  <dcterms:created xsi:type="dcterms:W3CDTF">2021-11-18T20:49:00Z</dcterms:created>
  <dcterms:modified xsi:type="dcterms:W3CDTF">2021-11-23T09:58:00Z</dcterms:modified>
</cp:coreProperties>
</file>