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C0684" w14:textId="77777777" w:rsidR="00B000AB" w:rsidRDefault="00B000AB" w:rsidP="0077760A">
      <w:pPr>
        <w:spacing w:after="0"/>
        <w:jc w:val="center"/>
        <w:rPr>
          <w:rFonts w:cstheme="minorHAnsi"/>
          <w:b/>
        </w:rPr>
      </w:pPr>
    </w:p>
    <w:p w14:paraId="7456F197" w14:textId="13FF2A07" w:rsidR="00CC06F6" w:rsidRPr="004171B6" w:rsidRDefault="00CC06F6" w:rsidP="0077760A">
      <w:pPr>
        <w:spacing w:after="0"/>
        <w:jc w:val="center"/>
        <w:rPr>
          <w:rFonts w:cstheme="minorHAnsi"/>
          <w:b/>
        </w:rPr>
      </w:pPr>
      <w:r w:rsidRPr="004171B6">
        <w:rPr>
          <w:rFonts w:cstheme="minorHAnsi"/>
          <w:b/>
        </w:rPr>
        <w:t>Chidham Hambrook Nutbourne East</w:t>
      </w:r>
    </w:p>
    <w:p w14:paraId="26B93B82" w14:textId="77777777" w:rsidR="00AC105D" w:rsidRPr="004171B6" w:rsidRDefault="0077760A" w:rsidP="0077760A">
      <w:pPr>
        <w:spacing w:after="0"/>
        <w:jc w:val="center"/>
        <w:rPr>
          <w:rFonts w:cstheme="minorHAnsi"/>
          <w:b/>
        </w:rPr>
      </w:pPr>
      <w:r w:rsidRPr="004171B6">
        <w:rPr>
          <w:rFonts w:cstheme="minorHAnsi"/>
          <w:b/>
        </w:rPr>
        <w:t xml:space="preserve">Neighbourhood Plan Steering Group </w:t>
      </w:r>
    </w:p>
    <w:p w14:paraId="529C71EA" w14:textId="6C2C0477" w:rsidR="006C3715" w:rsidRPr="004171B6" w:rsidRDefault="00287061" w:rsidP="0077760A">
      <w:pPr>
        <w:spacing w:after="0"/>
        <w:jc w:val="center"/>
        <w:rPr>
          <w:rFonts w:cstheme="minorHAnsi"/>
          <w:b/>
        </w:rPr>
      </w:pPr>
      <w:r>
        <w:rPr>
          <w:rFonts w:cstheme="minorHAnsi"/>
          <w:b/>
        </w:rPr>
        <w:t>9</w:t>
      </w:r>
      <w:r w:rsidRPr="00287061">
        <w:rPr>
          <w:rFonts w:cstheme="minorHAnsi"/>
          <w:b/>
          <w:vertAlign w:val="superscript"/>
        </w:rPr>
        <w:t>th</w:t>
      </w:r>
      <w:r>
        <w:rPr>
          <w:rFonts w:cstheme="minorHAnsi"/>
          <w:b/>
        </w:rPr>
        <w:t xml:space="preserve"> May</w:t>
      </w:r>
      <w:r w:rsidR="008946F3">
        <w:rPr>
          <w:rFonts w:cstheme="minorHAnsi"/>
          <w:b/>
        </w:rPr>
        <w:t xml:space="preserve"> 2022</w:t>
      </w:r>
      <w:r w:rsidR="00AC105D" w:rsidRPr="004171B6">
        <w:rPr>
          <w:rFonts w:cstheme="minorHAnsi"/>
          <w:b/>
        </w:rPr>
        <w:t xml:space="preserve"> via Zoom Videoconferencing</w:t>
      </w:r>
    </w:p>
    <w:p w14:paraId="1EC3163F" w14:textId="77777777" w:rsidR="00912534" w:rsidRPr="004171B6" w:rsidRDefault="00912534" w:rsidP="00C84504">
      <w:pPr>
        <w:spacing w:after="0" w:line="240" w:lineRule="auto"/>
        <w:jc w:val="center"/>
        <w:rPr>
          <w:rFonts w:eastAsia="Times New Roman" w:cstheme="minorHAnsi"/>
          <w:b/>
          <w:bCs/>
          <w:color w:val="222222"/>
          <w:lang w:eastAsia="en-GB"/>
        </w:rPr>
      </w:pPr>
    </w:p>
    <w:p w14:paraId="6D14EB05" w14:textId="2C912DA0" w:rsidR="00C84504" w:rsidRPr="004171B6" w:rsidRDefault="00EA3B2B" w:rsidP="00C84504">
      <w:pPr>
        <w:spacing w:after="0" w:line="240" w:lineRule="auto"/>
        <w:jc w:val="center"/>
        <w:rPr>
          <w:rFonts w:eastAsia="Times New Roman" w:cstheme="minorHAnsi"/>
          <w:b/>
          <w:bCs/>
          <w:color w:val="222222"/>
          <w:lang w:eastAsia="en-GB"/>
        </w:rPr>
      </w:pPr>
      <w:r w:rsidRPr="004171B6">
        <w:rPr>
          <w:rFonts w:eastAsia="Times New Roman" w:cstheme="minorHAnsi"/>
          <w:b/>
          <w:bCs/>
          <w:color w:val="222222"/>
          <w:lang w:eastAsia="en-GB"/>
        </w:rPr>
        <w:t>MINUTES</w:t>
      </w:r>
    </w:p>
    <w:p w14:paraId="6E8AD853" w14:textId="77777777" w:rsidR="0077760A" w:rsidRPr="004171B6" w:rsidRDefault="0077760A" w:rsidP="0077760A">
      <w:pPr>
        <w:spacing w:after="0"/>
        <w:jc w:val="center"/>
        <w:rPr>
          <w:rFonts w:cstheme="minorHAnsi"/>
          <w:b/>
        </w:rPr>
      </w:pPr>
    </w:p>
    <w:p w14:paraId="6FF83511" w14:textId="3B77FE44" w:rsidR="00D96B9B" w:rsidRDefault="0077760A" w:rsidP="0077760A">
      <w:pPr>
        <w:spacing w:after="0"/>
        <w:rPr>
          <w:rFonts w:cstheme="minorHAnsi"/>
        </w:rPr>
      </w:pPr>
      <w:r w:rsidRPr="004171B6">
        <w:rPr>
          <w:rFonts w:cstheme="minorHAnsi"/>
          <w:b/>
        </w:rPr>
        <w:t>Present:</w:t>
      </w:r>
      <w:r w:rsidRPr="004171B6">
        <w:rPr>
          <w:rFonts w:cstheme="minorHAnsi"/>
        </w:rPr>
        <w:t xml:space="preserve">  </w:t>
      </w:r>
      <w:r w:rsidR="00C5065F" w:rsidRPr="004171B6">
        <w:rPr>
          <w:rFonts w:cstheme="minorHAnsi"/>
        </w:rPr>
        <w:t xml:space="preserve">Philip MacDougall (Chair), </w:t>
      </w:r>
      <w:r w:rsidR="00E53F13" w:rsidRPr="004171B6">
        <w:rPr>
          <w:rFonts w:cstheme="minorHAnsi"/>
        </w:rPr>
        <w:t>Stephen</w:t>
      </w:r>
      <w:r w:rsidR="007C1A4D" w:rsidRPr="004171B6">
        <w:rPr>
          <w:rFonts w:cstheme="minorHAnsi"/>
        </w:rPr>
        <w:t xml:space="preserve"> Johnson, Keith </w:t>
      </w:r>
      <w:proofErr w:type="spellStart"/>
      <w:r w:rsidR="007C1A4D" w:rsidRPr="004171B6">
        <w:rPr>
          <w:rFonts w:cstheme="minorHAnsi"/>
        </w:rPr>
        <w:t>Dimon</w:t>
      </w:r>
      <w:proofErr w:type="spellEnd"/>
      <w:r w:rsidR="00EF4D09" w:rsidRPr="004171B6">
        <w:rPr>
          <w:rFonts w:cstheme="minorHAnsi"/>
        </w:rPr>
        <w:t>,</w:t>
      </w:r>
      <w:r w:rsidR="00675140" w:rsidRPr="004171B6">
        <w:rPr>
          <w:rFonts w:cstheme="minorHAnsi"/>
        </w:rPr>
        <w:t xml:space="preserve"> </w:t>
      </w:r>
      <w:r w:rsidR="004F0846" w:rsidRPr="004171B6">
        <w:rPr>
          <w:rFonts w:cstheme="minorHAnsi"/>
        </w:rPr>
        <w:t>Andrew Sargent</w:t>
      </w:r>
      <w:r w:rsidR="00B613D6" w:rsidRPr="004171B6">
        <w:rPr>
          <w:rFonts w:cstheme="minorHAnsi"/>
        </w:rPr>
        <w:t>,</w:t>
      </w:r>
      <w:r w:rsidR="003B4111" w:rsidRPr="002F13C9">
        <w:rPr>
          <w:rFonts w:cstheme="minorHAnsi"/>
        </w:rPr>
        <w:t xml:space="preserve"> </w:t>
      </w:r>
      <w:r w:rsidR="003B4111" w:rsidRPr="004171B6">
        <w:rPr>
          <w:rFonts w:cstheme="minorHAnsi"/>
        </w:rPr>
        <w:t>Sue Bramwell-Smith</w:t>
      </w:r>
      <w:r w:rsidR="007273AB">
        <w:rPr>
          <w:rFonts w:cstheme="minorHAnsi"/>
        </w:rPr>
        <w:t>, Jon Keynes</w:t>
      </w:r>
      <w:r w:rsidR="00D43576">
        <w:rPr>
          <w:rFonts w:cstheme="minorHAnsi"/>
        </w:rPr>
        <w:t>, Bruce Garrett.</w:t>
      </w:r>
    </w:p>
    <w:p w14:paraId="3A9D246C" w14:textId="398B0E50" w:rsidR="00E66D24" w:rsidRDefault="00E66D24" w:rsidP="0077760A">
      <w:pPr>
        <w:spacing w:after="0"/>
        <w:rPr>
          <w:rFonts w:cstheme="minorHAnsi"/>
        </w:rPr>
      </w:pPr>
    </w:p>
    <w:p w14:paraId="26B0ED0E" w14:textId="36CF78A5" w:rsidR="00E66D24" w:rsidRDefault="00E66D24" w:rsidP="0077760A">
      <w:pPr>
        <w:spacing w:after="0"/>
        <w:rPr>
          <w:rFonts w:cstheme="minorHAnsi"/>
        </w:rPr>
      </w:pPr>
      <w:r>
        <w:rPr>
          <w:rFonts w:cstheme="minorHAnsi"/>
        </w:rPr>
        <w:t>Apologies Jane Towers</w:t>
      </w:r>
    </w:p>
    <w:p w14:paraId="505418BF" w14:textId="77777777" w:rsidR="00DB3F34" w:rsidRPr="004171B6" w:rsidRDefault="00DB3F34" w:rsidP="0077760A">
      <w:pPr>
        <w:spacing w:after="0"/>
        <w:rPr>
          <w:rFonts w:cstheme="minorHAnsi"/>
        </w:rPr>
      </w:pPr>
    </w:p>
    <w:p w14:paraId="6E8AD858" w14:textId="77366EA5" w:rsidR="0077760A" w:rsidRDefault="0077760A" w:rsidP="0077760A">
      <w:pPr>
        <w:spacing w:after="0"/>
        <w:rPr>
          <w:rFonts w:cstheme="minorHAnsi"/>
        </w:rPr>
      </w:pPr>
      <w:r w:rsidRPr="004171B6">
        <w:rPr>
          <w:rFonts w:cstheme="minorHAnsi"/>
          <w:b/>
        </w:rPr>
        <w:t>Honorary Secretary</w:t>
      </w:r>
      <w:r w:rsidRPr="004171B6">
        <w:rPr>
          <w:rFonts w:cstheme="minorHAnsi"/>
        </w:rPr>
        <w:t>: Lisa Wilcock</w:t>
      </w:r>
      <w:r w:rsidR="009B45B1" w:rsidRPr="004171B6">
        <w:rPr>
          <w:rFonts w:cstheme="minorHAnsi"/>
        </w:rPr>
        <w:t>.</w:t>
      </w:r>
    </w:p>
    <w:p w14:paraId="20D45F47" w14:textId="0E57D806" w:rsidR="001C73F5" w:rsidRDefault="001C73F5" w:rsidP="0077760A">
      <w:pPr>
        <w:spacing w:after="0"/>
        <w:rPr>
          <w:rFonts w:cstheme="minorHAnsi"/>
        </w:rPr>
      </w:pPr>
    </w:p>
    <w:p w14:paraId="6E8AD85A" w14:textId="1C0CAFB1" w:rsidR="0077760A" w:rsidRPr="004171B6" w:rsidRDefault="001703CC" w:rsidP="0077760A">
      <w:pPr>
        <w:spacing w:after="0"/>
        <w:rPr>
          <w:rFonts w:cstheme="minorHAnsi"/>
          <w:i/>
        </w:rPr>
      </w:pPr>
      <w:r w:rsidRPr="004171B6">
        <w:rPr>
          <w:rFonts w:cstheme="minorHAnsi"/>
          <w:i/>
        </w:rPr>
        <w:t xml:space="preserve">Meeting commenced at </w:t>
      </w:r>
      <w:r w:rsidR="00DE6FC9" w:rsidRPr="004171B6">
        <w:rPr>
          <w:rFonts w:cstheme="minorHAnsi"/>
          <w:i/>
        </w:rPr>
        <w:t>19</w:t>
      </w:r>
      <w:r w:rsidR="00717852" w:rsidRPr="004171B6">
        <w:rPr>
          <w:rFonts w:cstheme="minorHAnsi"/>
          <w:i/>
        </w:rPr>
        <w:t>3</w:t>
      </w:r>
      <w:r w:rsidR="00DE6A21">
        <w:rPr>
          <w:rFonts w:cstheme="minorHAnsi"/>
          <w:i/>
        </w:rPr>
        <w:t>0</w:t>
      </w:r>
      <w:r w:rsidR="00CC06F6" w:rsidRPr="004171B6">
        <w:rPr>
          <w:rFonts w:cstheme="minorHAnsi"/>
          <w:i/>
        </w:rPr>
        <w:t>hrs</w:t>
      </w:r>
    </w:p>
    <w:tbl>
      <w:tblPr>
        <w:tblStyle w:val="TableGrid"/>
        <w:tblpPr w:leftFromText="180" w:rightFromText="180" w:vertAnchor="text" w:tblpY="1"/>
        <w:tblOverlap w:val="never"/>
        <w:tblW w:w="10485" w:type="dxa"/>
        <w:tblLook w:val="04A0" w:firstRow="1" w:lastRow="0" w:firstColumn="1" w:lastColumn="0" w:noHBand="0" w:noVBand="1"/>
      </w:tblPr>
      <w:tblGrid>
        <w:gridCol w:w="1148"/>
        <w:gridCol w:w="8061"/>
        <w:gridCol w:w="1276"/>
      </w:tblGrid>
      <w:tr w:rsidR="0077760A" w:rsidRPr="004171B6" w14:paraId="6E8AD85F" w14:textId="77777777" w:rsidTr="00442441">
        <w:tc>
          <w:tcPr>
            <w:tcW w:w="1148" w:type="dxa"/>
          </w:tcPr>
          <w:p w14:paraId="6E8AD85B" w14:textId="520E3EA4" w:rsidR="0077760A" w:rsidRPr="00DE6A21" w:rsidRDefault="008946F3" w:rsidP="00C36F55">
            <w:pPr>
              <w:rPr>
                <w:rFonts w:cstheme="minorHAnsi"/>
              </w:rPr>
            </w:pPr>
            <w:r w:rsidRPr="00DE6A21">
              <w:rPr>
                <w:rFonts w:cstheme="minorHAnsi"/>
              </w:rPr>
              <w:t>2</w:t>
            </w:r>
            <w:r w:rsidR="00287061">
              <w:rPr>
                <w:rFonts w:cstheme="minorHAnsi"/>
              </w:rPr>
              <w:t>90</w:t>
            </w:r>
            <w:r w:rsidR="0026417E" w:rsidRPr="00DE6A21">
              <w:rPr>
                <w:rFonts w:cstheme="minorHAnsi"/>
              </w:rPr>
              <w:t>/2</w:t>
            </w:r>
            <w:r w:rsidR="008172CB">
              <w:rPr>
                <w:rFonts w:cstheme="minorHAnsi"/>
              </w:rPr>
              <w:t>2</w:t>
            </w:r>
          </w:p>
        </w:tc>
        <w:tc>
          <w:tcPr>
            <w:tcW w:w="8061" w:type="dxa"/>
          </w:tcPr>
          <w:p w14:paraId="40243F05" w14:textId="7BAA7BC4" w:rsidR="001774A7" w:rsidRPr="00DE6A21" w:rsidRDefault="00B35B10" w:rsidP="00C36F55">
            <w:pPr>
              <w:rPr>
                <w:rFonts w:cstheme="minorHAnsi"/>
                <w:b/>
                <w:bCs/>
              </w:rPr>
            </w:pPr>
            <w:r w:rsidRPr="00DE6A21">
              <w:rPr>
                <w:rFonts w:cstheme="minorHAnsi"/>
                <w:b/>
                <w:bCs/>
              </w:rPr>
              <w:t>Apologie</w:t>
            </w:r>
            <w:r w:rsidR="00D013C8" w:rsidRPr="00DE6A21">
              <w:rPr>
                <w:rFonts w:cstheme="minorHAnsi"/>
                <w:b/>
                <w:bCs/>
              </w:rPr>
              <w:t>s</w:t>
            </w:r>
          </w:p>
          <w:p w14:paraId="6E8AD85D" w14:textId="43D11034" w:rsidR="008279FB" w:rsidRPr="00DE6A21" w:rsidRDefault="00E66D24" w:rsidP="00C36F55">
            <w:pPr>
              <w:rPr>
                <w:rFonts w:cstheme="minorHAnsi"/>
              </w:rPr>
            </w:pPr>
            <w:r>
              <w:rPr>
                <w:rFonts w:cstheme="minorHAnsi"/>
              </w:rPr>
              <w:t>Jane Towers</w:t>
            </w:r>
          </w:p>
        </w:tc>
        <w:tc>
          <w:tcPr>
            <w:tcW w:w="1276" w:type="dxa"/>
          </w:tcPr>
          <w:p w14:paraId="6E8AD85E" w14:textId="6BDCFB3E" w:rsidR="00E837DA" w:rsidRPr="004171B6" w:rsidRDefault="00E837DA" w:rsidP="00C36F55">
            <w:pPr>
              <w:rPr>
                <w:rFonts w:cstheme="minorHAnsi"/>
              </w:rPr>
            </w:pPr>
          </w:p>
        </w:tc>
      </w:tr>
      <w:tr w:rsidR="0077760A" w:rsidRPr="004171B6" w14:paraId="6E8AD864" w14:textId="77777777" w:rsidTr="00442441">
        <w:tc>
          <w:tcPr>
            <w:tcW w:w="1148" w:type="dxa"/>
          </w:tcPr>
          <w:p w14:paraId="6E8AD860" w14:textId="674FB4DE" w:rsidR="0077760A" w:rsidRPr="004171B6" w:rsidRDefault="00902D6D" w:rsidP="00C36F55">
            <w:pPr>
              <w:rPr>
                <w:rFonts w:cstheme="minorHAnsi"/>
              </w:rPr>
            </w:pPr>
            <w:r>
              <w:rPr>
                <w:rFonts w:cstheme="minorHAnsi"/>
              </w:rPr>
              <w:t>2</w:t>
            </w:r>
            <w:r w:rsidR="00287061">
              <w:rPr>
                <w:rFonts w:cstheme="minorHAnsi"/>
              </w:rPr>
              <w:t>91</w:t>
            </w:r>
            <w:r w:rsidR="0026417E" w:rsidRPr="004171B6">
              <w:rPr>
                <w:rFonts w:cstheme="minorHAnsi"/>
              </w:rPr>
              <w:t>/2</w:t>
            </w:r>
            <w:r w:rsidR="008172CB">
              <w:rPr>
                <w:rFonts w:cstheme="minorHAnsi"/>
              </w:rPr>
              <w:t>2</w:t>
            </w:r>
          </w:p>
        </w:tc>
        <w:tc>
          <w:tcPr>
            <w:tcW w:w="8061" w:type="dxa"/>
          </w:tcPr>
          <w:p w14:paraId="506C3F2E" w14:textId="46DE042D" w:rsidR="006E490D" w:rsidRDefault="00B35B10" w:rsidP="00C36F55">
            <w:pPr>
              <w:jc w:val="both"/>
              <w:rPr>
                <w:rFonts w:cstheme="minorHAnsi"/>
                <w:b/>
              </w:rPr>
            </w:pPr>
            <w:r w:rsidRPr="004171B6">
              <w:rPr>
                <w:rFonts w:cstheme="minorHAnsi"/>
                <w:b/>
              </w:rPr>
              <w:t>D</w:t>
            </w:r>
            <w:r w:rsidR="00F64749" w:rsidRPr="004171B6">
              <w:rPr>
                <w:rFonts w:cstheme="minorHAnsi"/>
                <w:b/>
              </w:rPr>
              <w:t>eclarations of Interest</w:t>
            </w:r>
          </w:p>
          <w:p w14:paraId="6E8AD862" w14:textId="46677BC6" w:rsidR="00D3736E" w:rsidRPr="00DE6A21" w:rsidRDefault="00DE6A21" w:rsidP="00C36F55">
            <w:pPr>
              <w:jc w:val="both"/>
              <w:rPr>
                <w:rFonts w:cstheme="minorHAnsi"/>
                <w:bCs/>
              </w:rPr>
            </w:pPr>
            <w:r w:rsidRPr="00DE6A21">
              <w:rPr>
                <w:rFonts w:cstheme="minorHAnsi"/>
                <w:bCs/>
              </w:rPr>
              <w:t>None</w:t>
            </w:r>
            <w:r w:rsidR="00E66D24">
              <w:rPr>
                <w:rFonts w:cstheme="minorHAnsi"/>
                <w:bCs/>
              </w:rPr>
              <w:t>.</w:t>
            </w:r>
          </w:p>
        </w:tc>
        <w:tc>
          <w:tcPr>
            <w:tcW w:w="1276" w:type="dxa"/>
          </w:tcPr>
          <w:p w14:paraId="6E8AD863" w14:textId="77777777" w:rsidR="0077760A" w:rsidRPr="004171B6" w:rsidRDefault="0077760A" w:rsidP="00C36F55">
            <w:pPr>
              <w:rPr>
                <w:rFonts w:cstheme="minorHAnsi"/>
              </w:rPr>
            </w:pPr>
          </w:p>
        </w:tc>
      </w:tr>
      <w:tr w:rsidR="00430C84" w:rsidRPr="004171B6" w14:paraId="6E8AD8C6" w14:textId="77777777" w:rsidTr="00442441">
        <w:tc>
          <w:tcPr>
            <w:tcW w:w="1148" w:type="dxa"/>
          </w:tcPr>
          <w:p w14:paraId="6E8AD8BD" w14:textId="16735413" w:rsidR="00430C84" w:rsidRPr="004171B6" w:rsidRDefault="00902D6D" w:rsidP="00C36F55">
            <w:pPr>
              <w:rPr>
                <w:rFonts w:cstheme="minorHAnsi"/>
              </w:rPr>
            </w:pPr>
            <w:r>
              <w:rPr>
                <w:rFonts w:cstheme="minorHAnsi"/>
              </w:rPr>
              <w:t>2</w:t>
            </w:r>
            <w:r w:rsidR="001D7991">
              <w:rPr>
                <w:rFonts w:cstheme="minorHAnsi"/>
              </w:rPr>
              <w:t>9</w:t>
            </w:r>
            <w:r w:rsidR="00287061">
              <w:rPr>
                <w:rFonts w:cstheme="minorHAnsi"/>
              </w:rPr>
              <w:t>2</w:t>
            </w:r>
            <w:r w:rsidR="0026417E" w:rsidRPr="004171B6">
              <w:rPr>
                <w:rFonts w:cstheme="minorHAnsi"/>
              </w:rPr>
              <w:t>/2</w:t>
            </w:r>
            <w:r w:rsidR="008172CB">
              <w:rPr>
                <w:rFonts w:cstheme="minorHAnsi"/>
              </w:rPr>
              <w:t>2</w:t>
            </w:r>
          </w:p>
        </w:tc>
        <w:tc>
          <w:tcPr>
            <w:tcW w:w="8061" w:type="dxa"/>
          </w:tcPr>
          <w:p w14:paraId="7BA68FB9" w14:textId="4E06735D" w:rsidR="005177E4" w:rsidRDefault="002A5754" w:rsidP="00C36F55">
            <w:pPr>
              <w:rPr>
                <w:rFonts w:cstheme="minorHAnsi"/>
                <w:b/>
                <w:bCs/>
              </w:rPr>
            </w:pPr>
            <w:r w:rsidRPr="004171B6">
              <w:rPr>
                <w:rFonts w:cstheme="minorHAnsi"/>
                <w:b/>
                <w:bCs/>
              </w:rPr>
              <w:t>Approval of minutes</w:t>
            </w:r>
            <w:r w:rsidR="00AD3170" w:rsidRPr="004171B6">
              <w:rPr>
                <w:rFonts w:cstheme="minorHAnsi"/>
                <w:b/>
                <w:bCs/>
              </w:rPr>
              <w:t xml:space="preserve"> of the meeting held on</w:t>
            </w:r>
            <w:r w:rsidR="00E66D24">
              <w:rPr>
                <w:rFonts w:cstheme="minorHAnsi"/>
                <w:b/>
                <w:bCs/>
              </w:rPr>
              <w:t xml:space="preserve"> 7th</w:t>
            </w:r>
            <w:r w:rsidR="00AD3170" w:rsidRPr="004171B6">
              <w:rPr>
                <w:rFonts w:cstheme="minorHAnsi"/>
                <w:b/>
                <w:bCs/>
              </w:rPr>
              <w:t xml:space="preserve"> </w:t>
            </w:r>
            <w:r w:rsidR="00E66D24">
              <w:rPr>
                <w:rFonts w:cstheme="minorHAnsi"/>
                <w:b/>
                <w:bCs/>
              </w:rPr>
              <w:t>March 2022</w:t>
            </w:r>
          </w:p>
          <w:p w14:paraId="6E8AD8C4" w14:textId="65670047" w:rsidR="00E66D24" w:rsidRPr="00DE6A21" w:rsidRDefault="00E66D24" w:rsidP="00C36F55">
            <w:pPr>
              <w:rPr>
                <w:rFonts w:cstheme="minorHAnsi"/>
              </w:rPr>
            </w:pPr>
            <w:r>
              <w:rPr>
                <w:rFonts w:cstheme="minorHAnsi"/>
              </w:rPr>
              <w:t>Approved.</w:t>
            </w:r>
          </w:p>
        </w:tc>
        <w:tc>
          <w:tcPr>
            <w:tcW w:w="1276" w:type="dxa"/>
          </w:tcPr>
          <w:p w14:paraId="6E8AD8C5" w14:textId="7ECEE942" w:rsidR="00430C84" w:rsidRPr="004171B6" w:rsidRDefault="00430C84" w:rsidP="00C36F55">
            <w:pPr>
              <w:rPr>
                <w:rFonts w:cstheme="minorHAnsi"/>
              </w:rPr>
            </w:pPr>
          </w:p>
        </w:tc>
      </w:tr>
      <w:tr w:rsidR="00A9485A" w:rsidRPr="004171B6" w14:paraId="4596D16B" w14:textId="77777777" w:rsidTr="00442441">
        <w:tc>
          <w:tcPr>
            <w:tcW w:w="1148" w:type="dxa"/>
          </w:tcPr>
          <w:p w14:paraId="5AFD7938" w14:textId="313F5DB8" w:rsidR="00A9485A" w:rsidRPr="004171B6" w:rsidRDefault="00371053" w:rsidP="00C36F55">
            <w:pPr>
              <w:rPr>
                <w:rFonts w:cstheme="minorHAnsi"/>
              </w:rPr>
            </w:pPr>
            <w:r>
              <w:rPr>
                <w:rFonts w:cstheme="minorHAnsi"/>
              </w:rPr>
              <w:t>2</w:t>
            </w:r>
            <w:r w:rsidR="001D7991">
              <w:rPr>
                <w:rFonts w:cstheme="minorHAnsi"/>
              </w:rPr>
              <w:t>9</w:t>
            </w:r>
            <w:r w:rsidR="00287061">
              <w:rPr>
                <w:rFonts w:cstheme="minorHAnsi"/>
              </w:rPr>
              <w:t>3</w:t>
            </w:r>
            <w:r w:rsidR="002F5116" w:rsidRPr="004171B6">
              <w:rPr>
                <w:rFonts w:cstheme="minorHAnsi"/>
              </w:rPr>
              <w:t>/2</w:t>
            </w:r>
            <w:r w:rsidR="008172CB">
              <w:rPr>
                <w:rFonts w:cstheme="minorHAnsi"/>
              </w:rPr>
              <w:t>2</w:t>
            </w:r>
          </w:p>
        </w:tc>
        <w:tc>
          <w:tcPr>
            <w:tcW w:w="8061" w:type="dxa"/>
          </w:tcPr>
          <w:p w14:paraId="492052F4" w14:textId="41448FC4" w:rsidR="00F11197" w:rsidRPr="00287061" w:rsidRDefault="0087769D" w:rsidP="00C36F55">
            <w:pPr>
              <w:rPr>
                <w:rFonts w:cstheme="minorHAnsi"/>
                <w:b/>
                <w:bCs/>
              </w:rPr>
            </w:pPr>
            <w:r w:rsidRPr="004171B6">
              <w:rPr>
                <w:rFonts w:cstheme="minorHAnsi"/>
                <w:b/>
                <w:bCs/>
              </w:rPr>
              <w:t xml:space="preserve">Matters </w:t>
            </w:r>
            <w:r w:rsidR="004B5689">
              <w:rPr>
                <w:rFonts w:cstheme="minorHAnsi"/>
                <w:b/>
                <w:bCs/>
              </w:rPr>
              <w:t>from mins that are not on the agenda</w:t>
            </w:r>
          </w:p>
        </w:tc>
        <w:tc>
          <w:tcPr>
            <w:tcW w:w="1276" w:type="dxa"/>
          </w:tcPr>
          <w:p w14:paraId="781B2CE9" w14:textId="4C813355" w:rsidR="001774A7" w:rsidRPr="004171B6" w:rsidRDefault="001774A7" w:rsidP="00C36F55">
            <w:pPr>
              <w:rPr>
                <w:rFonts w:cstheme="minorHAnsi"/>
              </w:rPr>
            </w:pPr>
          </w:p>
        </w:tc>
      </w:tr>
      <w:tr w:rsidR="00A9485A" w:rsidRPr="004171B6" w14:paraId="6318AA87" w14:textId="77777777" w:rsidTr="00442441">
        <w:tc>
          <w:tcPr>
            <w:tcW w:w="1148" w:type="dxa"/>
          </w:tcPr>
          <w:p w14:paraId="6F19BD95" w14:textId="4E754A2D" w:rsidR="00A9485A" w:rsidRPr="004171B6" w:rsidRDefault="00371053" w:rsidP="00C36F55">
            <w:pPr>
              <w:rPr>
                <w:rFonts w:cstheme="minorHAnsi"/>
              </w:rPr>
            </w:pPr>
            <w:r>
              <w:rPr>
                <w:rFonts w:cstheme="minorHAnsi"/>
              </w:rPr>
              <w:t>2</w:t>
            </w:r>
            <w:r w:rsidR="001D7991">
              <w:rPr>
                <w:rFonts w:cstheme="minorHAnsi"/>
              </w:rPr>
              <w:t>9</w:t>
            </w:r>
            <w:r w:rsidR="00287061">
              <w:rPr>
                <w:rFonts w:cstheme="minorHAnsi"/>
              </w:rPr>
              <w:t>4</w:t>
            </w:r>
            <w:r>
              <w:rPr>
                <w:rFonts w:cstheme="minorHAnsi"/>
              </w:rPr>
              <w:t>/</w:t>
            </w:r>
            <w:r w:rsidR="002F5116" w:rsidRPr="004171B6">
              <w:rPr>
                <w:rFonts w:cstheme="minorHAnsi"/>
              </w:rPr>
              <w:t>2</w:t>
            </w:r>
            <w:r w:rsidR="008172CB">
              <w:rPr>
                <w:rFonts w:cstheme="minorHAnsi"/>
              </w:rPr>
              <w:t>2</w:t>
            </w:r>
          </w:p>
        </w:tc>
        <w:tc>
          <w:tcPr>
            <w:tcW w:w="8061" w:type="dxa"/>
          </w:tcPr>
          <w:p w14:paraId="1BFD14C7" w14:textId="77777777" w:rsidR="00CA679A" w:rsidRDefault="000D2C50" w:rsidP="00C36F55">
            <w:pPr>
              <w:rPr>
                <w:rFonts w:cstheme="minorHAnsi"/>
                <w:b/>
                <w:bCs/>
              </w:rPr>
            </w:pPr>
            <w:r>
              <w:rPr>
                <w:rFonts w:cstheme="minorHAnsi"/>
                <w:b/>
                <w:bCs/>
              </w:rPr>
              <w:t>Opening remarks by Chair</w:t>
            </w:r>
          </w:p>
          <w:p w14:paraId="498ADE76" w14:textId="538179DF" w:rsidR="00E66D24" w:rsidRPr="00E66D24" w:rsidRDefault="00E66D24" w:rsidP="00C36F55">
            <w:pPr>
              <w:rPr>
                <w:rFonts w:cstheme="minorHAnsi"/>
              </w:rPr>
            </w:pPr>
            <w:r w:rsidRPr="00E66D24">
              <w:rPr>
                <w:rFonts w:cstheme="minorHAnsi"/>
              </w:rPr>
              <w:t>Nothing to add.</w:t>
            </w:r>
          </w:p>
        </w:tc>
        <w:tc>
          <w:tcPr>
            <w:tcW w:w="1276" w:type="dxa"/>
          </w:tcPr>
          <w:p w14:paraId="6F852CE8" w14:textId="3DCD585B" w:rsidR="00F74A55" w:rsidRPr="004171B6" w:rsidRDefault="00F74A55" w:rsidP="00C36F55">
            <w:pPr>
              <w:rPr>
                <w:rFonts w:cstheme="minorHAnsi"/>
              </w:rPr>
            </w:pPr>
          </w:p>
        </w:tc>
      </w:tr>
      <w:tr w:rsidR="00A9485A" w:rsidRPr="004171B6" w14:paraId="059613F5" w14:textId="77777777" w:rsidTr="00442441">
        <w:trPr>
          <w:trHeight w:val="172"/>
        </w:trPr>
        <w:tc>
          <w:tcPr>
            <w:tcW w:w="1148" w:type="dxa"/>
          </w:tcPr>
          <w:p w14:paraId="4DF7883B" w14:textId="1730CCC0" w:rsidR="008172CB" w:rsidRPr="004171B6" w:rsidRDefault="00371053" w:rsidP="00C36F55">
            <w:pPr>
              <w:rPr>
                <w:rFonts w:cstheme="minorHAnsi"/>
              </w:rPr>
            </w:pPr>
            <w:r>
              <w:rPr>
                <w:rFonts w:cstheme="minorHAnsi"/>
              </w:rPr>
              <w:t>2</w:t>
            </w:r>
            <w:r w:rsidR="001D7991">
              <w:rPr>
                <w:rFonts w:cstheme="minorHAnsi"/>
              </w:rPr>
              <w:t>9</w:t>
            </w:r>
            <w:r w:rsidR="00C65AC7">
              <w:rPr>
                <w:rFonts w:cstheme="minorHAnsi"/>
              </w:rPr>
              <w:t>5</w:t>
            </w:r>
            <w:r w:rsidR="00304EBE" w:rsidRPr="004171B6">
              <w:rPr>
                <w:rFonts w:cstheme="minorHAnsi"/>
              </w:rPr>
              <w:t>/2</w:t>
            </w:r>
            <w:r w:rsidR="008172CB">
              <w:rPr>
                <w:rFonts w:cstheme="minorHAnsi"/>
              </w:rPr>
              <w:t>2</w:t>
            </w:r>
          </w:p>
        </w:tc>
        <w:tc>
          <w:tcPr>
            <w:tcW w:w="8061" w:type="dxa"/>
          </w:tcPr>
          <w:p w14:paraId="5E813D01" w14:textId="77777777" w:rsidR="008F5DB0" w:rsidRDefault="001D7991" w:rsidP="00C36F55">
            <w:pPr>
              <w:rPr>
                <w:rFonts w:cstheme="minorHAnsi"/>
                <w:b/>
                <w:bCs/>
              </w:rPr>
            </w:pPr>
            <w:r>
              <w:rPr>
                <w:rFonts w:cstheme="minorHAnsi"/>
                <w:b/>
                <w:bCs/>
              </w:rPr>
              <w:t xml:space="preserve">Matters not on the agenda that the </w:t>
            </w:r>
            <w:r w:rsidR="008B7874">
              <w:rPr>
                <w:rFonts w:cstheme="minorHAnsi"/>
                <w:b/>
                <w:bCs/>
              </w:rPr>
              <w:t>Chair</w:t>
            </w:r>
            <w:r>
              <w:rPr>
                <w:rFonts w:cstheme="minorHAnsi"/>
                <w:b/>
                <w:bCs/>
              </w:rPr>
              <w:t xml:space="preserve"> considers need to be added at short notice.</w:t>
            </w:r>
          </w:p>
          <w:p w14:paraId="2C322796" w14:textId="0390B01E" w:rsidR="00CA679A" w:rsidRPr="00CA679A" w:rsidRDefault="00E06DA2" w:rsidP="00C36F55">
            <w:pPr>
              <w:rPr>
                <w:rFonts w:cstheme="minorHAnsi"/>
              </w:rPr>
            </w:pPr>
            <w:r>
              <w:rPr>
                <w:rFonts w:cstheme="minorHAnsi"/>
              </w:rPr>
              <w:t>Nothing to add.</w:t>
            </w:r>
          </w:p>
        </w:tc>
        <w:tc>
          <w:tcPr>
            <w:tcW w:w="1276" w:type="dxa"/>
          </w:tcPr>
          <w:p w14:paraId="1B256B67" w14:textId="72B9093F" w:rsidR="00BD1C9B" w:rsidRPr="004171B6" w:rsidRDefault="00BD1C9B" w:rsidP="00C36F55">
            <w:pPr>
              <w:rPr>
                <w:rFonts w:cstheme="minorHAnsi"/>
              </w:rPr>
            </w:pPr>
          </w:p>
        </w:tc>
      </w:tr>
      <w:tr w:rsidR="00AC15E3" w:rsidRPr="004171B6" w14:paraId="77F2726D" w14:textId="77777777" w:rsidTr="00442441">
        <w:tc>
          <w:tcPr>
            <w:tcW w:w="1148" w:type="dxa"/>
          </w:tcPr>
          <w:p w14:paraId="580FACD5" w14:textId="12395609" w:rsidR="00AC15E3" w:rsidRDefault="00AC15E3" w:rsidP="00C36F55">
            <w:pPr>
              <w:rPr>
                <w:rFonts w:cstheme="minorHAnsi"/>
              </w:rPr>
            </w:pPr>
            <w:r>
              <w:rPr>
                <w:rFonts w:cstheme="minorHAnsi"/>
              </w:rPr>
              <w:t>2</w:t>
            </w:r>
            <w:r w:rsidR="001D7991">
              <w:rPr>
                <w:rFonts w:cstheme="minorHAnsi"/>
              </w:rPr>
              <w:t>9</w:t>
            </w:r>
            <w:r w:rsidR="00C65AC7">
              <w:rPr>
                <w:rFonts w:cstheme="minorHAnsi"/>
              </w:rPr>
              <w:t>6</w:t>
            </w:r>
            <w:r>
              <w:rPr>
                <w:rFonts w:cstheme="minorHAnsi"/>
              </w:rPr>
              <w:t>/2</w:t>
            </w:r>
            <w:r w:rsidR="008172CB">
              <w:rPr>
                <w:rFonts w:cstheme="minorHAnsi"/>
              </w:rPr>
              <w:t>2</w:t>
            </w:r>
          </w:p>
        </w:tc>
        <w:tc>
          <w:tcPr>
            <w:tcW w:w="8061" w:type="dxa"/>
          </w:tcPr>
          <w:p w14:paraId="7D8B20E6" w14:textId="77777777" w:rsidR="00CA679A" w:rsidRPr="00702172" w:rsidRDefault="00287061" w:rsidP="00C36F55">
            <w:pPr>
              <w:rPr>
                <w:rFonts w:cstheme="minorHAnsi"/>
                <w:b/>
                <w:bCs/>
              </w:rPr>
            </w:pPr>
            <w:r w:rsidRPr="00702172">
              <w:rPr>
                <w:b/>
                <w:bCs/>
              </w:rPr>
              <w:t>Feedback from meeting with Tony Whitty and Andrew Frost</w:t>
            </w:r>
            <w:r w:rsidRPr="00702172">
              <w:rPr>
                <w:rFonts w:cstheme="minorHAnsi"/>
                <w:b/>
                <w:bCs/>
              </w:rPr>
              <w:t xml:space="preserve"> </w:t>
            </w:r>
          </w:p>
          <w:p w14:paraId="7BD9886F" w14:textId="73D1E48A" w:rsidR="00C23BE2" w:rsidRDefault="00E06DA2" w:rsidP="00C36F55">
            <w:pPr>
              <w:rPr>
                <w:rFonts w:cstheme="minorHAnsi"/>
              </w:rPr>
            </w:pPr>
            <w:r>
              <w:rPr>
                <w:rFonts w:cstheme="minorHAnsi"/>
              </w:rPr>
              <w:t>SJ and JT went to the meeting</w:t>
            </w:r>
            <w:r w:rsidR="00FE0234">
              <w:rPr>
                <w:rFonts w:cstheme="minorHAnsi"/>
              </w:rPr>
              <w:t xml:space="preserve"> </w:t>
            </w:r>
            <w:r w:rsidR="00702172">
              <w:rPr>
                <w:rFonts w:cstheme="minorHAnsi"/>
              </w:rPr>
              <w:t>SJ debriefed the group</w:t>
            </w:r>
            <w:r w:rsidR="00FE0234">
              <w:rPr>
                <w:rFonts w:cstheme="minorHAnsi"/>
              </w:rPr>
              <w:t xml:space="preserve"> also</w:t>
            </w:r>
            <w:r w:rsidR="00702172">
              <w:rPr>
                <w:rFonts w:cstheme="minorHAnsi"/>
              </w:rPr>
              <w:t xml:space="preserve"> notes from the meeting were distributed in advance of the meeting.  </w:t>
            </w:r>
            <w:r w:rsidR="00DB3F34">
              <w:rPr>
                <w:rFonts w:cstheme="minorHAnsi"/>
              </w:rPr>
              <w:t xml:space="preserve">The group had two </w:t>
            </w:r>
            <w:r w:rsidR="00702172">
              <w:rPr>
                <w:rFonts w:cstheme="minorHAnsi"/>
              </w:rPr>
              <w:t>2 objectives</w:t>
            </w:r>
            <w:r w:rsidR="00DB3F34">
              <w:rPr>
                <w:rFonts w:cstheme="minorHAnsi"/>
              </w:rPr>
              <w:t>,</w:t>
            </w:r>
            <w:r w:rsidR="00702172">
              <w:rPr>
                <w:rFonts w:cstheme="minorHAnsi"/>
              </w:rPr>
              <w:t xml:space="preserve"> one was strategy regards NP and second was </w:t>
            </w:r>
            <w:r w:rsidR="00DB3F34">
              <w:rPr>
                <w:rFonts w:cstheme="minorHAnsi"/>
              </w:rPr>
              <w:t xml:space="preserve">to </w:t>
            </w:r>
            <w:r w:rsidR="00702172">
              <w:rPr>
                <w:rFonts w:cstheme="minorHAnsi"/>
              </w:rPr>
              <w:t xml:space="preserve">pick up </w:t>
            </w:r>
            <w:r w:rsidR="00DB3F34">
              <w:rPr>
                <w:rFonts w:cstheme="minorHAnsi"/>
              </w:rPr>
              <w:t xml:space="preserve">any </w:t>
            </w:r>
            <w:r w:rsidR="00702172">
              <w:rPr>
                <w:rFonts w:cstheme="minorHAnsi"/>
              </w:rPr>
              <w:t xml:space="preserve">information relevant to the group.  Housing allocation was pressed and the response from CDC was </w:t>
            </w:r>
            <w:r w:rsidR="00C23BE2">
              <w:rPr>
                <w:rFonts w:cstheme="minorHAnsi"/>
              </w:rPr>
              <w:t xml:space="preserve">very </w:t>
            </w:r>
            <w:r w:rsidR="00702172">
              <w:rPr>
                <w:rFonts w:cstheme="minorHAnsi"/>
              </w:rPr>
              <w:t>different from previous meetings</w:t>
            </w:r>
            <w:r w:rsidR="00442441">
              <w:rPr>
                <w:rFonts w:cstheme="minorHAnsi"/>
              </w:rPr>
              <w:t>. Members felt that the allocation of 500 houses was definitely going to be reduced but this had not been formally confirmed.</w:t>
            </w:r>
            <w:r w:rsidR="00702172">
              <w:rPr>
                <w:rFonts w:cstheme="minorHAnsi"/>
              </w:rPr>
              <w:t xml:space="preserve">  </w:t>
            </w:r>
            <w:r w:rsidR="00DB3F34">
              <w:rPr>
                <w:rFonts w:cstheme="minorHAnsi"/>
              </w:rPr>
              <w:t>CDC</w:t>
            </w:r>
            <w:r w:rsidR="00C23BE2">
              <w:rPr>
                <w:rFonts w:cstheme="minorHAnsi"/>
              </w:rPr>
              <w:t xml:space="preserve"> accepted that </w:t>
            </w:r>
            <w:r w:rsidR="00DB3F34">
              <w:rPr>
                <w:rFonts w:cstheme="minorHAnsi"/>
              </w:rPr>
              <w:t>the group</w:t>
            </w:r>
            <w:r w:rsidR="00C23BE2">
              <w:rPr>
                <w:rFonts w:cstheme="minorHAnsi"/>
              </w:rPr>
              <w:t xml:space="preserve"> were taking the right approach</w:t>
            </w:r>
            <w:r w:rsidR="00DB3F34">
              <w:rPr>
                <w:rFonts w:cstheme="minorHAnsi"/>
              </w:rPr>
              <w:t xml:space="preserve"> and there may be </w:t>
            </w:r>
            <w:r w:rsidR="00C23BE2">
              <w:rPr>
                <w:rFonts w:cstheme="minorHAnsi"/>
              </w:rPr>
              <w:t xml:space="preserve">a housing number at a stage in the future </w:t>
            </w:r>
            <w:r w:rsidR="00DB3F34">
              <w:rPr>
                <w:rFonts w:cstheme="minorHAnsi"/>
              </w:rPr>
              <w:t>with a</w:t>
            </w:r>
            <w:r w:rsidR="00C23BE2">
              <w:rPr>
                <w:rFonts w:cstheme="minorHAnsi"/>
              </w:rPr>
              <w:t xml:space="preserve"> timetable associated with that number, so for example the figure might be spread over a large period or it could be pushed to the rear end of the period.  Wastewater is still an issue and this will all take time.  </w:t>
            </w:r>
            <w:r w:rsidR="00DB3F34">
              <w:rPr>
                <w:rFonts w:cstheme="minorHAnsi"/>
              </w:rPr>
              <w:t xml:space="preserve">The NP is expected to be completed shortly after the publication of the LP.  A question was raised over why the LP is delayed as it is suspected Highways reports may be holding it up.  </w:t>
            </w:r>
            <w:r w:rsidR="00C23BE2">
              <w:rPr>
                <w:rFonts w:cstheme="minorHAnsi"/>
              </w:rPr>
              <w:t xml:space="preserve">  </w:t>
            </w:r>
          </w:p>
          <w:p w14:paraId="6C6640EA" w14:textId="7EC5581A" w:rsidR="00763C0D" w:rsidRPr="00CF10AE" w:rsidRDefault="00DB3F34" w:rsidP="00CF10AE">
            <w:pPr>
              <w:rPr>
                <w:rFonts w:cstheme="minorHAnsi"/>
              </w:rPr>
            </w:pPr>
            <w:r>
              <w:rPr>
                <w:rFonts w:cstheme="minorHAnsi"/>
              </w:rPr>
              <w:t xml:space="preserve">Noted that Mr </w:t>
            </w:r>
            <w:r w:rsidR="005E0299">
              <w:rPr>
                <w:rFonts w:cstheme="minorHAnsi"/>
              </w:rPr>
              <w:t>Whitty was going to send a document out to the group but not been received yet.</w:t>
            </w:r>
            <w:r>
              <w:rPr>
                <w:rFonts w:cstheme="minorHAnsi"/>
              </w:rPr>
              <w:t xml:space="preserve">  </w:t>
            </w:r>
            <w:r w:rsidR="00CF10AE">
              <w:rPr>
                <w:rFonts w:ascii="Calibri" w:hAnsi="Calibri" w:cs="Calibri"/>
                <w:color w:val="000000"/>
                <w:bdr w:val="none" w:sz="0" w:space="0" w:color="auto" w:frame="1"/>
              </w:rPr>
              <w:t>Noted that Southbourne Parish Council have withdrawn their NP. The group noted that they are ahead of the LP.  Noted that the final parish housing allocation numbers have not yet been determined by CDC</w:t>
            </w:r>
            <w:r>
              <w:rPr>
                <w:rFonts w:cstheme="minorHAnsi"/>
              </w:rPr>
              <w:t xml:space="preserve">.  </w:t>
            </w:r>
          </w:p>
        </w:tc>
        <w:tc>
          <w:tcPr>
            <w:tcW w:w="1276" w:type="dxa"/>
          </w:tcPr>
          <w:p w14:paraId="29D55389" w14:textId="11EF1D51" w:rsidR="001078F6" w:rsidRPr="004171B6" w:rsidRDefault="001078F6" w:rsidP="00C36F55">
            <w:pPr>
              <w:rPr>
                <w:rFonts w:cstheme="minorHAnsi"/>
              </w:rPr>
            </w:pPr>
          </w:p>
        </w:tc>
      </w:tr>
      <w:tr w:rsidR="0087769D" w:rsidRPr="004171B6" w14:paraId="2C705CA1" w14:textId="77777777" w:rsidTr="00442441">
        <w:trPr>
          <w:trHeight w:val="504"/>
        </w:trPr>
        <w:tc>
          <w:tcPr>
            <w:tcW w:w="1148" w:type="dxa"/>
          </w:tcPr>
          <w:p w14:paraId="6B2D25B8" w14:textId="5603AB3A" w:rsidR="0087769D" w:rsidRPr="004171B6" w:rsidRDefault="00371053" w:rsidP="00C36F55">
            <w:pPr>
              <w:rPr>
                <w:rFonts w:cstheme="minorHAnsi"/>
              </w:rPr>
            </w:pPr>
            <w:r>
              <w:rPr>
                <w:rFonts w:cstheme="minorHAnsi"/>
              </w:rPr>
              <w:t>2</w:t>
            </w:r>
            <w:r w:rsidR="001D7991">
              <w:rPr>
                <w:rFonts w:cstheme="minorHAnsi"/>
              </w:rPr>
              <w:t>9</w:t>
            </w:r>
            <w:r w:rsidR="00C65AC7">
              <w:rPr>
                <w:rFonts w:cstheme="minorHAnsi"/>
              </w:rPr>
              <w:t>7</w:t>
            </w:r>
            <w:r w:rsidR="0087769D" w:rsidRPr="004171B6">
              <w:rPr>
                <w:rFonts w:cstheme="minorHAnsi"/>
              </w:rPr>
              <w:t>/2</w:t>
            </w:r>
            <w:r w:rsidR="008172CB">
              <w:rPr>
                <w:rFonts w:cstheme="minorHAnsi"/>
              </w:rPr>
              <w:t>2</w:t>
            </w:r>
          </w:p>
        </w:tc>
        <w:tc>
          <w:tcPr>
            <w:tcW w:w="8061" w:type="dxa"/>
          </w:tcPr>
          <w:p w14:paraId="1EC73860" w14:textId="77777777" w:rsidR="00287061" w:rsidRPr="003861E7" w:rsidRDefault="00287061" w:rsidP="00C36F55">
            <w:pPr>
              <w:rPr>
                <w:b/>
                <w:bCs/>
              </w:rPr>
            </w:pPr>
            <w:r w:rsidRPr="003861E7">
              <w:rPr>
                <w:b/>
                <w:bCs/>
              </w:rPr>
              <w:t>Questionnaire returns and presentation of returns to public</w:t>
            </w:r>
          </w:p>
          <w:p w14:paraId="5BCA6CB3" w14:textId="77777777" w:rsidR="00287061" w:rsidRPr="003861E7" w:rsidRDefault="00287061" w:rsidP="00C36F55">
            <w:pPr>
              <w:pStyle w:val="ListParagraph"/>
              <w:numPr>
                <w:ilvl w:val="1"/>
                <w:numId w:val="29"/>
              </w:numPr>
              <w:ind w:left="1440"/>
              <w:rPr>
                <w:b/>
                <w:bCs/>
              </w:rPr>
            </w:pPr>
            <w:r w:rsidRPr="003861E7">
              <w:rPr>
                <w:b/>
                <w:bCs/>
              </w:rPr>
              <w:t>Paper copy distribution a possibility.</w:t>
            </w:r>
          </w:p>
          <w:p w14:paraId="0D737563" w14:textId="77777777" w:rsidR="001078F6" w:rsidRDefault="00287061" w:rsidP="00C36F55">
            <w:pPr>
              <w:pStyle w:val="ListParagraph"/>
              <w:numPr>
                <w:ilvl w:val="1"/>
                <w:numId w:val="29"/>
              </w:numPr>
              <w:ind w:left="1440"/>
            </w:pPr>
            <w:r w:rsidRPr="003861E7">
              <w:rPr>
                <w:b/>
                <w:bCs/>
              </w:rPr>
              <w:t>Verbally at the Annual Parish Meeting to be held on 26 May 2022 in the Village Hall</w:t>
            </w:r>
            <w:r w:rsidRPr="003255B3">
              <w:t xml:space="preserve"> </w:t>
            </w:r>
          </w:p>
          <w:p w14:paraId="7B8F6379" w14:textId="41C61F90" w:rsidR="00B80512" w:rsidRDefault="003861E7" w:rsidP="00C36F55">
            <w:r>
              <w:t xml:space="preserve">Chair would like someone to debrief the public on the questionnaire at the annual parish meeting.  </w:t>
            </w:r>
            <w:r w:rsidR="00363CD9">
              <w:t>Also the group talked out doing a</w:t>
            </w:r>
            <w:r w:rsidR="00FE0234">
              <w:t>n</w:t>
            </w:r>
            <w:r w:rsidR="00363CD9">
              <w:t xml:space="preserve"> i</w:t>
            </w:r>
            <w:r w:rsidR="00B22F57">
              <w:t>nterim</w:t>
            </w:r>
            <w:r w:rsidR="00B44FD9">
              <w:t>-</w:t>
            </w:r>
            <w:r w:rsidR="00363CD9">
              <w:t xml:space="preserve">type </w:t>
            </w:r>
            <w:r w:rsidR="00B22F57">
              <w:t>document so that the results and can distributed</w:t>
            </w:r>
            <w:r w:rsidR="00363CD9">
              <w:t xml:space="preserve"> to the public in a </w:t>
            </w:r>
            <w:r w:rsidR="008E3621">
              <w:t>similar</w:t>
            </w:r>
            <w:r w:rsidR="00363CD9">
              <w:t xml:space="preserve"> fashion</w:t>
            </w:r>
            <w:r w:rsidR="00B22F57">
              <w:t>.  The document needs to be put into a final agree</w:t>
            </w:r>
            <w:r w:rsidR="008E3621">
              <w:t>d</w:t>
            </w:r>
            <w:r w:rsidR="00B22F57">
              <w:t xml:space="preserve"> draft before distribution.  A document summarising the results was distributed in advance of the meeting but it is in draft form only.  </w:t>
            </w:r>
            <w:r w:rsidR="00F1472B">
              <w:t xml:space="preserve">The group thanked </w:t>
            </w:r>
            <w:r w:rsidR="00B22F57">
              <w:t xml:space="preserve">KD </w:t>
            </w:r>
            <w:r w:rsidR="00F1472B">
              <w:t xml:space="preserve">for his hard </w:t>
            </w:r>
            <w:r w:rsidR="00B22F57">
              <w:t>work on the analysis</w:t>
            </w:r>
            <w:r w:rsidR="00985EEC">
              <w:t xml:space="preserve">.  Noted that the </w:t>
            </w:r>
            <w:r w:rsidR="00B22F57">
              <w:t xml:space="preserve">inspector will </w:t>
            </w:r>
            <w:r w:rsidR="00A512DB">
              <w:t>analyse</w:t>
            </w:r>
            <w:r w:rsidR="00985EEC">
              <w:t xml:space="preserve"> the </w:t>
            </w:r>
            <w:r w:rsidR="00985EEC">
              <w:lastRenderedPageBreak/>
              <w:t>data</w:t>
            </w:r>
            <w:r w:rsidR="00B22F57">
              <w:t xml:space="preserve"> </w:t>
            </w:r>
            <w:r w:rsidR="00FE0234">
              <w:t>themselves anyway</w:t>
            </w:r>
            <w:r w:rsidR="00B22F57">
              <w:t xml:space="preserve"> and </w:t>
            </w:r>
            <w:r w:rsidR="00FE0234">
              <w:t>the group</w:t>
            </w:r>
            <w:r w:rsidR="00B22F57">
              <w:t xml:space="preserve"> only</w:t>
            </w:r>
            <w:r w:rsidR="00FE0234">
              <w:t xml:space="preserve"> need</w:t>
            </w:r>
            <w:r w:rsidR="00B22F57">
              <w:t xml:space="preserve"> give</w:t>
            </w:r>
            <w:r w:rsidR="00FE0234">
              <w:t xml:space="preserve"> to</w:t>
            </w:r>
            <w:r w:rsidR="00B22F57">
              <w:t xml:space="preserve"> them the information.  Information to the residents has to be different</w:t>
            </w:r>
            <w:r w:rsidR="00FE0234">
              <w:t xml:space="preserve"> this will enable the group to give them the </w:t>
            </w:r>
            <w:r w:rsidR="00B22F57">
              <w:t xml:space="preserve">outcome of the questionnaire on a piece of paper </w:t>
            </w:r>
            <w:r w:rsidR="00FE0234">
              <w:t xml:space="preserve">that will be put </w:t>
            </w:r>
            <w:r w:rsidR="00B22F57">
              <w:t xml:space="preserve">into </w:t>
            </w:r>
            <w:r w:rsidR="00A512DB">
              <w:t>everyone’s</w:t>
            </w:r>
            <w:r w:rsidR="00B22F57">
              <w:t xml:space="preserve"> letter box.  </w:t>
            </w:r>
            <w:r w:rsidR="00985EEC">
              <w:t xml:space="preserve">During the </w:t>
            </w:r>
            <w:r w:rsidR="00B80512">
              <w:t xml:space="preserve">Annual </w:t>
            </w:r>
            <w:r w:rsidR="00A512DB">
              <w:t>Parish</w:t>
            </w:r>
            <w:r w:rsidR="00B80512">
              <w:t xml:space="preserve"> meeting</w:t>
            </w:r>
            <w:r w:rsidR="00FE0234">
              <w:t xml:space="preserve"> a </w:t>
            </w:r>
            <w:proofErr w:type="spellStart"/>
            <w:r w:rsidR="00FE0234">
              <w:t>powerpoint</w:t>
            </w:r>
            <w:proofErr w:type="spellEnd"/>
            <w:r w:rsidR="00FE0234">
              <w:t xml:space="preserve"> slide of about</w:t>
            </w:r>
            <w:r w:rsidR="00B80512">
              <w:t xml:space="preserve"> 5 or 6 bullet points on </w:t>
            </w:r>
            <w:r w:rsidR="00985EEC">
              <w:t xml:space="preserve">will be provided </w:t>
            </w:r>
            <w:r w:rsidR="00B80512">
              <w:t xml:space="preserve">so people can ask questions.  </w:t>
            </w:r>
            <w:r w:rsidR="00985EEC" w:rsidRPr="00985EEC">
              <w:rPr>
                <w:b/>
                <w:bCs/>
              </w:rPr>
              <w:t xml:space="preserve">Action </w:t>
            </w:r>
            <w:r w:rsidR="00B80512">
              <w:t>KD</w:t>
            </w:r>
            <w:r w:rsidR="00985EEC">
              <w:t xml:space="preserve"> to</w:t>
            </w:r>
            <w:r w:rsidR="00B80512">
              <w:t xml:space="preserve"> put a slide together with 5 or 6 key points so residents can ask questions.  </w:t>
            </w:r>
            <w:r w:rsidR="00985EEC">
              <w:t>Chair to ask a member to do the presentation.</w:t>
            </w:r>
          </w:p>
          <w:p w14:paraId="3E0CF1EA" w14:textId="79D68C04" w:rsidR="006B4F81" w:rsidRPr="00C65AC7" w:rsidRDefault="006B4F81" w:rsidP="00C36F55">
            <w:r>
              <w:t>KD</w:t>
            </w:r>
            <w:r w:rsidR="00985EEC">
              <w:t xml:space="preserve"> asked that</w:t>
            </w:r>
            <w:r>
              <w:t xml:space="preserve"> additional points </w:t>
            </w:r>
            <w:r w:rsidR="00985EEC">
              <w:t xml:space="preserve">that </w:t>
            </w:r>
            <w:r>
              <w:t>need to be made can</w:t>
            </w:r>
            <w:r w:rsidR="00985EEC">
              <w:t xml:space="preserve"> the group</w:t>
            </w:r>
            <w:r>
              <w:t xml:space="preserve"> please let Keith know and he will factor them in</w:t>
            </w:r>
            <w:r w:rsidR="00985EEC">
              <w:t>.</w:t>
            </w:r>
          </w:p>
        </w:tc>
        <w:tc>
          <w:tcPr>
            <w:tcW w:w="1276" w:type="dxa"/>
          </w:tcPr>
          <w:p w14:paraId="030F76A6" w14:textId="1D445A96" w:rsidR="003E4FD5" w:rsidRDefault="003E4FD5" w:rsidP="00C36F55">
            <w:pPr>
              <w:rPr>
                <w:rFonts w:cstheme="minorHAnsi"/>
              </w:rPr>
            </w:pPr>
          </w:p>
          <w:p w14:paraId="6F3DF719" w14:textId="77777777" w:rsidR="003E4FD5" w:rsidRDefault="003E4FD5" w:rsidP="00C36F55">
            <w:pPr>
              <w:rPr>
                <w:rFonts w:cstheme="minorHAnsi"/>
              </w:rPr>
            </w:pPr>
          </w:p>
          <w:p w14:paraId="4C6C558F" w14:textId="77777777" w:rsidR="00985EEC" w:rsidRDefault="00985EEC" w:rsidP="00C36F55">
            <w:pPr>
              <w:rPr>
                <w:rFonts w:cstheme="minorHAnsi"/>
              </w:rPr>
            </w:pPr>
          </w:p>
          <w:p w14:paraId="755FEEE3" w14:textId="77777777" w:rsidR="00985EEC" w:rsidRDefault="00985EEC" w:rsidP="00C36F55">
            <w:pPr>
              <w:rPr>
                <w:rFonts w:cstheme="minorHAnsi"/>
              </w:rPr>
            </w:pPr>
          </w:p>
          <w:p w14:paraId="0056E0D7" w14:textId="77777777" w:rsidR="00985EEC" w:rsidRDefault="00985EEC" w:rsidP="00C36F55">
            <w:pPr>
              <w:rPr>
                <w:rFonts w:cstheme="minorHAnsi"/>
              </w:rPr>
            </w:pPr>
          </w:p>
          <w:p w14:paraId="2E455549" w14:textId="77777777" w:rsidR="00985EEC" w:rsidRDefault="00985EEC" w:rsidP="00C36F55">
            <w:pPr>
              <w:rPr>
                <w:rFonts w:cstheme="minorHAnsi"/>
              </w:rPr>
            </w:pPr>
          </w:p>
          <w:p w14:paraId="66E39D02" w14:textId="77777777" w:rsidR="00985EEC" w:rsidRDefault="00985EEC" w:rsidP="00C36F55">
            <w:pPr>
              <w:rPr>
                <w:rFonts w:cstheme="minorHAnsi"/>
              </w:rPr>
            </w:pPr>
          </w:p>
          <w:p w14:paraId="5EE0DDA6" w14:textId="77777777" w:rsidR="00985EEC" w:rsidRDefault="00985EEC" w:rsidP="00C36F55">
            <w:pPr>
              <w:rPr>
                <w:rFonts w:cstheme="minorHAnsi"/>
              </w:rPr>
            </w:pPr>
          </w:p>
          <w:p w14:paraId="7880986F" w14:textId="77777777" w:rsidR="00985EEC" w:rsidRDefault="00985EEC" w:rsidP="00C36F55">
            <w:pPr>
              <w:rPr>
                <w:rFonts w:cstheme="minorHAnsi"/>
              </w:rPr>
            </w:pPr>
          </w:p>
          <w:p w14:paraId="50203ECA" w14:textId="77777777" w:rsidR="00985EEC" w:rsidRDefault="00985EEC" w:rsidP="00C36F55">
            <w:pPr>
              <w:rPr>
                <w:rFonts w:cstheme="minorHAnsi"/>
              </w:rPr>
            </w:pPr>
          </w:p>
          <w:p w14:paraId="5A6D41FF" w14:textId="77777777" w:rsidR="00985EEC" w:rsidRDefault="00985EEC" w:rsidP="00C36F55">
            <w:pPr>
              <w:rPr>
                <w:rFonts w:cstheme="minorHAnsi"/>
              </w:rPr>
            </w:pPr>
          </w:p>
          <w:p w14:paraId="3BE49D32" w14:textId="77777777" w:rsidR="00985EEC" w:rsidRDefault="00985EEC" w:rsidP="00C36F55">
            <w:pPr>
              <w:rPr>
                <w:rFonts w:cstheme="minorHAnsi"/>
              </w:rPr>
            </w:pPr>
          </w:p>
          <w:p w14:paraId="65B00EA4" w14:textId="77777777" w:rsidR="00985EEC" w:rsidRDefault="00985EEC" w:rsidP="00C36F55">
            <w:pPr>
              <w:rPr>
                <w:rFonts w:cstheme="minorHAnsi"/>
              </w:rPr>
            </w:pPr>
          </w:p>
          <w:p w14:paraId="4AEFE079" w14:textId="77777777" w:rsidR="00985EEC" w:rsidRDefault="00985EEC" w:rsidP="00C36F55">
            <w:pPr>
              <w:rPr>
                <w:rFonts w:cstheme="minorHAnsi"/>
              </w:rPr>
            </w:pPr>
          </w:p>
          <w:p w14:paraId="1C4BBF75" w14:textId="77777777" w:rsidR="00985EEC" w:rsidRDefault="00985EEC" w:rsidP="00C36F55">
            <w:pPr>
              <w:rPr>
                <w:rFonts w:cstheme="minorHAnsi"/>
              </w:rPr>
            </w:pPr>
          </w:p>
          <w:p w14:paraId="1962B2B7" w14:textId="77777777" w:rsidR="00985EEC" w:rsidRDefault="00985EEC" w:rsidP="00C36F55">
            <w:pPr>
              <w:rPr>
                <w:rFonts w:cstheme="minorHAnsi"/>
              </w:rPr>
            </w:pPr>
          </w:p>
          <w:p w14:paraId="0AE42409" w14:textId="77777777" w:rsidR="00985EEC" w:rsidRDefault="00985EEC" w:rsidP="00C36F55">
            <w:pPr>
              <w:rPr>
                <w:rFonts w:cstheme="minorHAnsi"/>
              </w:rPr>
            </w:pPr>
          </w:p>
          <w:p w14:paraId="5F0A76AD" w14:textId="77777777" w:rsidR="00985EEC" w:rsidRDefault="00985EEC" w:rsidP="00C36F55">
            <w:pPr>
              <w:rPr>
                <w:rFonts w:cstheme="minorHAnsi"/>
              </w:rPr>
            </w:pPr>
          </w:p>
          <w:p w14:paraId="2BDFB251" w14:textId="77777777" w:rsidR="00FE0234" w:rsidRDefault="00FE0234" w:rsidP="00C36F55">
            <w:pPr>
              <w:rPr>
                <w:rFonts w:cstheme="minorHAnsi"/>
              </w:rPr>
            </w:pPr>
          </w:p>
          <w:p w14:paraId="11A97168" w14:textId="40CAB61C" w:rsidR="00985EEC" w:rsidRPr="004171B6" w:rsidRDefault="00985EEC" w:rsidP="00C36F55">
            <w:pPr>
              <w:rPr>
                <w:rFonts w:cstheme="minorHAnsi"/>
              </w:rPr>
            </w:pPr>
            <w:r>
              <w:rPr>
                <w:rFonts w:cstheme="minorHAnsi"/>
              </w:rPr>
              <w:t>KD/</w:t>
            </w:r>
            <w:proofErr w:type="spellStart"/>
            <w:r>
              <w:rPr>
                <w:rFonts w:cstheme="minorHAnsi"/>
              </w:rPr>
              <w:t>PMacD</w:t>
            </w:r>
            <w:proofErr w:type="spellEnd"/>
          </w:p>
        </w:tc>
      </w:tr>
      <w:tr w:rsidR="00BF30DC" w:rsidRPr="004171B6" w14:paraId="22F0B1CA" w14:textId="77777777" w:rsidTr="00442441">
        <w:tc>
          <w:tcPr>
            <w:tcW w:w="1148" w:type="dxa"/>
          </w:tcPr>
          <w:p w14:paraId="06794B2D" w14:textId="7ED973FA" w:rsidR="00BF30DC" w:rsidRDefault="00BF30DC" w:rsidP="00C36F55">
            <w:pPr>
              <w:rPr>
                <w:rFonts w:cstheme="minorHAnsi"/>
              </w:rPr>
            </w:pPr>
            <w:r>
              <w:rPr>
                <w:rFonts w:cstheme="minorHAnsi"/>
              </w:rPr>
              <w:lastRenderedPageBreak/>
              <w:t>2</w:t>
            </w:r>
            <w:r w:rsidR="001D7991">
              <w:rPr>
                <w:rFonts w:cstheme="minorHAnsi"/>
              </w:rPr>
              <w:t>9</w:t>
            </w:r>
            <w:r w:rsidR="00C65AC7">
              <w:rPr>
                <w:rFonts w:cstheme="minorHAnsi"/>
              </w:rPr>
              <w:t>8</w:t>
            </w:r>
            <w:r>
              <w:rPr>
                <w:rFonts w:cstheme="minorHAnsi"/>
              </w:rPr>
              <w:t>/2</w:t>
            </w:r>
            <w:r w:rsidR="00C65AC7">
              <w:rPr>
                <w:rFonts w:cstheme="minorHAnsi"/>
              </w:rPr>
              <w:t>2</w:t>
            </w:r>
          </w:p>
        </w:tc>
        <w:tc>
          <w:tcPr>
            <w:tcW w:w="8061" w:type="dxa"/>
          </w:tcPr>
          <w:p w14:paraId="3D37D348" w14:textId="77777777" w:rsidR="00287061" w:rsidRPr="003861E7" w:rsidRDefault="00287061" w:rsidP="00C36F55">
            <w:pPr>
              <w:rPr>
                <w:b/>
                <w:bCs/>
              </w:rPr>
            </w:pPr>
            <w:r w:rsidRPr="003861E7">
              <w:rPr>
                <w:b/>
                <w:bCs/>
              </w:rPr>
              <w:t>Timeline</w:t>
            </w:r>
          </w:p>
          <w:p w14:paraId="7645A9DA" w14:textId="45166923" w:rsidR="00D16017" w:rsidRPr="00E343F0" w:rsidRDefault="00160451" w:rsidP="00C36F55">
            <w:pPr>
              <w:rPr>
                <w:rFonts w:cstheme="minorHAnsi"/>
              </w:rPr>
            </w:pPr>
            <w:r>
              <w:rPr>
                <w:rFonts w:cstheme="minorHAnsi"/>
              </w:rPr>
              <w:t xml:space="preserve">It was </w:t>
            </w:r>
            <w:r>
              <w:rPr>
                <w:rFonts w:cstheme="minorHAnsi"/>
                <w:b/>
                <w:bCs/>
              </w:rPr>
              <w:t>agreed</w:t>
            </w:r>
            <w:r>
              <w:rPr>
                <w:rFonts w:cstheme="minorHAnsi"/>
              </w:rPr>
              <w:t xml:space="preserve"> that a timeline would be added back into the agenda from now one.  </w:t>
            </w:r>
            <w:r>
              <w:rPr>
                <w:rFonts w:cstheme="minorHAnsi"/>
                <w:i/>
                <w:iCs/>
              </w:rPr>
              <w:t>Since the meeting the Clerk of the Parish Council copied the group on the last updated timeline that was originally issued by Troy Planning.</w:t>
            </w:r>
            <w:r w:rsidR="001734DA">
              <w:rPr>
                <w:rFonts w:cstheme="minorHAnsi"/>
              </w:rPr>
              <w:t xml:space="preserve"> </w:t>
            </w:r>
          </w:p>
        </w:tc>
        <w:tc>
          <w:tcPr>
            <w:tcW w:w="1276" w:type="dxa"/>
          </w:tcPr>
          <w:p w14:paraId="72C28393" w14:textId="77777777" w:rsidR="00BF30DC" w:rsidRDefault="00BF30DC" w:rsidP="00C36F55">
            <w:pPr>
              <w:rPr>
                <w:rFonts w:cstheme="minorHAnsi"/>
              </w:rPr>
            </w:pPr>
          </w:p>
          <w:p w14:paraId="1D34C806" w14:textId="77777777" w:rsidR="002477E4" w:rsidRDefault="002477E4" w:rsidP="00C36F55">
            <w:pPr>
              <w:rPr>
                <w:rFonts w:cstheme="minorHAnsi"/>
              </w:rPr>
            </w:pPr>
          </w:p>
          <w:p w14:paraId="16048C3E" w14:textId="77777777" w:rsidR="002477E4" w:rsidRDefault="002477E4" w:rsidP="00C36F55">
            <w:pPr>
              <w:rPr>
                <w:rFonts w:cstheme="minorHAnsi"/>
              </w:rPr>
            </w:pPr>
          </w:p>
          <w:p w14:paraId="51EABE4C" w14:textId="77777777" w:rsidR="002477E4" w:rsidRDefault="002477E4" w:rsidP="00C36F55">
            <w:pPr>
              <w:rPr>
                <w:rFonts w:cstheme="minorHAnsi"/>
              </w:rPr>
            </w:pPr>
          </w:p>
          <w:p w14:paraId="69920C59" w14:textId="4D593EE2" w:rsidR="002477E4" w:rsidRPr="004171B6" w:rsidRDefault="002477E4" w:rsidP="00C36F55">
            <w:pPr>
              <w:rPr>
                <w:rFonts w:cstheme="minorHAnsi"/>
              </w:rPr>
            </w:pPr>
            <w:proofErr w:type="spellStart"/>
            <w:r>
              <w:rPr>
                <w:rFonts w:cstheme="minorHAnsi"/>
              </w:rPr>
              <w:t>PMacD</w:t>
            </w:r>
            <w:proofErr w:type="spellEnd"/>
          </w:p>
        </w:tc>
      </w:tr>
      <w:tr w:rsidR="00C65AC7" w:rsidRPr="004171B6" w14:paraId="0AEFC1DE" w14:textId="77777777" w:rsidTr="00442441">
        <w:tc>
          <w:tcPr>
            <w:tcW w:w="1148" w:type="dxa"/>
          </w:tcPr>
          <w:p w14:paraId="11224E9C" w14:textId="7F3A15BB" w:rsidR="00C65AC7" w:rsidRDefault="00C65AC7" w:rsidP="00C36F55">
            <w:pPr>
              <w:rPr>
                <w:rFonts w:cstheme="minorHAnsi"/>
              </w:rPr>
            </w:pPr>
            <w:r>
              <w:rPr>
                <w:rFonts w:cstheme="minorHAnsi"/>
              </w:rPr>
              <w:t>299/22</w:t>
            </w:r>
          </w:p>
        </w:tc>
        <w:tc>
          <w:tcPr>
            <w:tcW w:w="8061" w:type="dxa"/>
          </w:tcPr>
          <w:p w14:paraId="06B4FCE2" w14:textId="77777777" w:rsidR="00C65AC7" w:rsidRPr="003861E7" w:rsidRDefault="00C65AC7" w:rsidP="00C36F55">
            <w:pPr>
              <w:rPr>
                <w:b/>
                <w:bCs/>
              </w:rPr>
            </w:pPr>
            <w:r w:rsidRPr="003861E7">
              <w:rPr>
                <w:b/>
                <w:bCs/>
              </w:rPr>
              <w:t>Policy Document Update</w:t>
            </w:r>
          </w:p>
          <w:p w14:paraId="4A435E6A" w14:textId="711B3C85" w:rsidR="00CF10AE" w:rsidRPr="003A6824" w:rsidRDefault="00141C59" w:rsidP="00CF10AE">
            <w:pPr>
              <w:pStyle w:val="NormalWeb"/>
              <w:shd w:val="clear" w:color="auto" w:fill="FFFFFF"/>
              <w:spacing w:before="0" w:beforeAutospacing="0" w:after="0" w:afterAutospacing="0"/>
              <w:rPr>
                <w:rFonts w:asciiTheme="minorHAnsi" w:hAnsiTheme="minorHAnsi" w:cstheme="minorHAnsi"/>
                <w:color w:val="000000"/>
                <w:sz w:val="22"/>
                <w:szCs w:val="22"/>
              </w:rPr>
            </w:pPr>
            <w:r w:rsidRPr="003A6824">
              <w:rPr>
                <w:rFonts w:asciiTheme="minorHAnsi" w:hAnsiTheme="minorHAnsi" w:cstheme="minorHAnsi"/>
                <w:sz w:val="22"/>
                <w:szCs w:val="22"/>
              </w:rPr>
              <w:t>It has been a</w:t>
            </w:r>
            <w:r w:rsidR="00B17F56" w:rsidRPr="003A6824">
              <w:rPr>
                <w:rFonts w:asciiTheme="minorHAnsi" w:hAnsiTheme="minorHAnsi" w:cstheme="minorHAnsi"/>
                <w:sz w:val="22"/>
                <w:szCs w:val="22"/>
              </w:rPr>
              <w:t xml:space="preserve"> long time since </w:t>
            </w:r>
            <w:r w:rsidRPr="003A6824">
              <w:rPr>
                <w:rFonts w:asciiTheme="minorHAnsi" w:hAnsiTheme="minorHAnsi" w:cstheme="minorHAnsi"/>
                <w:sz w:val="22"/>
                <w:szCs w:val="22"/>
              </w:rPr>
              <w:t>the group</w:t>
            </w:r>
            <w:r w:rsidR="00B17F56" w:rsidRPr="003A6824">
              <w:rPr>
                <w:rFonts w:asciiTheme="minorHAnsi" w:hAnsiTheme="minorHAnsi" w:cstheme="minorHAnsi"/>
                <w:sz w:val="22"/>
                <w:szCs w:val="22"/>
              </w:rPr>
              <w:t xml:space="preserve"> discussed policies in this forum and </w:t>
            </w:r>
            <w:r w:rsidRPr="003A6824">
              <w:rPr>
                <w:rFonts w:asciiTheme="minorHAnsi" w:hAnsiTheme="minorHAnsi" w:cstheme="minorHAnsi"/>
                <w:sz w:val="22"/>
                <w:szCs w:val="22"/>
              </w:rPr>
              <w:t>it was felt the</w:t>
            </w:r>
            <w:r w:rsidR="00B17F56" w:rsidRPr="003A6824">
              <w:rPr>
                <w:rFonts w:asciiTheme="minorHAnsi" w:hAnsiTheme="minorHAnsi" w:cstheme="minorHAnsi"/>
                <w:sz w:val="22"/>
                <w:szCs w:val="22"/>
              </w:rPr>
              <w:t xml:space="preserve"> group </w:t>
            </w:r>
            <w:r w:rsidRPr="003A6824">
              <w:rPr>
                <w:rFonts w:asciiTheme="minorHAnsi" w:hAnsiTheme="minorHAnsi" w:cstheme="minorHAnsi"/>
                <w:sz w:val="22"/>
                <w:szCs w:val="22"/>
              </w:rPr>
              <w:t xml:space="preserve">needed to be brought </w:t>
            </w:r>
            <w:r w:rsidR="00B17F56" w:rsidRPr="003A6824">
              <w:rPr>
                <w:rFonts w:asciiTheme="minorHAnsi" w:hAnsiTheme="minorHAnsi" w:cstheme="minorHAnsi"/>
                <w:sz w:val="22"/>
                <w:szCs w:val="22"/>
              </w:rPr>
              <w:t xml:space="preserve">up to date.  </w:t>
            </w:r>
            <w:r w:rsidRPr="003A6824">
              <w:rPr>
                <w:rFonts w:asciiTheme="minorHAnsi" w:hAnsiTheme="minorHAnsi" w:cstheme="minorHAnsi"/>
                <w:sz w:val="22"/>
                <w:szCs w:val="22"/>
              </w:rPr>
              <w:t xml:space="preserve">Noted that a resident has raised their </w:t>
            </w:r>
            <w:r w:rsidR="00345A1A" w:rsidRPr="003A6824">
              <w:rPr>
                <w:rFonts w:asciiTheme="minorHAnsi" w:hAnsiTheme="minorHAnsi" w:cstheme="minorHAnsi"/>
                <w:sz w:val="22"/>
                <w:szCs w:val="22"/>
              </w:rPr>
              <w:t xml:space="preserve">concerns with their </w:t>
            </w:r>
            <w:r w:rsidRPr="003A6824">
              <w:rPr>
                <w:rFonts w:asciiTheme="minorHAnsi" w:hAnsiTheme="minorHAnsi" w:cstheme="minorHAnsi"/>
                <w:sz w:val="22"/>
                <w:szCs w:val="22"/>
              </w:rPr>
              <w:t xml:space="preserve">own experience with the </w:t>
            </w:r>
            <w:r w:rsidR="00345A1A" w:rsidRPr="003A6824">
              <w:rPr>
                <w:rFonts w:asciiTheme="minorHAnsi" w:hAnsiTheme="minorHAnsi" w:cstheme="minorHAnsi"/>
                <w:sz w:val="22"/>
                <w:szCs w:val="22"/>
              </w:rPr>
              <w:t>Parish</w:t>
            </w:r>
            <w:r w:rsidRPr="003A6824">
              <w:rPr>
                <w:rFonts w:asciiTheme="minorHAnsi" w:hAnsiTheme="minorHAnsi" w:cstheme="minorHAnsi"/>
                <w:sz w:val="22"/>
                <w:szCs w:val="22"/>
              </w:rPr>
              <w:t xml:space="preserve"> Council on unadopted roads.  </w:t>
            </w:r>
            <w:r w:rsidR="00345A1A" w:rsidRPr="003A6824">
              <w:rPr>
                <w:rFonts w:asciiTheme="minorHAnsi" w:hAnsiTheme="minorHAnsi" w:cstheme="minorHAnsi"/>
                <w:sz w:val="22"/>
                <w:szCs w:val="22"/>
              </w:rPr>
              <w:t>Noted that if the running of an unadopted road is not set up property,</w:t>
            </w:r>
            <w:r w:rsidRPr="003A6824">
              <w:rPr>
                <w:rFonts w:asciiTheme="minorHAnsi" w:hAnsiTheme="minorHAnsi" w:cstheme="minorHAnsi"/>
                <w:sz w:val="22"/>
                <w:szCs w:val="22"/>
              </w:rPr>
              <w:t xml:space="preserve"> residents</w:t>
            </w:r>
            <w:r w:rsidR="00345A1A" w:rsidRPr="003A6824">
              <w:rPr>
                <w:rFonts w:asciiTheme="minorHAnsi" w:hAnsiTheme="minorHAnsi" w:cstheme="minorHAnsi"/>
                <w:sz w:val="22"/>
                <w:szCs w:val="22"/>
              </w:rPr>
              <w:t xml:space="preserve"> can be</w:t>
            </w:r>
            <w:r w:rsidRPr="003A6824">
              <w:rPr>
                <w:rFonts w:asciiTheme="minorHAnsi" w:hAnsiTheme="minorHAnsi" w:cstheme="minorHAnsi"/>
                <w:sz w:val="22"/>
                <w:szCs w:val="22"/>
              </w:rPr>
              <w:t xml:space="preserve"> vulnerable to high costs</w:t>
            </w:r>
            <w:r w:rsidR="00000082" w:rsidRPr="003A6824">
              <w:rPr>
                <w:rFonts w:asciiTheme="minorHAnsi" w:hAnsiTheme="minorHAnsi" w:cstheme="minorHAnsi"/>
                <w:sz w:val="22"/>
                <w:szCs w:val="22"/>
              </w:rPr>
              <w:t xml:space="preserve"> in the future</w:t>
            </w:r>
            <w:r w:rsidRPr="003A6824">
              <w:rPr>
                <w:rFonts w:asciiTheme="minorHAnsi" w:hAnsiTheme="minorHAnsi" w:cstheme="minorHAnsi"/>
                <w:sz w:val="22"/>
                <w:szCs w:val="22"/>
              </w:rPr>
              <w:t xml:space="preserve">.  </w:t>
            </w:r>
            <w:r w:rsidR="005D5B3E" w:rsidRPr="003A6824">
              <w:rPr>
                <w:rFonts w:asciiTheme="minorHAnsi" w:hAnsiTheme="minorHAnsi" w:cstheme="minorHAnsi"/>
                <w:sz w:val="22"/>
                <w:szCs w:val="22"/>
              </w:rPr>
              <w:t xml:space="preserve"> </w:t>
            </w:r>
            <w:r w:rsidRPr="003A6824">
              <w:rPr>
                <w:rFonts w:asciiTheme="minorHAnsi" w:hAnsiTheme="minorHAnsi" w:cstheme="minorHAnsi"/>
                <w:sz w:val="22"/>
                <w:szCs w:val="22"/>
              </w:rPr>
              <w:t xml:space="preserve">It was agreed that the group need to add a policy on unadopted roads.  Noted that at the developer meetings this was addressed and a management committee of residents was the plan going forward which should stop any high costs in the future.  </w:t>
            </w:r>
            <w:r w:rsidR="00CF10AE" w:rsidRPr="003A6824">
              <w:rPr>
                <w:rFonts w:asciiTheme="minorHAnsi" w:hAnsiTheme="minorHAnsi" w:cstheme="minorHAnsi"/>
                <w:color w:val="000000"/>
                <w:sz w:val="22"/>
                <w:szCs w:val="22"/>
                <w:bdr w:val="none" w:sz="0" w:space="0" w:color="auto" w:frame="1"/>
              </w:rPr>
              <w:t xml:space="preserve"> </w:t>
            </w:r>
            <w:r w:rsidR="00CF10AE" w:rsidRPr="003A6824">
              <w:rPr>
                <w:rFonts w:asciiTheme="minorHAnsi" w:hAnsiTheme="minorHAnsi" w:cstheme="minorHAnsi"/>
                <w:color w:val="000000"/>
                <w:sz w:val="22"/>
                <w:szCs w:val="22"/>
                <w:bdr w:val="none" w:sz="0" w:space="0" w:color="auto" w:frame="1"/>
              </w:rPr>
              <w:t>Noted that Nitrate neutrality needs to be addressed as a policy. However</w:t>
            </w:r>
            <w:r w:rsidR="003A6824">
              <w:rPr>
                <w:rFonts w:asciiTheme="minorHAnsi" w:hAnsiTheme="minorHAnsi" w:cstheme="minorHAnsi"/>
                <w:color w:val="000000"/>
                <w:sz w:val="22"/>
                <w:szCs w:val="22"/>
                <w:bdr w:val="none" w:sz="0" w:space="0" w:color="auto" w:frame="1"/>
              </w:rPr>
              <w:t>,</w:t>
            </w:r>
            <w:r w:rsidR="00CF10AE" w:rsidRPr="003A6824">
              <w:rPr>
                <w:rFonts w:asciiTheme="minorHAnsi" w:hAnsiTheme="minorHAnsi" w:cstheme="minorHAnsi"/>
                <w:color w:val="000000"/>
                <w:sz w:val="22"/>
                <w:szCs w:val="22"/>
                <w:bdr w:val="none" w:sz="0" w:space="0" w:color="auto" w:frame="1"/>
              </w:rPr>
              <w:t xml:space="preserve"> it will be in the published Local Plan.</w:t>
            </w:r>
          </w:p>
          <w:p w14:paraId="6C2E6281" w14:textId="06FE21BC" w:rsidR="00CF10AE" w:rsidRPr="003A6824" w:rsidRDefault="00141C59" w:rsidP="003A6824">
            <w:pPr>
              <w:rPr>
                <w:rFonts w:cstheme="minorHAnsi"/>
              </w:rPr>
            </w:pPr>
            <w:r w:rsidRPr="003A6824">
              <w:rPr>
                <w:rFonts w:cstheme="minorHAnsi"/>
              </w:rPr>
              <w:t xml:space="preserve">.  </w:t>
            </w:r>
            <w:r w:rsidR="00C8393C" w:rsidRPr="003A6824">
              <w:rPr>
                <w:rFonts w:cstheme="minorHAnsi"/>
                <w:b/>
                <w:bCs/>
              </w:rPr>
              <w:t>Action</w:t>
            </w:r>
            <w:r w:rsidR="00C8393C" w:rsidRPr="003A6824">
              <w:rPr>
                <w:rFonts w:cstheme="minorHAnsi"/>
              </w:rPr>
              <w:t xml:space="preserve"> </w:t>
            </w:r>
            <w:r w:rsidR="001B3F6A" w:rsidRPr="003A6824">
              <w:rPr>
                <w:rFonts w:cstheme="minorHAnsi"/>
              </w:rPr>
              <w:t>Additional comments</w:t>
            </w:r>
            <w:r w:rsidR="00C8393C" w:rsidRPr="003A6824">
              <w:rPr>
                <w:rFonts w:cstheme="minorHAnsi"/>
              </w:rPr>
              <w:t xml:space="preserve"> to policies to be submitted within</w:t>
            </w:r>
            <w:r w:rsidR="001B3F6A" w:rsidRPr="003A6824">
              <w:rPr>
                <w:rFonts w:cstheme="minorHAnsi"/>
              </w:rPr>
              <w:t xml:space="preserve"> 7 days and to get it to Jon Herbert as quickly as possible. </w:t>
            </w:r>
          </w:p>
        </w:tc>
        <w:tc>
          <w:tcPr>
            <w:tcW w:w="1276" w:type="dxa"/>
          </w:tcPr>
          <w:p w14:paraId="30C8FD4A" w14:textId="77777777" w:rsidR="00C65AC7" w:rsidRDefault="00C65AC7" w:rsidP="00C36F55">
            <w:pPr>
              <w:rPr>
                <w:rFonts w:cstheme="minorHAnsi"/>
              </w:rPr>
            </w:pPr>
          </w:p>
          <w:p w14:paraId="72D34E3B" w14:textId="77777777" w:rsidR="0054570A" w:rsidRDefault="0054570A" w:rsidP="00C36F55">
            <w:pPr>
              <w:rPr>
                <w:rFonts w:cstheme="minorHAnsi"/>
              </w:rPr>
            </w:pPr>
          </w:p>
          <w:p w14:paraId="09FB3DDC" w14:textId="77777777" w:rsidR="0054570A" w:rsidRDefault="0054570A" w:rsidP="00C36F55">
            <w:pPr>
              <w:rPr>
                <w:rFonts w:cstheme="minorHAnsi"/>
              </w:rPr>
            </w:pPr>
          </w:p>
          <w:p w14:paraId="18723271" w14:textId="77777777" w:rsidR="0054570A" w:rsidRDefault="0054570A" w:rsidP="00C36F55">
            <w:pPr>
              <w:rPr>
                <w:rFonts w:cstheme="minorHAnsi"/>
              </w:rPr>
            </w:pPr>
          </w:p>
          <w:p w14:paraId="2E04D4DB" w14:textId="77777777" w:rsidR="0054570A" w:rsidRDefault="0054570A" w:rsidP="00C36F55">
            <w:pPr>
              <w:rPr>
                <w:rFonts w:cstheme="minorHAnsi"/>
              </w:rPr>
            </w:pPr>
          </w:p>
          <w:p w14:paraId="1FE5336B" w14:textId="77777777" w:rsidR="0054570A" w:rsidRDefault="0054570A" w:rsidP="00C36F55">
            <w:pPr>
              <w:rPr>
                <w:rFonts w:cstheme="minorHAnsi"/>
              </w:rPr>
            </w:pPr>
          </w:p>
          <w:p w14:paraId="0B2A8FAD" w14:textId="77777777" w:rsidR="0054570A" w:rsidRDefault="0054570A" w:rsidP="00C36F55">
            <w:pPr>
              <w:rPr>
                <w:rFonts w:cstheme="minorHAnsi"/>
              </w:rPr>
            </w:pPr>
          </w:p>
          <w:p w14:paraId="12FBBE8E" w14:textId="77777777" w:rsidR="0054570A" w:rsidRDefault="0054570A" w:rsidP="00C36F55">
            <w:pPr>
              <w:rPr>
                <w:rFonts w:cstheme="minorHAnsi"/>
              </w:rPr>
            </w:pPr>
          </w:p>
          <w:p w14:paraId="06D111E7" w14:textId="77777777" w:rsidR="0054570A" w:rsidRDefault="0054570A" w:rsidP="00C36F55">
            <w:pPr>
              <w:rPr>
                <w:rFonts w:cstheme="minorHAnsi"/>
              </w:rPr>
            </w:pPr>
          </w:p>
          <w:p w14:paraId="631A04F7" w14:textId="77777777" w:rsidR="0054570A" w:rsidRDefault="0054570A" w:rsidP="00C36F55">
            <w:pPr>
              <w:rPr>
                <w:rFonts w:cstheme="minorHAnsi"/>
              </w:rPr>
            </w:pPr>
          </w:p>
          <w:p w14:paraId="3840D323" w14:textId="77777777" w:rsidR="00000082" w:rsidRDefault="00000082" w:rsidP="00C36F55">
            <w:pPr>
              <w:rPr>
                <w:rFonts w:cstheme="minorHAnsi"/>
              </w:rPr>
            </w:pPr>
          </w:p>
          <w:p w14:paraId="4A85D2AB" w14:textId="60D72204" w:rsidR="0054570A" w:rsidRPr="004171B6" w:rsidRDefault="0054570A" w:rsidP="00C36F55">
            <w:pPr>
              <w:rPr>
                <w:rFonts w:cstheme="minorHAnsi"/>
              </w:rPr>
            </w:pPr>
            <w:r>
              <w:rPr>
                <w:rFonts w:cstheme="minorHAnsi"/>
              </w:rPr>
              <w:t>KD/SJ</w:t>
            </w:r>
          </w:p>
        </w:tc>
      </w:tr>
      <w:tr w:rsidR="00C65AC7" w:rsidRPr="004171B6" w14:paraId="685D40BD" w14:textId="77777777" w:rsidTr="00442441">
        <w:tc>
          <w:tcPr>
            <w:tcW w:w="1148" w:type="dxa"/>
          </w:tcPr>
          <w:p w14:paraId="5613B633" w14:textId="19DBF09A" w:rsidR="00C65AC7" w:rsidRDefault="00C65AC7" w:rsidP="00C36F55">
            <w:pPr>
              <w:rPr>
                <w:rFonts w:cstheme="minorHAnsi"/>
              </w:rPr>
            </w:pPr>
            <w:r>
              <w:rPr>
                <w:rFonts w:cstheme="minorHAnsi"/>
              </w:rPr>
              <w:t>300/22</w:t>
            </w:r>
          </w:p>
        </w:tc>
        <w:tc>
          <w:tcPr>
            <w:tcW w:w="8061" w:type="dxa"/>
          </w:tcPr>
          <w:p w14:paraId="7FA01E46" w14:textId="7550B2B7" w:rsidR="00C65AC7" w:rsidRPr="00DD5399" w:rsidRDefault="00DD5399" w:rsidP="00C36F55">
            <w:r>
              <w:rPr>
                <w:b/>
                <w:bCs/>
              </w:rPr>
              <w:t>Grant Funding</w:t>
            </w:r>
          </w:p>
          <w:p w14:paraId="4D41B65E" w14:textId="19BE2375" w:rsidR="00C65AC7" w:rsidRDefault="00954009" w:rsidP="00C36F55">
            <w:r>
              <w:t xml:space="preserve">The new information for the 2022 Locality grant </w:t>
            </w:r>
            <w:r w:rsidR="00DD5399">
              <w:t xml:space="preserve">needs to be given to </w:t>
            </w:r>
            <w:r w:rsidR="00147CF0">
              <w:t>the Clerk of the Parish Council</w:t>
            </w:r>
            <w:r w:rsidR="00DD5399">
              <w:t>.</w:t>
            </w:r>
            <w:r w:rsidR="006F45D9">
              <w:t xml:space="preserve"> </w:t>
            </w:r>
            <w:r w:rsidR="006F45D9" w:rsidRPr="00147CF0">
              <w:rPr>
                <w:b/>
                <w:bCs/>
              </w:rPr>
              <w:t>Action</w:t>
            </w:r>
            <w:r w:rsidR="006F45D9">
              <w:t xml:space="preserve"> SJ to speak to </w:t>
            </w:r>
            <w:r w:rsidR="00147CF0">
              <w:t>the Clerk following previous application</w:t>
            </w:r>
            <w:r w:rsidR="006F45D9">
              <w:t>.</w:t>
            </w:r>
            <w:r w:rsidR="00EA1080">
              <w:t xml:space="preserve">  L</w:t>
            </w:r>
            <w:r w:rsidR="00147CF0">
              <w:t>W</w:t>
            </w:r>
            <w:r w:rsidR="00EA1080">
              <w:t xml:space="preserve"> to help complete the 2022 grant application.</w:t>
            </w:r>
          </w:p>
        </w:tc>
        <w:tc>
          <w:tcPr>
            <w:tcW w:w="1276" w:type="dxa"/>
          </w:tcPr>
          <w:p w14:paraId="2F7EB410" w14:textId="77191D24" w:rsidR="00C65AC7" w:rsidRDefault="00C65AC7" w:rsidP="00C36F55">
            <w:pPr>
              <w:rPr>
                <w:rFonts w:cstheme="minorHAnsi"/>
              </w:rPr>
            </w:pPr>
          </w:p>
          <w:p w14:paraId="197FD7A8" w14:textId="77777777" w:rsidR="003D36F1" w:rsidRDefault="003D36F1" w:rsidP="00C36F55">
            <w:pPr>
              <w:rPr>
                <w:rFonts w:cstheme="minorHAnsi"/>
              </w:rPr>
            </w:pPr>
          </w:p>
          <w:p w14:paraId="52C56238" w14:textId="77777777" w:rsidR="006F45D9" w:rsidRDefault="006F45D9" w:rsidP="00C36F55">
            <w:pPr>
              <w:rPr>
                <w:rFonts w:cstheme="minorHAnsi"/>
              </w:rPr>
            </w:pPr>
          </w:p>
          <w:p w14:paraId="6CFE06F1" w14:textId="567F5770" w:rsidR="006F45D9" w:rsidRPr="004171B6" w:rsidRDefault="006F45D9" w:rsidP="00C36F55">
            <w:pPr>
              <w:rPr>
                <w:rFonts w:cstheme="minorHAnsi"/>
              </w:rPr>
            </w:pPr>
            <w:r>
              <w:rPr>
                <w:rFonts w:cstheme="minorHAnsi"/>
              </w:rPr>
              <w:t>SJ</w:t>
            </w:r>
            <w:r w:rsidR="00EA1080">
              <w:rPr>
                <w:rFonts w:cstheme="minorHAnsi"/>
              </w:rPr>
              <w:t>/LW</w:t>
            </w:r>
          </w:p>
        </w:tc>
      </w:tr>
      <w:tr w:rsidR="00462277" w:rsidRPr="004171B6" w14:paraId="27BB0986" w14:textId="77777777" w:rsidTr="00442441">
        <w:tc>
          <w:tcPr>
            <w:tcW w:w="1148" w:type="dxa"/>
          </w:tcPr>
          <w:p w14:paraId="4351ECFA" w14:textId="0902566C" w:rsidR="00462277" w:rsidRDefault="00C65AC7" w:rsidP="00C36F55">
            <w:pPr>
              <w:rPr>
                <w:rFonts w:cstheme="minorHAnsi"/>
              </w:rPr>
            </w:pPr>
            <w:r>
              <w:rPr>
                <w:rFonts w:cstheme="minorHAnsi"/>
              </w:rPr>
              <w:t>301</w:t>
            </w:r>
            <w:r w:rsidR="001D7991">
              <w:rPr>
                <w:rFonts w:cstheme="minorHAnsi"/>
              </w:rPr>
              <w:t>/</w:t>
            </w:r>
            <w:r>
              <w:rPr>
                <w:rFonts w:cstheme="minorHAnsi"/>
              </w:rPr>
              <w:t>22</w:t>
            </w:r>
          </w:p>
        </w:tc>
        <w:tc>
          <w:tcPr>
            <w:tcW w:w="8061" w:type="dxa"/>
          </w:tcPr>
          <w:p w14:paraId="4F2F034A" w14:textId="77777777" w:rsidR="001B3F6A" w:rsidRDefault="00F25913" w:rsidP="00C36F55">
            <w:pPr>
              <w:rPr>
                <w:rFonts w:cstheme="minorHAnsi"/>
                <w:b/>
                <w:bCs/>
              </w:rPr>
            </w:pPr>
            <w:r>
              <w:rPr>
                <w:rFonts w:cstheme="minorHAnsi"/>
                <w:b/>
                <w:bCs/>
              </w:rPr>
              <w:t>AOB</w:t>
            </w:r>
          </w:p>
          <w:p w14:paraId="38FD143A" w14:textId="391A1B60" w:rsidR="00F25913" w:rsidRPr="00F25913" w:rsidRDefault="00F25913" w:rsidP="00C36F55">
            <w:pPr>
              <w:rPr>
                <w:rFonts w:cstheme="minorHAnsi"/>
              </w:rPr>
            </w:pPr>
            <w:r>
              <w:rPr>
                <w:rFonts w:cstheme="minorHAnsi"/>
              </w:rPr>
              <w:t xml:space="preserve">Noted that the </w:t>
            </w:r>
            <w:proofErr w:type="spellStart"/>
            <w:r>
              <w:rPr>
                <w:rFonts w:cstheme="minorHAnsi"/>
              </w:rPr>
              <w:t>Pallant</w:t>
            </w:r>
            <w:proofErr w:type="spellEnd"/>
            <w:r>
              <w:rPr>
                <w:rFonts w:cstheme="minorHAnsi"/>
              </w:rPr>
              <w:t xml:space="preserve"> Homes application</w:t>
            </w:r>
            <w:r w:rsidR="00E52760">
              <w:rPr>
                <w:rFonts w:cstheme="minorHAnsi"/>
              </w:rPr>
              <w:t>s</w:t>
            </w:r>
            <w:r>
              <w:rPr>
                <w:rFonts w:cstheme="minorHAnsi"/>
              </w:rPr>
              <w:t xml:space="preserve"> and any objections to it will be handled by the Planning Committee</w:t>
            </w:r>
            <w:r w:rsidR="005F36F7">
              <w:rPr>
                <w:rFonts w:cstheme="minorHAnsi"/>
              </w:rPr>
              <w:t>.</w:t>
            </w:r>
          </w:p>
        </w:tc>
        <w:tc>
          <w:tcPr>
            <w:tcW w:w="1276" w:type="dxa"/>
          </w:tcPr>
          <w:p w14:paraId="5FFDD401" w14:textId="158700CD" w:rsidR="00761C9C" w:rsidRPr="004171B6" w:rsidRDefault="00761C9C" w:rsidP="00C36F55">
            <w:pPr>
              <w:rPr>
                <w:rFonts w:cstheme="minorHAnsi"/>
              </w:rPr>
            </w:pPr>
          </w:p>
        </w:tc>
      </w:tr>
      <w:tr w:rsidR="001D7991" w:rsidRPr="004171B6" w14:paraId="567CB619" w14:textId="77777777" w:rsidTr="00442441">
        <w:tc>
          <w:tcPr>
            <w:tcW w:w="1148" w:type="dxa"/>
          </w:tcPr>
          <w:p w14:paraId="301F6370" w14:textId="2BBB039D" w:rsidR="001D7991" w:rsidRDefault="00C65AC7" w:rsidP="00C36F55">
            <w:pPr>
              <w:rPr>
                <w:rFonts w:cstheme="minorHAnsi"/>
              </w:rPr>
            </w:pPr>
            <w:r>
              <w:rPr>
                <w:rFonts w:cstheme="minorHAnsi"/>
              </w:rPr>
              <w:t>302</w:t>
            </w:r>
            <w:r w:rsidR="001D7991">
              <w:rPr>
                <w:rFonts w:cstheme="minorHAnsi"/>
              </w:rPr>
              <w:t>/</w:t>
            </w:r>
            <w:r>
              <w:rPr>
                <w:rFonts w:cstheme="minorHAnsi"/>
              </w:rPr>
              <w:t>22</w:t>
            </w:r>
          </w:p>
        </w:tc>
        <w:tc>
          <w:tcPr>
            <w:tcW w:w="8061" w:type="dxa"/>
          </w:tcPr>
          <w:p w14:paraId="3F23FFFF" w14:textId="77777777" w:rsidR="001D7991" w:rsidRDefault="001D7991" w:rsidP="00C36F55">
            <w:r w:rsidRPr="00C65AC7">
              <w:rPr>
                <w:rFonts w:cstheme="minorHAnsi"/>
                <w:b/>
                <w:bCs/>
              </w:rPr>
              <w:t>Date of next meeting Monday</w:t>
            </w:r>
            <w:r w:rsidR="00C65AC7" w:rsidRPr="00C65AC7">
              <w:rPr>
                <w:rFonts w:cstheme="minorHAnsi"/>
                <w:b/>
                <w:bCs/>
              </w:rPr>
              <w:t xml:space="preserve"> </w:t>
            </w:r>
            <w:r w:rsidR="00C65AC7">
              <w:t xml:space="preserve">Date of Next Meeting: </w:t>
            </w:r>
            <w:r w:rsidR="00C65AC7" w:rsidRPr="00D61C80">
              <w:t>7:30pm Monday</w:t>
            </w:r>
            <w:bookmarkStart w:id="0" w:name="_Hlk67131650"/>
            <w:r w:rsidR="00C65AC7">
              <w:t xml:space="preserve"> 6 June 2022</w:t>
            </w:r>
            <w:bookmarkEnd w:id="0"/>
          </w:p>
          <w:p w14:paraId="3F369076" w14:textId="39990A11" w:rsidR="00E52760" w:rsidRPr="00C65AC7" w:rsidRDefault="00E52760" w:rsidP="00C36F55"/>
        </w:tc>
        <w:tc>
          <w:tcPr>
            <w:tcW w:w="1276" w:type="dxa"/>
          </w:tcPr>
          <w:p w14:paraId="2B50D15D" w14:textId="77777777" w:rsidR="001D7991" w:rsidRPr="004171B6" w:rsidRDefault="001D7991" w:rsidP="00C36F55">
            <w:pPr>
              <w:rPr>
                <w:rFonts w:cstheme="minorHAnsi"/>
              </w:rPr>
            </w:pPr>
          </w:p>
        </w:tc>
      </w:tr>
    </w:tbl>
    <w:p w14:paraId="61FB9906" w14:textId="3D12A9DA" w:rsidR="0094406C" w:rsidRPr="004171B6" w:rsidRDefault="00C36F55" w:rsidP="00613260">
      <w:pPr>
        <w:rPr>
          <w:rFonts w:cstheme="minorHAnsi"/>
          <w:i/>
          <w:iCs/>
        </w:rPr>
      </w:pPr>
      <w:r>
        <w:rPr>
          <w:rFonts w:cstheme="minorHAnsi"/>
          <w:i/>
          <w:iCs/>
        </w:rPr>
        <w:br w:type="textWrapping" w:clear="all"/>
      </w:r>
      <w:r w:rsidR="00C3248E" w:rsidRPr="004171B6">
        <w:rPr>
          <w:rFonts w:cstheme="minorHAnsi"/>
          <w:i/>
          <w:iCs/>
        </w:rPr>
        <w:t>Meeting close</w:t>
      </w:r>
      <w:r w:rsidR="00FD1470" w:rsidRPr="004171B6">
        <w:rPr>
          <w:rFonts w:cstheme="minorHAnsi"/>
          <w:i/>
          <w:iCs/>
        </w:rPr>
        <w:t>d</w:t>
      </w:r>
      <w:r w:rsidR="00E306FE">
        <w:rPr>
          <w:rFonts w:cstheme="minorHAnsi"/>
          <w:i/>
          <w:iCs/>
        </w:rPr>
        <w:t xml:space="preserve"> </w:t>
      </w:r>
      <w:r w:rsidR="00B64D71">
        <w:rPr>
          <w:rFonts w:cstheme="minorHAnsi"/>
          <w:i/>
          <w:iCs/>
        </w:rPr>
        <w:t>20</w:t>
      </w:r>
      <w:r w:rsidR="003A6824">
        <w:rPr>
          <w:rFonts w:cstheme="minorHAnsi"/>
          <w:i/>
          <w:iCs/>
        </w:rPr>
        <w:t>:</w:t>
      </w:r>
      <w:r w:rsidR="00B64D71">
        <w:rPr>
          <w:rFonts w:cstheme="minorHAnsi"/>
          <w:i/>
          <w:iCs/>
        </w:rPr>
        <w:t>36</w:t>
      </w:r>
      <w:r w:rsidR="0046542F">
        <w:rPr>
          <w:rFonts w:cstheme="minorHAnsi"/>
          <w:i/>
          <w:iCs/>
        </w:rPr>
        <w:t xml:space="preserve"> </w:t>
      </w:r>
      <w:r w:rsidR="00093A6F">
        <w:rPr>
          <w:rFonts w:cstheme="minorHAnsi"/>
          <w:i/>
          <w:iCs/>
        </w:rPr>
        <w:t>hrs</w:t>
      </w:r>
    </w:p>
    <w:sectPr w:rsidR="0094406C" w:rsidRPr="004171B6" w:rsidSect="000E7D5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B2733" w14:textId="77777777" w:rsidR="00BB10C8" w:rsidRDefault="00BB10C8" w:rsidP="007E03C5">
      <w:pPr>
        <w:spacing w:after="0" w:line="240" w:lineRule="auto"/>
      </w:pPr>
      <w:r>
        <w:separator/>
      </w:r>
    </w:p>
  </w:endnote>
  <w:endnote w:type="continuationSeparator" w:id="0">
    <w:p w14:paraId="44A6EB57" w14:textId="77777777" w:rsidR="00BB10C8" w:rsidRDefault="00BB10C8" w:rsidP="007E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50F" w14:textId="77777777" w:rsidR="00DA7AEF" w:rsidRDefault="00DA7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84C6" w14:textId="77777777" w:rsidR="00DA7AEF" w:rsidRDefault="00DA7A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3DE8" w14:textId="77777777" w:rsidR="00DA7AEF" w:rsidRDefault="00DA7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28E74" w14:textId="77777777" w:rsidR="00BB10C8" w:rsidRDefault="00BB10C8" w:rsidP="007E03C5">
      <w:pPr>
        <w:spacing w:after="0" w:line="240" w:lineRule="auto"/>
      </w:pPr>
      <w:r>
        <w:separator/>
      </w:r>
    </w:p>
  </w:footnote>
  <w:footnote w:type="continuationSeparator" w:id="0">
    <w:p w14:paraId="3981B2D2" w14:textId="77777777" w:rsidR="00BB10C8" w:rsidRDefault="00BB10C8" w:rsidP="007E0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018C" w14:textId="36907024" w:rsidR="00DA7AEF" w:rsidRDefault="00BB10C8">
    <w:pPr>
      <w:pStyle w:val="Header"/>
    </w:pPr>
    <w:r>
      <w:rPr>
        <w:noProof/>
      </w:rPr>
      <w:pict w14:anchorId="5B325F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54501" o:spid="_x0000_s1026"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D150" w14:textId="318C9E8C" w:rsidR="00DA7AEF" w:rsidRDefault="00BB10C8">
    <w:pPr>
      <w:pStyle w:val="Header"/>
    </w:pPr>
    <w:r>
      <w:rPr>
        <w:noProof/>
      </w:rPr>
      <w:pict w14:anchorId="1DDC8F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54502" o:spid="_x0000_s1027"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0F06" w14:textId="61F7E959" w:rsidR="00DA7AEF" w:rsidRDefault="00BB10C8">
    <w:pPr>
      <w:pStyle w:val="Header"/>
    </w:pPr>
    <w:r>
      <w:rPr>
        <w:noProof/>
      </w:rPr>
      <w:pict w14:anchorId="6C5DB5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54500" o:spid="_x0000_s1025"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90E6672"/>
    <w:lvl w:ilvl="0">
      <w:start w:val="1"/>
      <w:numFmt w:val="bullet"/>
      <w:pStyle w:val="ListBullet"/>
      <w:lvlText w:val=""/>
      <w:lvlJc w:val="left"/>
      <w:pPr>
        <w:tabs>
          <w:tab w:val="num" w:pos="2126"/>
        </w:tabs>
        <w:ind w:left="2126" w:hanging="360"/>
      </w:pPr>
      <w:rPr>
        <w:rFonts w:ascii="Symbol" w:hAnsi="Symbol" w:hint="default"/>
      </w:rPr>
    </w:lvl>
  </w:abstractNum>
  <w:abstractNum w:abstractNumId="1" w15:restartNumberingAfterBreak="0">
    <w:nsid w:val="029F42EF"/>
    <w:multiLevelType w:val="hybridMultilevel"/>
    <w:tmpl w:val="5DA2A922"/>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 w15:restartNumberingAfterBreak="0">
    <w:nsid w:val="02CE46DC"/>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4C0766C"/>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98B40DC"/>
    <w:multiLevelType w:val="hybridMultilevel"/>
    <w:tmpl w:val="3070ACA6"/>
    <w:lvl w:ilvl="0" w:tplc="FB0481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4F0C43"/>
    <w:multiLevelType w:val="hybridMultilevel"/>
    <w:tmpl w:val="12B65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A42717"/>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9824DCB"/>
    <w:multiLevelType w:val="hybridMultilevel"/>
    <w:tmpl w:val="6B0C4A32"/>
    <w:lvl w:ilvl="0" w:tplc="FBD849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F09A0"/>
    <w:multiLevelType w:val="hybridMultilevel"/>
    <w:tmpl w:val="5DA2A922"/>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9" w15:restartNumberingAfterBreak="0">
    <w:nsid w:val="1A8C1A01"/>
    <w:multiLevelType w:val="hybridMultilevel"/>
    <w:tmpl w:val="44A4C582"/>
    <w:lvl w:ilvl="0" w:tplc="E83261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873BCE"/>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C940068"/>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4D83594"/>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52706DF"/>
    <w:multiLevelType w:val="hybridMultilevel"/>
    <w:tmpl w:val="5DA2A922"/>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4" w15:restartNumberingAfterBreak="0">
    <w:nsid w:val="28515C7F"/>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A6C2631"/>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BDE1853"/>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79A4934"/>
    <w:multiLevelType w:val="hybridMultilevel"/>
    <w:tmpl w:val="655E29F4"/>
    <w:lvl w:ilvl="0" w:tplc="4336EB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EB2071"/>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5DF3BFC"/>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8D12E26"/>
    <w:multiLevelType w:val="hybridMultilevel"/>
    <w:tmpl w:val="5DA2A92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54A57AF7"/>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87C6765"/>
    <w:multiLevelType w:val="hybridMultilevel"/>
    <w:tmpl w:val="612C37C4"/>
    <w:lvl w:ilvl="0" w:tplc="35A202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401891"/>
    <w:multiLevelType w:val="hybridMultilevel"/>
    <w:tmpl w:val="6D04B068"/>
    <w:lvl w:ilvl="0" w:tplc="224052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587DEA"/>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5C578B6"/>
    <w:multiLevelType w:val="hybridMultilevel"/>
    <w:tmpl w:val="DC843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A46087"/>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D467292"/>
    <w:multiLevelType w:val="hybridMultilevel"/>
    <w:tmpl w:val="5F3C1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650CD3"/>
    <w:multiLevelType w:val="hybridMultilevel"/>
    <w:tmpl w:val="D0246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956B70"/>
    <w:multiLevelType w:val="hybridMultilevel"/>
    <w:tmpl w:val="5DA2A922"/>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177038512">
    <w:abstractNumId w:val="0"/>
  </w:num>
  <w:num w:numId="2" w16cid:durableId="136409185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0836127">
    <w:abstractNumId w:val="28"/>
  </w:num>
  <w:num w:numId="4" w16cid:durableId="761069599">
    <w:abstractNumId w:val="20"/>
  </w:num>
  <w:num w:numId="5" w16cid:durableId="1689284599">
    <w:abstractNumId w:val="10"/>
  </w:num>
  <w:num w:numId="6" w16cid:durableId="688265049">
    <w:abstractNumId w:val="12"/>
  </w:num>
  <w:num w:numId="7" w16cid:durableId="1932156406">
    <w:abstractNumId w:val="2"/>
  </w:num>
  <w:num w:numId="8" w16cid:durableId="1067074743">
    <w:abstractNumId w:val="17"/>
  </w:num>
  <w:num w:numId="9" w16cid:durableId="2102555870">
    <w:abstractNumId w:val="7"/>
  </w:num>
  <w:num w:numId="10" w16cid:durableId="590817138">
    <w:abstractNumId w:val="25"/>
  </w:num>
  <w:num w:numId="11" w16cid:durableId="1600792370">
    <w:abstractNumId w:val="27"/>
  </w:num>
  <w:num w:numId="12" w16cid:durableId="900360206">
    <w:abstractNumId w:val="3"/>
  </w:num>
  <w:num w:numId="13" w16cid:durableId="56049745">
    <w:abstractNumId w:val="21"/>
  </w:num>
  <w:num w:numId="14" w16cid:durableId="61610835">
    <w:abstractNumId w:val="16"/>
  </w:num>
  <w:num w:numId="15" w16cid:durableId="1442453050">
    <w:abstractNumId w:val="11"/>
  </w:num>
  <w:num w:numId="16" w16cid:durableId="1777210609">
    <w:abstractNumId w:val="26"/>
  </w:num>
  <w:num w:numId="17" w16cid:durableId="2017342799">
    <w:abstractNumId w:val="18"/>
  </w:num>
  <w:num w:numId="18" w16cid:durableId="475611197">
    <w:abstractNumId w:val="19"/>
  </w:num>
  <w:num w:numId="19" w16cid:durableId="1606577067">
    <w:abstractNumId w:val="14"/>
  </w:num>
  <w:num w:numId="20" w16cid:durableId="1852377555">
    <w:abstractNumId w:val="24"/>
  </w:num>
  <w:num w:numId="21" w16cid:durableId="466320473">
    <w:abstractNumId w:val="6"/>
  </w:num>
  <w:num w:numId="22" w16cid:durableId="1059863093">
    <w:abstractNumId w:val="5"/>
  </w:num>
  <w:num w:numId="23" w16cid:durableId="190363739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8973835">
    <w:abstractNumId w:val="4"/>
  </w:num>
  <w:num w:numId="25" w16cid:durableId="289560012">
    <w:abstractNumId w:val="15"/>
  </w:num>
  <w:num w:numId="26" w16cid:durableId="1378703749">
    <w:abstractNumId w:val="9"/>
  </w:num>
  <w:num w:numId="27" w16cid:durableId="125507768">
    <w:abstractNumId w:val="23"/>
  </w:num>
  <w:num w:numId="28" w16cid:durableId="1509757854">
    <w:abstractNumId w:val="22"/>
  </w:num>
  <w:num w:numId="29" w16cid:durableId="1180117528">
    <w:abstractNumId w:val="13"/>
  </w:num>
  <w:num w:numId="30" w16cid:durableId="265695591">
    <w:abstractNumId w:val="1"/>
  </w:num>
  <w:num w:numId="31" w16cid:durableId="2084833816">
    <w:abstractNumId w:val="29"/>
  </w:num>
  <w:num w:numId="32" w16cid:durableId="20298674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CCA"/>
    <w:rsid w:val="00000082"/>
    <w:rsid w:val="00000952"/>
    <w:rsid w:val="0000296A"/>
    <w:rsid w:val="00003F40"/>
    <w:rsid w:val="00004015"/>
    <w:rsid w:val="0000584D"/>
    <w:rsid w:val="00006420"/>
    <w:rsid w:val="00006CDB"/>
    <w:rsid w:val="00006DC8"/>
    <w:rsid w:val="00007B1E"/>
    <w:rsid w:val="0001066C"/>
    <w:rsid w:val="0001079C"/>
    <w:rsid w:val="000109D8"/>
    <w:rsid w:val="0001137B"/>
    <w:rsid w:val="00011A8B"/>
    <w:rsid w:val="00012DC3"/>
    <w:rsid w:val="00015165"/>
    <w:rsid w:val="000200A2"/>
    <w:rsid w:val="00021EBF"/>
    <w:rsid w:val="00022718"/>
    <w:rsid w:val="00023E4A"/>
    <w:rsid w:val="00024E9C"/>
    <w:rsid w:val="0002532B"/>
    <w:rsid w:val="0002577E"/>
    <w:rsid w:val="0002650F"/>
    <w:rsid w:val="00027AC0"/>
    <w:rsid w:val="00031BD2"/>
    <w:rsid w:val="0003355B"/>
    <w:rsid w:val="000336F6"/>
    <w:rsid w:val="000348D8"/>
    <w:rsid w:val="00034B7C"/>
    <w:rsid w:val="00035348"/>
    <w:rsid w:val="000409E1"/>
    <w:rsid w:val="0004153D"/>
    <w:rsid w:val="000421C3"/>
    <w:rsid w:val="000423F8"/>
    <w:rsid w:val="000437E3"/>
    <w:rsid w:val="0004384C"/>
    <w:rsid w:val="00043994"/>
    <w:rsid w:val="00044340"/>
    <w:rsid w:val="0004451C"/>
    <w:rsid w:val="00044B0B"/>
    <w:rsid w:val="0004529D"/>
    <w:rsid w:val="00045F15"/>
    <w:rsid w:val="0004733F"/>
    <w:rsid w:val="00047C06"/>
    <w:rsid w:val="00050201"/>
    <w:rsid w:val="0005076F"/>
    <w:rsid w:val="00053226"/>
    <w:rsid w:val="000535C5"/>
    <w:rsid w:val="000536C8"/>
    <w:rsid w:val="000545EE"/>
    <w:rsid w:val="00055A84"/>
    <w:rsid w:val="00056807"/>
    <w:rsid w:val="00056A1F"/>
    <w:rsid w:val="0005751D"/>
    <w:rsid w:val="000607D8"/>
    <w:rsid w:val="00062A63"/>
    <w:rsid w:val="00063079"/>
    <w:rsid w:val="00063702"/>
    <w:rsid w:val="000655B0"/>
    <w:rsid w:val="00065A80"/>
    <w:rsid w:val="00065F12"/>
    <w:rsid w:val="0006643A"/>
    <w:rsid w:val="00066705"/>
    <w:rsid w:val="00066A68"/>
    <w:rsid w:val="00066F4A"/>
    <w:rsid w:val="000707CF"/>
    <w:rsid w:val="00070D2C"/>
    <w:rsid w:val="00071630"/>
    <w:rsid w:val="00071743"/>
    <w:rsid w:val="000722BE"/>
    <w:rsid w:val="0007248E"/>
    <w:rsid w:val="00075CD1"/>
    <w:rsid w:val="000778E8"/>
    <w:rsid w:val="000802E2"/>
    <w:rsid w:val="000813D5"/>
    <w:rsid w:val="0008192F"/>
    <w:rsid w:val="00082314"/>
    <w:rsid w:val="00082D2F"/>
    <w:rsid w:val="0008396C"/>
    <w:rsid w:val="0008441D"/>
    <w:rsid w:val="00085B77"/>
    <w:rsid w:val="0008697C"/>
    <w:rsid w:val="00087719"/>
    <w:rsid w:val="00087753"/>
    <w:rsid w:val="00090567"/>
    <w:rsid w:val="000907F1"/>
    <w:rsid w:val="00090CDD"/>
    <w:rsid w:val="00090F5D"/>
    <w:rsid w:val="00091EBA"/>
    <w:rsid w:val="00091F32"/>
    <w:rsid w:val="00093A6F"/>
    <w:rsid w:val="000941B7"/>
    <w:rsid w:val="00095D47"/>
    <w:rsid w:val="000A15BF"/>
    <w:rsid w:val="000A17B8"/>
    <w:rsid w:val="000A17C6"/>
    <w:rsid w:val="000A4F52"/>
    <w:rsid w:val="000A6D77"/>
    <w:rsid w:val="000A782C"/>
    <w:rsid w:val="000A7E60"/>
    <w:rsid w:val="000B25FB"/>
    <w:rsid w:val="000B29E3"/>
    <w:rsid w:val="000B44A2"/>
    <w:rsid w:val="000B5303"/>
    <w:rsid w:val="000B571C"/>
    <w:rsid w:val="000B5CF2"/>
    <w:rsid w:val="000B65F0"/>
    <w:rsid w:val="000C25FD"/>
    <w:rsid w:val="000C285A"/>
    <w:rsid w:val="000C49B8"/>
    <w:rsid w:val="000C4E57"/>
    <w:rsid w:val="000C5832"/>
    <w:rsid w:val="000C7ED3"/>
    <w:rsid w:val="000C7EDF"/>
    <w:rsid w:val="000D22F1"/>
    <w:rsid w:val="000D2472"/>
    <w:rsid w:val="000D29CA"/>
    <w:rsid w:val="000D2C50"/>
    <w:rsid w:val="000D2C6A"/>
    <w:rsid w:val="000D4EA4"/>
    <w:rsid w:val="000D56C8"/>
    <w:rsid w:val="000D588F"/>
    <w:rsid w:val="000D66D9"/>
    <w:rsid w:val="000D751B"/>
    <w:rsid w:val="000D79D5"/>
    <w:rsid w:val="000D7A7F"/>
    <w:rsid w:val="000E2044"/>
    <w:rsid w:val="000E214E"/>
    <w:rsid w:val="000E3677"/>
    <w:rsid w:val="000E42EB"/>
    <w:rsid w:val="000E4409"/>
    <w:rsid w:val="000E4D4F"/>
    <w:rsid w:val="000E4D99"/>
    <w:rsid w:val="000E5DA4"/>
    <w:rsid w:val="000E637D"/>
    <w:rsid w:val="000E7D5F"/>
    <w:rsid w:val="000F23BF"/>
    <w:rsid w:val="000F2741"/>
    <w:rsid w:val="000F2AB3"/>
    <w:rsid w:val="000F48DE"/>
    <w:rsid w:val="000F6469"/>
    <w:rsid w:val="000F745E"/>
    <w:rsid w:val="000F7734"/>
    <w:rsid w:val="000F7BFB"/>
    <w:rsid w:val="00100F97"/>
    <w:rsid w:val="001012C7"/>
    <w:rsid w:val="00102C1C"/>
    <w:rsid w:val="00105FED"/>
    <w:rsid w:val="0010602A"/>
    <w:rsid w:val="0010735A"/>
    <w:rsid w:val="001073C6"/>
    <w:rsid w:val="001078F6"/>
    <w:rsid w:val="00111F05"/>
    <w:rsid w:val="00112AC6"/>
    <w:rsid w:val="00114A8F"/>
    <w:rsid w:val="001175D1"/>
    <w:rsid w:val="00120009"/>
    <w:rsid w:val="00120D80"/>
    <w:rsid w:val="00121A8A"/>
    <w:rsid w:val="001226DA"/>
    <w:rsid w:val="00124277"/>
    <w:rsid w:val="00124386"/>
    <w:rsid w:val="001249EA"/>
    <w:rsid w:val="00126C08"/>
    <w:rsid w:val="00130FA9"/>
    <w:rsid w:val="00131159"/>
    <w:rsid w:val="00132259"/>
    <w:rsid w:val="00133049"/>
    <w:rsid w:val="00133731"/>
    <w:rsid w:val="001337EC"/>
    <w:rsid w:val="00134884"/>
    <w:rsid w:val="00134D2F"/>
    <w:rsid w:val="0013605B"/>
    <w:rsid w:val="001366B8"/>
    <w:rsid w:val="00137AEF"/>
    <w:rsid w:val="00137FCC"/>
    <w:rsid w:val="00140C63"/>
    <w:rsid w:val="00141C59"/>
    <w:rsid w:val="00142335"/>
    <w:rsid w:val="001448CD"/>
    <w:rsid w:val="001466E6"/>
    <w:rsid w:val="00146CF5"/>
    <w:rsid w:val="00147CF0"/>
    <w:rsid w:val="001507F7"/>
    <w:rsid w:val="00150AEE"/>
    <w:rsid w:val="00150B4D"/>
    <w:rsid w:val="00152095"/>
    <w:rsid w:val="00152283"/>
    <w:rsid w:val="00152536"/>
    <w:rsid w:val="00152625"/>
    <w:rsid w:val="001528F4"/>
    <w:rsid w:val="00155637"/>
    <w:rsid w:val="0015652C"/>
    <w:rsid w:val="00156788"/>
    <w:rsid w:val="00157AB8"/>
    <w:rsid w:val="00157BE6"/>
    <w:rsid w:val="00157E14"/>
    <w:rsid w:val="00160451"/>
    <w:rsid w:val="00160C1F"/>
    <w:rsid w:val="00162453"/>
    <w:rsid w:val="0016667D"/>
    <w:rsid w:val="001703CC"/>
    <w:rsid w:val="00171610"/>
    <w:rsid w:val="00172C33"/>
    <w:rsid w:val="001734DA"/>
    <w:rsid w:val="00174141"/>
    <w:rsid w:val="0017464A"/>
    <w:rsid w:val="00176107"/>
    <w:rsid w:val="001774A7"/>
    <w:rsid w:val="00181D0E"/>
    <w:rsid w:val="00181E22"/>
    <w:rsid w:val="00181EE7"/>
    <w:rsid w:val="001827B5"/>
    <w:rsid w:val="001829D8"/>
    <w:rsid w:val="00183E2C"/>
    <w:rsid w:val="001841D0"/>
    <w:rsid w:val="001849F3"/>
    <w:rsid w:val="001855C1"/>
    <w:rsid w:val="001862AC"/>
    <w:rsid w:val="00186A08"/>
    <w:rsid w:val="00186CB4"/>
    <w:rsid w:val="001870B3"/>
    <w:rsid w:val="00191912"/>
    <w:rsid w:val="00191BB5"/>
    <w:rsid w:val="001930B6"/>
    <w:rsid w:val="00193F82"/>
    <w:rsid w:val="00194152"/>
    <w:rsid w:val="00195095"/>
    <w:rsid w:val="00195FE5"/>
    <w:rsid w:val="00196114"/>
    <w:rsid w:val="001A20D4"/>
    <w:rsid w:val="001A5A90"/>
    <w:rsid w:val="001A5BB9"/>
    <w:rsid w:val="001A6716"/>
    <w:rsid w:val="001A70A7"/>
    <w:rsid w:val="001B0FDE"/>
    <w:rsid w:val="001B10A1"/>
    <w:rsid w:val="001B1BFB"/>
    <w:rsid w:val="001B2502"/>
    <w:rsid w:val="001B3F6A"/>
    <w:rsid w:val="001B40D1"/>
    <w:rsid w:val="001B4B12"/>
    <w:rsid w:val="001B5338"/>
    <w:rsid w:val="001B5AE7"/>
    <w:rsid w:val="001B7822"/>
    <w:rsid w:val="001C185B"/>
    <w:rsid w:val="001C219A"/>
    <w:rsid w:val="001C22F4"/>
    <w:rsid w:val="001C2330"/>
    <w:rsid w:val="001C247D"/>
    <w:rsid w:val="001C2A42"/>
    <w:rsid w:val="001C2F01"/>
    <w:rsid w:val="001C3B53"/>
    <w:rsid w:val="001C5646"/>
    <w:rsid w:val="001C64D1"/>
    <w:rsid w:val="001C73F5"/>
    <w:rsid w:val="001C7C3C"/>
    <w:rsid w:val="001D190B"/>
    <w:rsid w:val="001D335B"/>
    <w:rsid w:val="001D3E9E"/>
    <w:rsid w:val="001D5B7C"/>
    <w:rsid w:val="001D7991"/>
    <w:rsid w:val="001D7B6F"/>
    <w:rsid w:val="001E0323"/>
    <w:rsid w:val="001E2BE8"/>
    <w:rsid w:val="001E33DC"/>
    <w:rsid w:val="001E4670"/>
    <w:rsid w:val="001E473E"/>
    <w:rsid w:val="001E51DD"/>
    <w:rsid w:val="001E6A40"/>
    <w:rsid w:val="001E6D31"/>
    <w:rsid w:val="001F183C"/>
    <w:rsid w:val="001F1D1E"/>
    <w:rsid w:val="001F1D81"/>
    <w:rsid w:val="001F2745"/>
    <w:rsid w:val="001F2E10"/>
    <w:rsid w:val="001F3AE4"/>
    <w:rsid w:val="001F3CE7"/>
    <w:rsid w:val="001F5DC3"/>
    <w:rsid w:val="001F686E"/>
    <w:rsid w:val="002010D2"/>
    <w:rsid w:val="002020E4"/>
    <w:rsid w:val="00203E9E"/>
    <w:rsid w:val="00204712"/>
    <w:rsid w:val="002053E1"/>
    <w:rsid w:val="002055C4"/>
    <w:rsid w:val="00205E36"/>
    <w:rsid w:val="00206725"/>
    <w:rsid w:val="00206E63"/>
    <w:rsid w:val="00207387"/>
    <w:rsid w:val="00210DC9"/>
    <w:rsid w:val="0021132D"/>
    <w:rsid w:val="00211AFA"/>
    <w:rsid w:val="0021342F"/>
    <w:rsid w:val="0021727D"/>
    <w:rsid w:val="00217ED8"/>
    <w:rsid w:val="00220480"/>
    <w:rsid w:val="0022054E"/>
    <w:rsid w:val="00223247"/>
    <w:rsid w:val="002234BA"/>
    <w:rsid w:val="00223A76"/>
    <w:rsid w:val="00225105"/>
    <w:rsid w:val="00227FD8"/>
    <w:rsid w:val="0023133E"/>
    <w:rsid w:val="00231A76"/>
    <w:rsid w:val="00231C00"/>
    <w:rsid w:val="002322A1"/>
    <w:rsid w:val="0023267F"/>
    <w:rsid w:val="00232B24"/>
    <w:rsid w:val="00233301"/>
    <w:rsid w:val="00233722"/>
    <w:rsid w:val="00233D5A"/>
    <w:rsid w:val="0023428A"/>
    <w:rsid w:val="002346E9"/>
    <w:rsid w:val="00235237"/>
    <w:rsid w:val="00235F26"/>
    <w:rsid w:val="00236B53"/>
    <w:rsid w:val="00237C79"/>
    <w:rsid w:val="00241499"/>
    <w:rsid w:val="00241972"/>
    <w:rsid w:val="00241F79"/>
    <w:rsid w:val="00242D48"/>
    <w:rsid w:val="002436B5"/>
    <w:rsid w:val="00245E0E"/>
    <w:rsid w:val="00246712"/>
    <w:rsid w:val="00247674"/>
    <w:rsid w:val="002477E4"/>
    <w:rsid w:val="00250B57"/>
    <w:rsid w:val="00251969"/>
    <w:rsid w:val="00251E95"/>
    <w:rsid w:val="002526F7"/>
    <w:rsid w:val="00252D5F"/>
    <w:rsid w:val="00253639"/>
    <w:rsid w:val="00255313"/>
    <w:rsid w:val="00255627"/>
    <w:rsid w:val="002561D3"/>
    <w:rsid w:val="002561FE"/>
    <w:rsid w:val="002564F0"/>
    <w:rsid w:val="00260211"/>
    <w:rsid w:val="002607FF"/>
    <w:rsid w:val="00262A1F"/>
    <w:rsid w:val="00262A55"/>
    <w:rsid w:val="00262FD0"/>
    <w:rsid w:val="0026315E"/>
    <w:rsid w:val="0026417E"/>
    <w:rsid w:val="00264609"/>
    <w:rsid w:val="00265426"/>
    <w:rsid w:val="00265696"/>
    <w:rsid w:val="002664EE"/>
    <w:rsid w:val="00267CB0"/>
    <w:rsid w:val="0027308E"/>
    <w:rsid w:val="00273E06"/>
    <w:rsid w:val="0027487C"/>
    <w:rsid w:val="00275D1B"/>
    <w:rsid w:val="00277286"/>
    <w:rsid w:val="00280699"/>
    <w:rsid w:val="00280716"/>
    <w:rsid w:val="002822FA"/>
    <w:rsid w:val="00282920"/>
    <w:rsid w:val="00282A75"/>
    <w:rsid w:val="00283244"/>
    <w:rsid w:val="002835C6"/>
    <w:rsid w:val="00284E0D"/>
    <w:rsid w:val="00287061"/>
    <w:rsid w:val="00287073"/>
    <w:rsid w:val="002918F4"/>
    <w:rsid w:val="00291EA1"/>
    <w:rsid w:val="002924C6"/>
    <w:rsid w:val="002926BB"/>
    <w:rsid w:val="00292BB9"/>
    <w:rsid w:val="002930FD"/>
    <w:rsid w:val="00294AF0"/>
    <w:rsid w:val="00294B1E"/>
    <w:rsid w:val="00296698"/>
    <w:rsid w:val="00296A10"/>
    <w:rsid w:val="00297257"/>
    <w:rsid w:val="002A020F"/>
    <w:rsid w:val="002A0349"/>
    <w:rsid w:val="002A0B57"/>
    <w:rsid w:val="002A1984"/>
    <w:rsid w:val="002A2EA4"/>
    <w:rsid w:val="002A45FB"/>
    <w:rsid w:val="002A501B"/>
    <w:rsid w:val="002A53C0"/>
    <w:rsid w:val="002A5754"/>
    <w:rsid w:val="002A5824"/>
    <w:rsid w:val="002A5A69"/>
    <w:rsid w:val="002A5B81"/>
    <w:rsid w:val="002A5D4D"/>
    <w:rsid w:val="002A60DE"/>
    <w:rsid w:val="002A66C8"/>
    <w:rsid w:val="002A6B2D"/>
    <w:rsid w:val="002A796A"/>
    <w:rsid w:val="002B0C1D"/>
    <w:rsid w:val="002B1EE1"/>
    <w:rsid w:val="002B323C"/>
    <w:rsid w:val="002B42DE"/>
    <w:rsid w:val="002B554C"/>
    <w:rsid w:val="002B5972"/>
    <w:rsid w:val="002B635C"/>
    <w:rsid w:val="002B760A"/>
    <w:rsid w:val="002C00F5"/>
    <w:rsid w:val="002C0601"/>
    <w:rsid w:val="002C20F4"/>
    <w:rsid w:val="002C3963"/>
    <w:rsid w:val="002C5164"/>
    <w:rsid w:val="002C69B0"/>
    <w:rsid w:val="002D0469"/>
    <w:rsid w:val="002D18BC"/>
    <w:rsid w:val="002D1B17"/>
    <w:rsid w:val="002D209C"/>
    <w:rsid w:val="002D245D"/>
    <w:rsid w:val="002D4072"/>
    <w:rsid w:val="002D5048"/>
    <w:rsid w:val="002D551C"/>
    <w:rsid w:val="002D632A"/>
    <w:rsid w:val="002D7C6B"/>
    <w:rsid w:val="002E0133"/>
    <w:rsid w:val="002E02C5"/>
    <w:rsid w:val="002E03DF"/>
    <w:rsid w:val="002E0B52"/>
    <w:rsid w:val="002E27CB"/>
    <w:rsid w:val="002E2D2A"/>
    <w:rsid w:val="002E3474"/>
    <w:rsid w:val="002E47C9"/>
    <w:rsid w:val="002E5911"/>
    <w:rsid w:val="002E6ABB"/>
    <w:rsid w:val="002E6B19"/>
    <w:rsid w:val="002E7E72"/>
    <w:rsid w:val="002F0DE5"/>
    <w:rsid w:val="002F13C9"/>
    <w:rsid w:val="002F167D"/>
    <w:rsid w:val="002F17D4"/>
    <w:rsid w:val="002F27BB"/>
    <w:rsid w:val="002F2B05"/>
    <w:rsid w:val="002F2B9F"/>
    <w:rsid w:val="002F4072"/>
    <w:rsid w:val="002F44FC"/>
    <w:rsid w:val="002F4BA0"/>
    <w:rsid w:val="002F5116"/>
    <w:rsid w:val="002F7A2F"/>
    <w:rsid w:val="00300429"/>
    <w:rsid w:val="00300518"/>
    <w:rsid w:val="00300D35"/>
    <w:rsid w:val="00301C7B"/>
    <w:rsid w:val="00303F20"/>
    <w:rsid w:val="00304EBE"/>
    <w:rsid w:val="00305D6D"/>
    <w:rsid w:val="00306687"/>
    <w:rsid w:val="0030679C"/>
    <w:rsid w:val="0030690B"/>
    <w:rsid w:val="00307F40"/>
    <w:rsid w:val="003105F1"/>
    <w:rsid w:val="0031100B"/>
    <w:rsid w:val="00311180"/>
    <w:rsid w:val="0031141B"/>
    <w:rsid w:val="003152F2"/>
    <w:rsid w:val="003162C8"/>
    <w:rsid w:val="00316A0D"/>
    <w:rsid w:val="00317EFB"/>
    <w:rsid w:val="00321757"/>
    <w:rsid w:val="0032201E"/>
    <w:rsid w:val="00322189"/>
    <w:rsid w:val="00323689"/>
    <w:rsid w:val="00323F53"/>
    <w:rsid w:val="00325017"/>
    <w:rsid w:val="0032532A"/>
    <w:rsid w:val="00325488"/>
    <w:rsid w:val="00325D58"/>
    <w:rsid w:val="003262C5"/>
    <w:rsid w:val="003265E3"/>
    <w:rsid w:val="00326C0B"/>
    <w:rsid w:val="003300EF"/>
    <w:rsid w:val="00330931"/>
    <w:rsid w:val="00330B80"/>
    <w:rsid w:val="00330FE7"/>
    <w:rsid w:val="00331A77"/>
    <w:rsid w:val="00332D73"/>
    <w:rsid w:val="003331E8"/>
    <w:rsid w:val="0033417A"/>
    <w:rsid w:val="003348F0"/>
    <w:rsid w:val="0033586E"/>
    <w:rsid w:val="003371C6"/>
    <w:rsid w:val="00337BAC"/>
    <w:rsid w:val="00341669"/>
    <w:rsid w:val="00341718"/>
    <w:rsid w:val="00341E98"/>
    <w:rsid w:val="00341F6B"/>
    <w:rsid w:val="00341F9F"/>
    <w:rsid w:val="0034333C"/>
    <w:rsid w:val="00344725"/>
    <w:rsid w:val="003447BD"/>
    <w:rsid w:val="003447CB"/>
    <w:rsid w:val="0034594F"/>
    <w:rsid w:val="00345A1A"/>
    <w:rsid w:val="00345D1B"/>
    <w:rsid w:val="00346F37"/>
    <w:rsid w:val="003500CE"/>
    <w:rsid w:val="00353D69"/>
    <w:rsid w:val="00354D9A"/>
    <w:rsid w:val="00355AEC"/>
    <w:rsid w:val="00355C0C"/>
    <w:rsid w:val="003562D9"/>
    <w:rsid w:val="00356856"/>
    <w:rsid w:val="00356DEB"/>
    <w:rsid w:val="00357DED"/>
    <w:rsid w:val="00361304"/>
    <w:rsid w:val="003622A9"/>
    <w:rsid w:val="0036278E"/>
    <w:rsid w:val="00362C70"/>
    <w:rsid w:val="00362EFB"/>
    <w:rsid w:val="0036366F"/>
    <w:rsid w:val="00363CD9"/>
    <w:rsid w:val="00364449"/>
    <w:rsid w:val="00364904"/>
    <w:rsid w:val="0036556B"/>
    <w:rsid w:val="00365CD3"/>
    <w:rsid w:val="003667E9"/>
    <w:rsid w:val="00366C55"/>
    <w:rsid w:val="00367469"/>
    <w:rsid w:val="00367C40"/>
    <w:rsid w:val="003705D4"/>
    <w:rsid w:val="00371053"/>
    <w:rsid w:val="0037170A"/>
    <w:rsid w:val="00372887"/>
    <w:rsid w:val="003730D2"/>
    <w:rsid w:val="00373698"/>
    <w:rsid w:val="003757F3"/>
    <w:rsid w:val="00376F86"/>
    <w:rsid w:val="0037707E"/>
    <w:rsid w:val="003774FF"/>
    <w:rsid w:val="00377AF6"/>
    <w:rsid w:val="003806D2"/>
    <w:rsid w:val="003819DA"/>
    <w:rsid w:val="003824EE"/>
    <w:rsid w:val="0038477A"/>
    <w:rsid w:val="00384B15"/>
    <w:rsid w:val="00384B61"/>
    <w:rsid w:val="003861E7"/>
    <w:rsid w:val="0039020B"/>
    <w:rsid w:val="00390604"/>
    <w:rsid w:val="00392DA4"/>
    <w:rsid w:val="00394422"/>
    <w:rsid w:val="00394A46"/>
    <w:rsid w:val="00395008"/>
    <w:rsid w:val="003958F3"/>
    <w:rsid w:val="00396A2A"/>
    <w:rsid w:val="00397046"/>
    <w:rsid w:val="00397821"/>
    <w:rsid w:val="00397F17"/>
    <w:rsid w:val="003A001A"/>
    <w:rsid w:val="003A1898"/>
    <w:rsid w:val="003A287A"/>
    <w:rsid w:val="003A3306"/>
    <w:rsid w:val="003A3FE8"/>
    <w:rsid w:val="003A4367"/>
    <w:rsid w:val="003A46ED"/>
    <w:rsid w:val="003A4E69"/>
    <w:rsid w:val="003A6824"/>
    <w:rsid w:val="003A7C7B"/>
    <w:rsid w:val="003B124C"/>
    <w:rsid w:val="003B1B30"/>
    <w:rsid w:val="003B1CCA"/>
    <w:rsid w:val="003B2B5D"/>
    <w:rsid w:val="003B2F32"/>
    <w:rsid w:val="003B4111"/>
    <w:rsid w:val="003B49A7"/>
    <w:rsid w:val="003B594D"/>
    <w:rsid w:val="003B724B"/>
    <w:rsid w:val="003B75BB"/>
    <w:rsid w:val="003C03F8"/>
    <w:rsid w:val="003C0FE3"/>
    <w:rsid w:val="003C1D82"/>
    <w:rsid w:val="003C29E6"/>
    <w:rsid w:val="003C45FE"/>
    <w:rsid w:val="003C4EC7"/>
    <w:rsid w:val="003C50CB"/>
    <w:rsid w:val="003C5729"/>
    <w:rsid w:val="003C6189"/>
    <w:rsid w:val="003D089D"/>
    <w:rsid w:val="003D2381"/>
    <w:rsid w:val="003D2648"/>
    <w:rsid w:val="003D343B"/>
    <w:rsid w:val="003D36F1"/>
    <w:rsid w:val="003D383B"/>
    <w:rsid w:val="003D3AF8"/>
    <w:rsid w:val="003D3EC6"/>
    <w:rsid w:val="003D4569"/>
    <w:rsid w:val="003D6905"/>
    <w:rsid w:val="003D7C19"/>
    <w:rsid w:val="003E025F"/>
    <w:rsid w:val="003E4FD5"/>
    <w:rsid w:val="003E61C5"/>
    <w:rsid w:val="003E65B0"/>
    <w:rsid w:val="003F1A03"/>
    <w:rsid w:val="003F1CB2"/>
    <w:rsid w:val="003F1D7E"/>
    <w:rsid w:val="003F28BF"/>
    <w:rsid w:val="003F36FD"/>
    <w:rsid w:val="003F4CE1"/>
    <w:rsid w:val="003F6729"/>
    <w:rsid w:val="003F69FB"/>
    <w:rsid w:val="004005FF"/>
    <w:rsid w:val="00400B1D"/>
    <w:rsid w:val="004016EE"/>
    <w:rsid w:val="00402509"/>
    <w:rsid w:val="004029FC"/>
    <w:rsid w:val="00402C7E"/>
    <w:rsid w:val="0040341A"/>
    <w:rsid w:val="00403EF7"/>
    <w:rsid w:val="004042EF"/>
    <w:rsid w:val="00404D2B"/>
    <w:rsid w:val="004070C0"/>
    <w:rsid w:val="004072E4"/>
    <w:rsid w:val="00407DD4"/>
    <w:rsid w:val="004101C9"/>
    <w:rsid w:val="00410685"/>
    <w:rsid w:val="0041106C"/>
    <w:rsid w:val="00413012"/>
    <w:rsid w:val="004134AD"/>
    <w:rsid w:val="00413798"/>
    <w:rsid w:val="00415A2C"/>
    <w:rsid w:val="004165AB"/>
    <w:rsid w:val="00416852"/>
    <w:rsid w:val="004171B6"/>
    <w:rsid w:val="00420203"/>
    <w:rsid w:val="00421484"/>
    <w:rsid w:val="00421807"/>
    <w:rsid w:val="00423141"/>
    <w:rsid w:val="0042452A"/>
    <w:rsid w:val="00424B5D"/>
    <w:rsid w:val="00424BBE"/>
    <w:rsid w:val="00424EFE"/>
    <w:rsid w:val="004262EC"/>
    <w:rsid w:val="00426D98"/>
    <w:rsid w:val="00427148"/>
    <w:rsid w:val="00427753"/>
    <w:rsid w:val="00427B87"/>
    <w:rsid w:val="0043013E"/>
    <w:rsid w:val="00430C84"/>
    <w:rsid w:val="00431DD1"/>
    <w:rsid w:val="004342C3"/>
    <w:rsid w:val="004374D1"/>
    <w:rsid w:val="004403FF"/>
    <w:rsid w:val="00441ABC"/>
    <w:rsid w:val="00441D28"/>
    <w:rsid w:val="00442441"/>
    <w:rsid w:val="00443452"/>
    <w:rsid w:val="004434F5"/>
    <w:rsid w:val="00443F9E"/>
    <w:rsid w:val="00445264"/>
    <w:rsid w:val="004500E7"/>
    <w:rsid w:val="00451685"/>
    <w:rsid w:val="00452F03"/>
    <w:rsid w:val="0045375D"/>
    <w:rsid w:val="0045475C"/>
    <w:rsid w:val="004548F4"/>
    <w:rsid w:val="00454A00"/>
    <w:rsid w:val="00455948"/>
    <w:rsid w:val="00456714"/>
    <w:rsid w:val="00456EC6"/>
    <w:rsid w:val="00457530"/>
    <w:rsid w:val="004578F8"/>
    <w:rsid w:val="00457C86"/>
    <w:rsid w:val="00462277"/>
    <w:rsid w:val="00462DCB"/>
    <w:rsid w:val="00462E19"/>
    <w:rsid w:val="00464067"/>
    <w:rsid w:val="0046424B"/>
    <w:rsid w:val="004643D4"/>
    <w:rsid w:val="004649E3"/>
    <w:rsid w:val="0046542F"/>
    <w:rsid w:val="00466A20"/>
    <w:rsid w:val="00467691"/>
    <w:rsid w:val="00470CA5"/>
    <w:rsid w:val="00474423"/>
    <w:rsid w:val="00474C27"/>
    <w:rsid w:val="00475AC2"/>
    <w:rsid w:val="004768BD"/>
    <w:rsid w:val="004773C4"/>
    <w:rsid w:val="004802D1"/>
    <w:rsid w:val="00482541"/>
    <w:rsid w:val="00482649"/>
    <w:rsid w:val="004841BB"/>
    <w:rsid w:val="004847FF"/>
    <w:rsid w:val="0048502B"/>
    <w:rsid w:val="0049047A"/>
    <w:rsid w:val="0049060A"/>
    <w:rsid w:val="004913B7"/>
    <w:rsid w:val="00492692"/>
    <w:rsid w:val="00493345"/>
    <w:rsid w:val="004939E3"/>
    <w:rsid w:val="004943E8"/>
    <w:rsid w:val="00494945"/>
    <w:rsid w:val="00494A11"/>
    <w:rsid w:val="0049548B"/>
    <w:rsid w:val="00495880"/>
    <w:rsid w:val="004967C7"/>
    <w:rsid w:val="00496858"/>
    <w:rsid w:val="00496E3F"/>
    <w:rsid w:val="00497898"/>
    <w:rsid w:val="004A01A8"/>
    <w:rsid w:val="004A1C6E"/>
    <w:rsid w:val="004A2B2B"/>
    <w:rsid w:val="004A2D1B"/>
    <w:rsid w:val="004A4C4B"/>
    <w:rsid w:val="004A5DF7"/>
    <w:rsid w:val="004A6766"/>
    <w:rsid w:val="004A6831"/>
    <w:rsid w:val="004A74C6"/>
    <w:rsid w:val="004B1842"/>
    <w:rsid w:val="004B430E"/>
    <w:rsid w:val="004B46F2"/>
    <w:rsid w:val="004B5689"/>
    <w:rsid w:val="004B7046"/>
    <w:rsid w:val="004B74AE"/>
    <w:rsid w:val="004C00B7"/>
    <w:rsid w:val="004C1642"/>
    <w:rsid w:val="004C3B80"/>
    <w:rsid w:val="004C4F2D"/>
    <w:rsid w:val="004C5659"/>
    <w:rsid w:val="004C64C7"/>
    <w:rsid w:val="004C6AEB"/>
    <w:rsid w:val="004D1443"/>
    <w:rsid w:val="004D35CA"/>
    <w:rsid w:val="004D598F"/>
    <w:rsid w:val="004D5A8D"/>
    <w:rsid w:val="004D6C6E"/>
    <w:rsid w:val="004D6ED8"/>
    <w:rsid w:val="004D7422"/>
    <w:rsid w:val="004D781D"/>
    <w:rsid w:val="004D7C0E"/>
    <w:rsid w:val="004E082C"/>
    <w:rsid w:val="004E1207"/>
    <w:rsid w:val="004E15E4"/>
    <w:rsid w:val="004E2348"/>
    <w:rsid w:val="004E3993"/>
    <w:rsid w:val="004E67D9"/>
    <w:rsid w:val="004F0846"/>
    <w:rsid w:val="004F0897"/>
    <w:rsid w:val="004F100E"/>
    <w:rsid w:val="004F1367"/>
    <w:rsid w:val="004F2312"/>
    <w:rsid w:val="004F3D4D"/>
    <w:rsid w:val="004F47F9"/>
    <w:rsid w:val="004F5B97"/>
    <w:rsid w:val="0050222B"/>
    <w:rsid w:val="00502DEE"/>
    <w:rsid w:val="00505E72"/>
    <w:rsid w:val="00507367"/>
    <w:rsid w:val="0051060E"/>
    <w:rsid w:val="0051167E"/>
    <w:rsid w:val="00512A87"/>
    <w:rsid w:val="005131FC"/>
    <w:rsid w:val="00513837"/>
    <w:rsid w:val="00513D56"/>
    <w:rsid w:val="00514FCF"/>
    <w:rsid w:val="00515B30"/>
    <w:rsid w:val="005177E4"/>
    <w:rsid w:val="00517960"/>
    <w:rsid w:val="0052103D"/>
    <w:rsid w:val="00521B86"/>
    <w:rsid w:val="00521F0C"/>
    <w:rsid w:val="00523DF1"/>
    <w:rsid w:val="00527395"/>
    <w:rsid w:val="00536171"/>
    <w:rsid w:val="00536613"/>
    <w:rsid w:val="00540246"/>
    <w:rsid w:val="00542FF5"/>
    <w:rsid w:val="00543BB7"/>
    <w:rsid w:val="0054570A"/>
    <w:rsid w:val="00550140"/>
    <w:rsid w:val="00552D95"/>
    <w:rsid w:val="0055362D"/>
    <w:rsid w:val="00554729"/>
    <w:rsid w:val="005571D4"/>
    <w:rsid w:val="00562575"/>
    <w:rsid w:val="00562A46"/>
    <w:rsid w:val="00563787"/>
    <w:rsid w:val="00564423"/>
    <w:rsid w:val="00564602"/>
    <w:rsid w:val="00564CB5"/>
    <w:rsid w:val="00565485"/>
    <w:rsid w:val="005661B8"/>
    <w:rsid w:val="0056647F"/>
    <w:rsid w:val="00566A44"/>
    <w:rsid w:val="0056703E"/>
    <w:rsid w:val="0056778B"/>
    <w:rsid w:val="00567A25"/>
    <w:rsid w:val="00567E99"/>
    <w:rsid w:val="0057122D"/>
    <w:rsid w:val="00571741"/>
    <w:rsid w:val="00571E7E"/>
    <w:rsid w:val="0057374E"/>
    <w:rsid w:val="00573DB0"/>
    <w:rsid w:val="00574368"/>
    <w:rsid w:val="00574DE6"/>
    <w:rsid w:val="00574F54"/>
    <w:rsid w:val="00575682"/>
    <w:rsid w:val="00577DA3"/>
    <w:rsid w:val="00580599"/>
    <w:rsid w:val="005808F7"/>
    <w:rsid w:val="0058191A"/>
    <w:rsid w:val="00581E6A"/>
    <w:rsid w:val="00584462"/>
    <w:rsid w:val="00586001"/>
    <w:rsid w:val="005863DC"/>
    <w:rsid w:val="0058645F"/>
    <w:rsid w:val="00586A44"/>
    <w:rsid w:val="005874FA"/>
    <w:rsid w:val="00587633"/>
    <w:rsid w:val="005877DE"/>
    <w:rsid w:val="00590E25"/>
    <w:rsid w:val="00590E5E"/>
    <w:rsid w:val="0059106A"/>
    <w:rsid w:val="005926D1"/>
    <w:rsid w:val="00593073"/>
    <w:rsid w:val="00593A8B"/>
    <w:rsid w:val="00593BB4"/>
    <w:rsid w:val="0059508D"/>
    <w:rsid w:val="005964F0"/>
    <w:rsid w:val="00596A0E"/>
    <w:rsid w:val="0059728B"/>
    <w:rsid w:val="00597813"/>
    <w:rsid w:val="005A1136"/>
    <w:rsid w:val="005A1ADC"/>
    <w:rsid w:val="005A22F9"/>
    <w:rsid w:val="005A2A56"/>
    <w:rsid w:val="005A2E93"/>
    <w:rsid w:val="005A3755"/>
    <w:rsid w:val="005A3791"/>
    <w:rsid w:val="005A426B"/>
    <w:rsid w:val="005A49EA"/>
    <w:rsid w:val="005A4FF0"/>
    <w:rsid w:val="005A7B54"/>
    <w:rsid w:val="005B0083"/>
    <w:rsid w:val="005B0838"/>
    <w:rsid w:val="005B09F9"/>
    <w:rsid w:val="005B0FF0"/>
    <w:rsid w:val="005B28AC"/>
    <w:rsid w:val="005B3437"/>
    <w:rsid w:val="005B477C"/>
    <w:rsid w:val="005B5147"/>
    <w:rsid w:val="005B63C5"/>
    <w:rsid w:val="005B678D"/>
    <w:rsid w:val="005B6D13"/>
    <w:rsid w:val="005B74E2"/>
    <w:rsid w:val="005C0837"/>
    <w:rsid w:val="005C10C1"/>
    <w:rsid w:val="005C10D6"/>
    <w:rsid w:val="005C250E"/>
    <w:rsid w:val="005C30F2"/>
    <w:rsid w:val="005C31A7"/>
    <w:rsid w:val="005C34FE"/>
    <w:rsid w:val="005C3F6F"/>
    <w:rsid w:val="005C4BDF"/>
    <w:rsid w:val="005C5080"/>
    <w:rsid w:val="005C5714"/>
    <w:rsid w:val="005C65E9"/>
    <w:rsid w:val="005C728B"/>
    <w:rsid w:val="005D0D4E"/>
    <w:rsid w:val="005D0D57"/>
    <w:rsid w:val="005D19F9"/>
    <w:rsid w:val="005D3969"/>
    <w:rsid w:val="005D4503"/>
    <w:rsid w:val="005D4508"/>
    <w:rsid w:val="005D4E1E"/>
    <w:rsid w:val="005D4FF9"/>
    <w:rsid w:val="005D59B5"/>
    <w:rsid w:val="005D5B3E"/>
    <w:rsid w:val="005E0299"/>
    <w:rsid w:val="005E0E88"/>
    <w:rsid w:val="005E19CC"/>
    <w:rsid w:val="005E2965"/>
    <w:rsid w:val="005E2B40"/>
    <w:rsid w:val="005E3B45"/>
    <w:rsid w:val="005E4DC9"/>
    <w:rsid w:val="005E631A"/>
    <w:rsid w:val="005E64C9"/>
    <w:rsid w:val="005E6992"/>
    <w:rsid w:val="005E79C3"/>
    <w:rsid w:val="005E7E19"/>
    <w:rsid w:val="005F0AEB"/>
    <w:rsid w:val="005F25B1"/>
    <w:rsid w:val="005F2BED"/>
    <w:rsid w:val="005F359E"/>
    <w:rsid w:val="005F36F7"/>
    <w:rsid w:val="005F410B"/>
    <w:rsid w:val="005F44BA"/>
    <w:rsid w:val="005F7C56"/>
    <w:rsid w:val="0060202B"/>
    <w:rsid w:val="006022FC"/>
    <w:rsid w:val="00602AA8"/>
    <w:rsid w:val="00603CD2"/>
    <w:rsid w:val="0060449C"/>
    <w:rsid w:val="006056D5"/>
    <w:rsid w:val="006061B8"/>
    <w:rsid w:val="00606594"/>
    <w:rsid w:val="00607799"/>
    <w:rsid w:val="00612912"/>
    <w:rsid w:val="00612CBF"/>
    <w:rsid w:val="00613260"/>
    <w:rsid w:val="00613407"/>
    <w:rsid w:val="00614478"/>
    <w:rsid w:val="00614A5F"/>
    <w:rsid w:val="00617C84"/>
    <w:rsid w:val="00620897"/>
    <w:rsid w:val="00620F79"/>
    <w:rsid w:val="0062143E"/>
    <w:rsid w:val="00622BD8"/>
    <w:rsid w:val="006237F0"/>
    <w:rsid w:val="006240FD"/>
    <w:rsid w:val="006254F4"/>
    <w:rsid w:val="00626DB8"/>
    <w:rsid w:val="00626E66"/>
    <w:rsid w:val="0062722B"/>
    <w:rsid w:val="0062779A"/>
    <w:rsid w:val="006315EF"/>
    <w:rsid w:val="0063178F"/>
    <w:rsid w:val="0063197D"/>
    <w:rsid w:val="0063212F"/>
    <w:rsid w:val="006324A1"/>
    <w:rsid w:val="00632EA6"/>
    <w:rsid w:val="0063313A"/>
    <w:rsid w:val="006343A1"/>
    <w:rsid w:val="00636922"/>
    <w:rsid w:val="0063763F"/>
    <w:rsid w:val="00637F98"/>
    <w:rsid w:val="00641D8E"/>
    <w:rsid w:val="00643D34"/>
    <w:rsid w:val="00645125"/>
    <w:rsid w:val="00646FFA"/>
    <w:rsid w:val="00647171"/>
    <w:rsid w:val="006475F1"/>
    <w:rsid w:val="006477E8"/>
    <w:rsid w:val="00657220"/>
    <w:rsid w:val="006611DE"/>
    <w:rsid w:val="00662097"/>
    <w:rsid w:val="00662B48"/>
    <w:rsid w:val="00664964"/>
    <w:rsid w:val="00664C53"/>
    <w:rsid w:val="006653FF"/>
    <w:rsid w:val="00666791"/>
    <w:rsid w:val="00666C19"/>
    <w:rsid w:val="0066780D"/>
    <w:rsid w:val="00670533"/>
    <w:rsid w:val="00671231"/>
    <w:rsid w:val="0067213F"/>
    <w:rsid w:val="00672DAE"/>
    <w:rsid w:val="0067345F"/>
    <w:rsid w:val="00675140"/>
    <w:rsid w:val="00675C23"/>
    <w:rsid w:val="006764FC"/>
    <w:rsid w:val="00676899"/>
    <w:rsid w:val="00676A30"/>
    <w:rsid w:val="0068058D"/>
    <w:rsid w:val="006805F7"/>
    <w:rsid w:val="006827A5"/>
    <w:rsid w:val="0068333B"/>
    <w:rsid w:val="00683FC0"/>
    <w:rsid w:val="006848D4"/>
    <w:rsid w:val="0068774F"/>
    <w:rsid w:val="006879C1"/>
    <w:rsid w:val="0069025C"/>
    <w:rsid w:val="00690DC3"/>
    <w:rsid w:val="0069191E"/>
    <w:rsid w:val="006927E5"/>
    <w:rsid w:val="0069296D"/>
    <w:rsid w:val="00693505"/>
    <w:rsid w:val="006942AE"/>
    <w:rsid w:val="00694656"/>
    <w:rsid w:val="00697E91"/>
    <w:rsid w:val="006A0CCD"/>
    <w:rsid w:val="006A20EC"/>
    <w:rsid w:val="006A4128"/>
    <w:rsid w:val="006A459C"/>
    <w:rsid w:val="006A7898"/>
    <w:rsid w:val="006A7C05"/>
    <w:rsid w:val="006B0FAE"/>
    <w:rsid w:val="006B31E3"/>
    <w:rsid w:val="006B3E71"/>
    <w:rsid w:val="006B4C05"/>
    <w:rsid w:val="006B4F81"/>
    <w:rsid w:val="006B5195"/>
    <w:rsid w:val="006B5FE0"/>
    <w:rsid w:val="006B61E2"/>
    <w:rsid w:val="006B689C"/>
    <w:rsid w:val="006B7CC5"/>
    <w:rsid w:val="006C0F40"/>
    <w:rsid w:val="006C1162"/>
    <w:rsid w:val="006C3715"/>
    <w:rsid w:val="006C3849"/>
    <w:rsid w:val="006C45A3"/>
    <w:rsid w:val="006C617D"/>
    <w:rsid w:val="006C7241"/>
    <w:rsid w:val="006C7D32"/>
    <w:rsid w:val="006D08A1"/>
    <w:rsid w:val="006D0B03"/>
    <w:rsid w:val="006D1193"/>
    <w:rsid w:val="006D1208"/>
    <w:rsid w:val="006D3478"/>
    <w:rsid w:val="006D36FB"/>
    <w:rsid w:val="006D37E7"/>
    <w:rsid w:val="006D3B42"/>
    <w:rsid w:val="006D4095"/>
    <w:rsid w:val="006D4217"/>
    <w:rsid w:val="006D5490"/>
    <w:rsid w:val="006D5EF5"/>
    <w:rsid w:val="006E2778"/>
    <w:rsid w:val="006E2A8E"/>
    <w:rsid w:val="006E2A90"/>
    <w:rsid w:val="006E2BD3"/>
    <w:rsid w:val="006E47FA"/>
    <w:rsid w:val="006E490D"/>
    <w:rsid w:val="006E5F91"/>
    <w:rsid w:val="006F016B"/>
    <w:rsid w:val="006F035D"/>
    <w:rsid w:val="006F0C5E"/>
    <w:rsid w:val="006F2C6F"/>
    <w:rsid w:val="006F3070"/>
    <w:rsid w:val="006F45D9"/>
    <w:rsid w:val="006F52B2"/>
    <w:rsid w:val="006F7391"/>
    <w:rsid w:val="006F75BB"/>
    <w:rsid w:val="006F7FAE"/>
    <w:rsid w:val="00701DAE"/>
    <w:rsid w:val="00701EA2"/>
    <w:rsid w:val="00702172"/>
    <w:rsid w:val="00703E34"/>
    <w:rsid w:val="00705A0D"/>
    <w:rsid w:val="007061F1"/>
    <w:rsid w:val="00710AA4"/>
    <w:rsid w:val="00710B73"/>
    <w:rsid w:val="007112C1"/>
    <w:rsid w:val="00711453"/>
    <w:rsid w:val="00711488"/>
    <w:rsid w:val="00711769"/>
    <w:rsid w:val="007131F0"/>
    <w:rsid w:val="00713D0E"/>
    <w:rsid w:val="00714430"/>
    <w:rsid w:val="00715733"/>
    <w:rsid w:val="00716171"/>
    <w:rsid w:val="007169E6"/>
    <w:rsid w:val="007171CA"/>
    <w:rsid w:val="00717852"/>
    <w:rsid w:val="0072100C"/>
    <w:rsid w:val="00721A7D"/>
    <w:rsid w:val="00721CAA"/>
    <w:rsid w:val="00721E7F"/>
    <w:rsid w:val="007237AE"/>
    <w:rsid w:val="00723BAF"/>
    <w:rsid w:val="00723CCF"/>
    <w:rsid w:val="00724099"/>
    <w:rsid w:val="007243FC"/>
    <w:rsid w:val="00724DC3"/>
    <w:rsid w:val="00725751"/>
    <w:rsid w:val="0072663C"/>
    <w:rsid w:val="007273AB"/>
    <w:rsid w:val="0072758D"/>
    <w:rsid w:val="00727F55"/>
    <w:rsid w:val="00730979"/>
    <w:rsid w:val="00731C44"/>
    <w:rsid w:val="00734762"/>
    <w:rsid w:val="00735CAF"/>
    <w:rsid w:val="00735FFC"/>
    <w:rsid w:val="007369F9"/>
    <w:rsid w:val="00737063"/>
    <w:rsid w:val="00737499"/>
    <w:rsid w:val="00740AC7"/>
    <w:rsid w:val="00740C13"/>
    <w:rsid w:val="007415F0"/>
    <w:rsid w:val="00745053"/>
    <w:rsid w:val="007463B2"/>
    <w:rsid w:val="0074702E"/>
    <w:rsid w:val="007470A8"/>
    <w:rsid w:val="00747D81"/>
    <w:rsid w:val="0075018A"/>
    <w:rsid w:val="00750420"/>
    <w:rsid w:val="00751262"/>
    <w:rsid w:val="00751481"/>
    <w:rsid w:val="00753120"/>
    <w:rsid w:val="007548EC"/>
    <w:rsid w:val="00754BB1"/>
    <w:rsid w:val="007550A2"/>
    <w:rsid w:val="0075729B"/>
    <w:rsid w:val="00757827"/>
    <w:rsid w:val="00757AFA"/>
    <w:rsid w:val="00760B5C"/>
    <w:rsid w:val="0076185F"/>
    <w:rsid w:val="00761974"/>
    <w:rsid w:val="00761A79"/>
    <w:rsid w:val="00761C9C"/>
    <w:rsid w:val="00761D0D"/>
    <w:rsid w:val="007632E3"/>
    <w:rsid w:val="00763C0D"/>
    <w:rsid w:val="007662D8"/>
    <w:rsid w:val="0076669F"/>
    <w:rsid w:val="00767933"/>
    <w:rsid w:val="00767A9B"/>
    <w:rsid w:val="00767B19"/>
    <w:rsid w:val="007702CE"/>
    <w:rsid w:val="007717CC"/>
    <w:rsid w:val="00771A31"/>
    <w:rsid w:val="0077275C"/>
    <w:rsid w:val="00772939"/>
    <w:rsid w:val="00772FEE"/>
    <w:rsid w:val="007732FC"/>
    <w:rsid w:val="0077384A"/>
    <w:rsid w:val="00774346"/>
    <w:rsid w:val="00774357"/>
    <w:rsid w:val="00774F18"/>
    <w:rsid w:val="00775344"/>
    <w:rsid w:val="00775361"/>
    <w:rsid w:val="00775505"/>
    <w:rsid w:val="0077620F"/>
    <w:rsid w:val="007762FC"/>
    <w:rsid w:val="00776327"/>
    <w:rsid w:val="00776356"/>
    <w:rsid w:val="00776C35"/>
    <w:rsid w:val="00776DFA"/>
    <w:rsid w:val="00776F34"/>
    <w:rsid w:val="0077760A"/>
    <w:rsid w:val="00777933"/>
    <w:rsid w:val="00777EE1"/>
    <w:rsid w:val="00780430"/>
    <w:rsid w:val="00784D6B"/>
    <w:rsid w:val="00784D81"/>
    <w:rsid w:val="0078505C"/>
    <w:rsid w:val="00786060"/>
    <w:rsid w:val="00787515"/>
    <w:rsid w:val="0078776E"/>
    <w:rsid w:val="0079091B"/>
    <w:rsid w:val="007912ED"/>
    <w:rsid w:val="0079210D"/>
    <w:rsid w:val="00793CEF"/>
    <w:rsid w:val="0079543A"/>
    <w:rsid w:val="00795C4C"/>
    <w:rsid w:val="00795F29"/>
    <w:rsid w:val="00796EBF"/>
    <w:rsid w:val="00796F81"/>
    <w:rsid w:val="007A0732"/>
    <w:rsid w:val="007A1044"/>
    <w:rsid w:val="007A1FF1"/>
    <w:rsid w:val="007A35D0"/>
    <w:rsid w:val="007A3EF5"/>
    <w:rsid w:val="007A4E45"/>
    <w:rsid w:val="007A5763"/>
    <w:rsid w:val="007A60EA"/>
    <w:rsid w:val="007A6CA6"/>
    <w:rsid w:val="007A6F1F"/>
    <w:rsid w:val="007B037A"/>
    <w:rsid w:val="007B1BAA"/>
    <w:rsid w:val="007B1CE0"/>
    <w:rsid w:val="007B564F"/>
    <w:rsid w:val="007B5999"/>
    <w:rsid w:val="007B7993"/>
    <w:rsid w:val="007C024B"/>
    <w:rsid w:val="007C0EC6"/>
    <w:rsid w:val="007C1A4D"/>
    <w:rsid w:val="007C23AE"/>
    <w:rsid w:val="007C4593"/>
    <w:rsid w:val="007C4674"/>
    <w:rsid w:val="007C5397"/>
    <w:rsid w:val="007C60ED"/>
    <w:rsid w:val="007C6EF2"/>
    <w:rsid w:val="007C7496"/>
    <w:rsid w:val="007C7A7C"/>
    <w:rsid w:val="007C7D42"/>
    <w:rsid w:val="007D0817"/>
    <w:rsid w:val="007D224A"/>
    <w:rsid w:val="007D43E9"/>
    <w:rsid w:val="007D4572"/>
    <w:rsid w:val="007D4A6E"/>
    <w:rsid w:val="007D5D8A"/>
    <w:rsid w:val="007D6C6D"/>
    <w:rsid w:val="007D6D7A"/>
    <w:rsid w:val="007D77B5"/>
    <w:rsid w:val="007E03C5"/>
    <w:rsid w:val="007E06A7"/>
    <w:rsid w:val="007E35D6"/>
    <w:rsid w:val="007E3942"/>
    <w:rsid w:val="007E429B"/>
    <w:rsid w:val="007E4D95"/>
    <w:rsid w:val="007E4E16"/>
    <w:rsid w:val="007E52C3"/>
    <w:rsid w:val="007E5A42"/>
    <w:rsid w:val="007E7446"/>
    <w:rsid w:val="007E7880"/>
    <w:rsid w:val="007F1163"/>
    <w:rsid w:val="007F1CD6"/>
    <w:rsid w:val="007F2B0A"/>
    <w:rsid w:val="007F2B26"/>
    <w:rsid w:val="007F431A"/>
    <w:rsid w:val="007F4B9B"/>
    <w:rsid w:val="007F5437"/>
    <w:rsid w:val="007F5A58"/>
    <w:rsid w:val="007F6778"/>
    <w:rsid w:val="00800C82"/>
    <w:rsid w:val="0080120D"/>
    <w:rsid w:val="008012EE"/>
    <w:rsid w:val="00802413"/>
    <w:rsid w:val="00802AEA"/>
    <w:rsid w:val="00804BEB"/>
    <w:rsid w:val="00805EE8"/>
    <w:rsid w:val="008063EA"/>
    <w:rsid w:val="00810549"/>
    <w:rsid w:val="0081141F"/>
    <w:rsid w:val="008124C7"/>
    <w:rsid w:val="00812C58"/>
    <w:rsid w:val="008151EF"/>
    <w:rsid w:val="00815818"/>
    <w:rsid w:val="00815C69"/>
    <w:rsid w:val="0081716A"/>
    <w:rsid w:val="008172CB"/>
    <w:rsid w:val="008200CB"/>
    <w:rsid w:val="00820A2D"/>
    <w:rsid w:val="00821A46"/>
    <w:rsid w:val="00822ECB"/>
    <w:rsid w:val="008240AE"/>
    <w:rsid w:val="00825CB2"/>
    <w:rsid w:val="0082641F"/>
    <w:rsid w:val="008272D6"/>
    <w:rsid w:val="008279FB"/>
    <w:rsid w:val="00827D15"/>
    <w:rsid w:val="0083284D"/>
    <w:rsid w:val="00833063"/>
    <w:rsid w:val="00833EC3"/>
    <w:rsid w:val="00833FBD"/>
    <w:rsid w:val="008344E2"/>
    <w:rsid w:val="00835223"/>
    <w:rsid w:val="008364FC"/>
    <w:rsid w:val="008367FF"/>
    <w:rsid w:val="00837338"/>
    <w:rsid w:val="0083747A"/>
    <w:rsid w:val="00841703"/>
    <w:rsid w:val="008428D8"/>
    <w:rsid w:val="00842B18"/>
    <w:rsid w:val="00844920"/>
    <w:rsid w:val="00844A54"/>
    <w:rsid w:val="00845BC8"/>
    <w:rsid w:val="00845ED0"/>
    <w:rsid w:val="008468F4"/>
    <w:rsid w:val="00850864"/>
    <w:rsid w:val="0085140F"/>
    <w:rsid w:val="008525A8"/>
    <w:rsid w:val="00852989"/>
    <w:rsid w:val="008530B9"/>
    <w:rsid w:val="00853ACF"/>
    <w:rsid w:val="00854E57"/>
    <w:rsid w:val="00855823"/>
    <w:rsid w:val="00855E81"/>
    <w:rsid w:val="00855FFC"/>
    <w:rsid w:val="00856766"/>
    <w:rsid w:val="00856982"/>
    <w:rsid w:val="00857655"/>
    <w:rsid w:val="00857FE5"/>
    <w:rsid w:val="00860F95"/>
    <w:rsid w:val="00861FB9"/>
    <w:rsid w:val="008632E3"/>
    <w:rsid w:val="008636E4"/>
    <w:rsid w:val="00863D2F"/>
    <w:rsid w:val="00864D23"/>
    <w:rsid w:val="00865362"/>
    <w:rsid w:val="00866E4A"/>
    <w:rsid w:val="00872086"/>
    <w:rsid w:val="00872218"/>
    <w:rsid w:val="00874048"/>
    <w:rsid w:val="008743EC"/>
    <w:rsid w:val="00874EBF"/>
    <w:rsid w:val="0087536F"/>
    <w:rsid w:val="00875FF2"/>
    <w:rsid w:val="0087616A"/>
    <w:rsid w:val="0087707F"/>
    <w:rsid w:val="0087769D"/>
    <w:rsid w:val="0088126D"/>
    <w:rsid w:val="00881397"/>
    <w:rsid w:val="00881CD0"/>
    <w:rsid w:val="00882B3F"/>
    <w:rsid w:val="00883FAC"/>
    <w:rsid w:val="008845C5"/>
    <w:rsid w:val="00885BB0"/>
    <w:rsid w:val="00885CCA"/>
    <w:rsid w:val="00885E99"/>
    <w:rsid w:val="0088606A"/>
    <w:rsid w:val="008860BB"/>
    <w:rsid w:val="00886846"/>
    <w:rsid w:val="00886D0D"/>
    <w:rsid w:val="00887338"/>
    <w:rsid w:val="008879F6"/>
    <w:rsid w:val="00887C07"/>
    <w:rsid w:val="008907B8"/>
    <w:rsid w:val="00891A88"/>
    <w:rsid w:val="0089208C"/>
    <w:rsid w:val="008925E6"/>
    <w:rsid w:val="00893BC5"/>
    <w:rsid w:val="00893CEE"/>
    <w:rsid w:val="008944F4"/>
    <w:rsid w:val="008946F3"/>
    <w:rsid w:val="00894789"/>
    <w:rsid w:val="00895E54"/>
    <w:rsid w:val="00897807"/>
    <w:rsid w:val="008A09E5"/>
    <w:rsid w:val="008A11AA"/>
    <w:rsid w:val="008A1BE4"/>
    <w:rsid w:val="008A36A7"/>
    <w:rsid w:val="008A4E1B"/>
    <w:rsid w:val="008A51AA"/>
    <w:rsid w:val="008A7E93"/>
    <w:rsid w:val="008B018F"/>
    <w:rsid w:val="008B063F"/>
    <w:rsid w:val="008B0800"/>
    <w:rsid w:val="008B08A0"/>
    <w:rsid w:val="008B0C39"/>
    <w:rsid w:val="008B0FBE"/>
    <w:rsid w:val="008B1441"/>
    <w:rsid w:val="008B1F31"/>
    <w:rsid w:val="008B2039"/>
    <w:rsid w:val="008B58F5"/>
    <w:rsid w:val="008B6310"/>
    <w:rsid w:val="008B63BA"/>
    <w:rsid w:val="008B7551"/>
    <w:rsid w:val="008B7874"/>
    <w:rsid w:val="008C03DE"/>
    <w:rsid w:val="008C1176"/>
    <w:rsid w:val="008C138F"/>
    <w:rsid w:val="008C1859"/>
    <w:rsid w:val="008C2139"/>
    <w:rsid w:val="008C2274"/>
    <w:rsid w:val="008C2B9F"/>
    <w:rsid w:val="008C2F59"/>
    <w:rsid w:val="008C4C8A"/>
    <w:rsid w:val="008C5FDF"/>
    <w:rsid w:val="008C6877"/>
    <w:rsid w:val="008C6ACC"/>
    <w:rsid w:val="008C7B53"/>
    <w:rsid w:val="008D2177"/>
    <w:rsid w:val="008D23C1"/>
    <w:rsid w:val="008D2FB1"/>
    <w:rsid w:val="008D7086"/>
    <w:rsid w:val="008D7D07"/>
    <w:rsid w:val="008D7F45"/>
    <w:rsid w:val="008E0ACF"/>
    <w:rsid w:val="008E1B50"/>
    <w:rsid w:val="008E2172"/>
    <w:rsid w:val="008E26E1"/>
    <w:rsid w:val="008E3621"/>
    <w:rsid w:val="008E49E2"/>
    <w:rsid w:val="008E738E"/>
    <w:rsid w:val="008E789A"/>
    <w:rsid w:val="008F099F"/>
    <w:rsid w:val="008F0C90"/>
    <w:rsid w:val="008F22BA"/>
    <w:rsid w:val="008F26C5"/>
    <w:rsid w:val="008F3005"/>
    <w:rsid w:val="008F3466"/>
    <w:rsid w:val="008F4121"/>
    <w:rsid w:val="008F41B0"/>
    <w:rsid w:val="008F5DB0"/>
    <w:rsid w:val="008F663D"/>
    <w:rsid w:val="008F6ED5"/>
    <w:rsid w:val="008F6F42"/>
    <w:rsid w:val="008F729E"/>
    <w:rsid w:val="0090009F"/>
    <w:rsid w:val="0090100B"/>
    <w:rsid w:val="00901BF1"/>
    <w:rsid w:val="00902447"/>
    <w:rsid w:val="00902562"/>
    <w:rsid w:val="00902CFF"/>
    <w:rsid w:val="00902D6D"/>
    <w:rsid w:val="009105B5"/>
    <w:rsid w:val="009108F4"/>
    <w:rsid w:val="0091134F"/>
    <w:rsid w:val="00911365"/>
    <w:rsid w:val="00911CA0"/>
    <w:rsid w:val="00911F50"/>
    <w:rsid w:val="0091229B"/>
    <w:rsid w:val="00912534"/>
    <w:rsid w:val="00913EA7"/>
    <w:rsid w:val="009148E1"/>
    <w:rsid w:val="00914CA6"/>
    <w:rsid w:val="00914DDD"/>
    <w:rsid w:val="0091646C"/>
    <w:rsid w:val="00917D75"/>
    <w:rsid w:val="009202E3"/>
    <w:rsid w:val="00920E9F"/>
    <w:rsid w:val="00922AE6"/>
    <w:rsid w:val="00923F75"/>
    <w:rsid w:val="00925555"/>
    <w:rsid w:val="00925613"/>
    <w:rsid w:val="009262BD"/>
    <w:rsid w:val="00926A46"/>
    <w:rsid w:val="0092783C"/>
    <w:rsid w:val="00927B01"/>
    <w:rsid w:val="00931245"/>
    <w:rsid w:val="00933788"/>
    <w:rsid w:val="00933DE6"/>
    <w:rsid w:val="009345A1"/>
    <w:rsid w:val="00935FD2"/>
    <w:rsid w:val="0093633A"/>
    <w:rsid w:val="009366C4"/>
    <w:rsid w:val="00936F33"/>
    <w:rsid w:val="00937017"/>
    <w:rsid w:val="0093752B"/>
    <w:rsid w:val="00937626"/>
    <w:rsid w:val="0094099A"/>
    <w:rsid w:val="00941224"/>
    <w:rsid w:val="0094136E"/>
    <w:rsid w:val="00943178"/>
    <w:rsid w:val="0094406C"/>
    <w:rsid w:val="00945756"/>
    <w:rsid w:val="00945F07"/>
    <w:rsid w:val="00946617"/>
    <w:rsid w:val="00946E2F"/>
    <w:rsid w:val="00946F67"/>
    <w:rsid w:val="00947080"/>
    <w:rsid w:val="0094754B"/>
    <w:rsid w:val="009501AB"/>
    <w:rsid w:val="009504D0"/>
    <w:rsid w:val="00950758"/>
    <w:rsid w:val="00954009"/>
    <w:rsid w:val="00954830"/>
    <w:rsid w:val="00956165"/>
    <w:rsid w:val="00957B2D"/>
    <w:rsid w:val="00960CCB"/>
    <w:rsid w:val="0096116B"/>
    <w:rsid w:val="00961E43"/>
    <w:rsid w:val="009621E7"/>
    <w:rsid w:val="009629BE"/>
    <w:rsid w:val="00963382"/>
    <w:rsid w:val="00963885"/>
    <w:rsid w:val="00963B66"/>
    <w:rsid w:val="00964479"/>
    <w:rsid w:val="00965C0C"/>
    <w:rsid w:val="00967BD2"/>
    <w:rsid w:val="00967CDB"/>
    <w:rsid w:val="00970466"/>
    <w:rsid w:val="00970B32"/>
    <w:rsid w:val="009712B0"/>
    <w:rsid w:val="00971E73"/>
    <w:rsid w:val="00972040"/>
    <w:rsid w:val="00973C15"/>
    <w:rsid w:val="00974A13"/>
    <w:rsid w:val="00975326"/>
    <w:rsid w:val="00976066"/>
    <w:rsid w:val="0097655D"/>
    <w:rsid w:val="00976CBA"/>
    <w:rsid w:val="00982131"/>
    <w:rsid w:val="00983DEB"/>
    <w:rsid w:val="00985EA0"/>
    <w:rsid w:val="00985EEC"/>
    <w:rsid w:val="009862BF"/>
    <w:rsid w:val="00990B1E"/>
    <w:rsid w:val="0099171F"/>
    <w:rsid w:val="009917BD"/>
    <w:rsid w:val="009928FC"/>
    <w:rsid w:val="00992E66"/>
    <w:rsid w:val="00994293"/>
    <w:rsid w:val="00995142"/>
    <w:rsid w:val="0099556D"/>
    <w:rsid w:val="00995EC8"/>
    <w:rsid w:val="00996B43"/>
    <w:rsid w:val="00996E23"/>
    <w:rsid w:val="00997021"/>
    <w:rsid w:val="009A0597"/>
    <w:rsid w:val="009A18DE"/>
    <w:rsid w:val="009A1B00"/>
    <w:rsid w:val="009A23D0"/>
    <w:rsid w:val="009A3ECF"/>
    <w:rsid w:val="009A45D2"/>
    <w:rsid w:val="009A5243"/>
    <w:rsid w:val="009A58A0"/>
    <w:rsid w:val="009A5ADD"/>
    <w:rsid w:val="009A5B8B"/>
    <w:rsid w:val="009A5EDB"/>
    <w:rsid w:val="009A65AC"/>
    <w:rsid w:val="009A705C"/>
    <w:rsid w:val="009B126F"/>
    <w:rsid w:val="009B1CDE"/>
    <w:rsid w:val="009B2350"/>
    <w:rsid w:val="009B2A85"/>
    <w:rsid w:val="009B3E4B"/>
    <w:rsid w:val="009B45B1"/>
    <w:rsid w:val="009B7A0C"/>
    <w:rsid w:val="009B7BE8"/>
    <w:rsid w:val="009C1BEE"/>
    <w:rsid w:val="009C1F20"/>
    <w:rsid w:val="009C547E"/>
    <w:rsid w:val="009C5AB5"/>
    <w:rsid w:val="009D127C"/>
    <w:rsid w:val="009D361E"/>
    <w:rsid w:val="009D55D3"/>
    <w:rsid w:val="009D5C4A"/>
    <w:rsid w:val="009D5DA5"/>
    <w:rsid w:val="009D61E3"/>
    <w:rsid w:val="009E3B93"/>
    <w:rsid w:val="009E3FB7"/>
    <w:rsid w:val="009E5FBC"/>
    <w:rsid w:val="009E60A5"/>
    <w:rsid w:val="009E6B05"/>
    <w:rsid w:val="009E774D"/>
    <w:rsid w:val="009F0C88"/>
    <w:rsid w:val="009F11CD"/>
    <w:rsid w:val="009F41B5"/>
    <w:rsid w:val="009F4EB8"/>
    <w:rsid w:val="009F59E2"/>
    <w:rsid w:val="009F66DE"/>
    <w:rsid w:val="00A006E8"/>
    <w:rsid w:val="00A0103D"/>
    <w:rsid w:val="00A011AC"/>
    <w:rsid w:val="00A03126"/>
    <w:rsid w:val="00A03851"/>
    <w:rsid w:val="00A05310"/>
    <w:rsid w:val="00A05987"/>
    <w:rsid w:val="00A06465"/>
    <w:rsid w:val="00A10181"/>
    <w:rsid w:val="00A101F8"/>
    <w:rsid w:val="00A1066F"/>
    <w:rsid w:val="00A11A37"/>
    <w:rsid w:val="00A14934"/>
    <w:rsid w:val="00A14BE9"/>
    <w:rsid w:val="00A16760"/>
    <w:rsid w:val="00A16CCD"/>
    <w:rsid w:val="00A207A6"/>
    <w:rsid w:val="00A2343A"/>
    <w:rsid w:val="00A23DF8"/>
    <w:rsid w:val="00A26F5D"/>
    <w:rsid w:val="00A30114"/>
    <w:rsid w:val="00A30577"/>
    <w:rsid w:val="00A30DE4"/>
    <w:rsid w:val="00A30F29"/>
    <w:rsid w:val="00A31F00"/>
    <w:rsid w:val="00A331EB"/>
    <w:rsid w:val="00A3327C"/>
    <w:rsid w:val="00A34BFF"/>
    <w:rsid w:val="00A35315"/>
    <w:rsid w:val="00A368FC"/>
    <w:rsid w:val="00A41A3C"/>
    <w:rsid w:val="00A41E8B"/>
    <w:rsid w:val="00A41EA7"/>
    <w:rsid w:val="00A44C1F"/>
    <w:rsid w:val="00A46EBE"/>
    <w:rsid w:val="00A47480"/>
    <w:rsid w:val="00A51206"/>
    <w:rsid w:val="00A512DB"/>
    <w:rsid w:val="00A51B14"/>
    <w:rsid w:val="00A52F91"/>
    <w:rsid w:val="00A5561F"/>
    <w:rsid w:val="00A5690F"/>
    <w:rsid w:val="00A57002"/>
    <w:rsid w:val="00A57415"/>
    <w:rsid w:val="00A5764A"/>
    <w:rsid w:val="00A6181C"/>
    <w:rsid w:val="00A62381"/>
    <w:rsid w:val="00A63F51"/>
    <w:rsid w:val="00A64263"/>
    <w:rsid w:val="00A646A5"/>
    <w:rsid w:val="00A65566"/>
    <w:rsid w:val="00A65DF9"/>
    <w:rsid w:val="00A66642"/>
    <w:rsid w:val="00A7073F"/>
    <w:rsid w:val="00A70B2B"/>
    <w:rsid w:val="00A70D4D"/>
    <w:rsid w:val="00A729F1"/>
    <w:rsid w:val="00A73084"/>
    <w:rsid w:val="00A7337D"/>
    <w:rsid w:val="00A74B62"/>
    <w:rsid w:val="00A7540D"/>
    <w:rsid w:val="00A75856"/>
    <w:rsid w:val="00A75D44"/>
    <w:rsid w:val="00A76FE6"/>
    <w:rsid w:val="00A7701A"/>
    <w:rsid w:val="00A77274"/>
    <w:rsid w:val="00A7798E"/>
    <w:rsid w:val="00A77E23"/>
    <w:rsid w:val="00A80196"/>
    <w:rsid w:val="00A80E0C"/>
    <w:rsid w:val="00A810FD"/>
    <w:rsid w:val="00A81863"/>
    <w:rsid w:val="00A81FA6"/>
    <w:rsid w:val="00A8266E"/>
    <w:rsid w:val="00A8510E"/>
    <w:rsid w:val="00A851BB"/>
    <w:rsid w:val="00A85D24"/>
    <w:rsid w:val="00A86010"/>
    <w:rsid w:val="00A90295"/>
    <w:rsid w:val="00A92050"/>
    <w:rsid w:val="00A9279C"/>
    <w:rsid w:val="00A9309F"/>
    <w:rsid w:val="00A9485A"/>
    <w:rsid w:val="00A94973"/>
    <w:rsid w:val="00A94C60"/>
    <w:rsid w:val="00A95AD3"/>
    <w:rsid w:val="00A9676F"/>
    <w:rsid w:val="00A9760E"/>
    <w:rsid w:val="00A97A17"/>
    <w:rsid w:val="00AA0398"/>
    <w:rsid w:val="00AA1599"/>
    <w:rsid w:val="00AA19D5"/>
    <w:rsid w:val="00AA1D8C"/>
    <w:rsid w:val="00AA241E"/>
    <w:rsid w:val="00AA424B"/>
    <w:rsid w:val="00AA503C"/>
    <w:rsid w:val="00AA6CB9"/>
    <w:rsid w:val="00AA7232"/>
    <w:rsid w:val="00AB038D"/>
    <w:rsid w:val="00AB04AF"/>
    <w:rsid w:val="00AB1E5D"/>
    <w:rsid w:val="00AB2F9E"/>
    <w:rsid w:val="00AB4BD3"/>
    <w:rsid w:val="00AB4C0D"/>
    <w:rsid w:val="00AB4EA3"/>
    <w:rsid w:val="00AB5670"/>
    <w:rsid w:val="00AB62CA"/>
    <w:rsid w:val="00AB689D"/>
    <w:rsid w:val="00AB6C9E"/>
    <w:rsid w:val="00AB7358"/>
    <w:rsid w:val="00AC105D"/>
    <w:rsid w:val="00AC15E3"/>
    <w:rsid w:val="00AC2040"/>
    <w:rsid w:val="00AC3AF9"/>
    <w:rsid w:val="00AC3EF7"/>
    <w:rsid w:val="00AC64C3"/>
    <w:rsid w:val="00AC76B0"/>
    <w:rsid w:val="00AD016C"/>
    <w:rsid w:val="00AD0FBD"/>
    <w:rsid w:val="00AD1D4B"/>
    <w:rsid w:val="00AD3170"/>
    <w:rsid w:val="00AD329A"/>
    <w:rsid w:val="00AD6022"/>
    <w:rsid w:val="00AD65C4"/>
    <w:rsid w:val="00AD7038"/>
    <w:rsid w:val="00AD77DF"/>
    <w:rsid w:val="00AD7C23"/>
    <w:rsid w:val="00AD7F8E"/>
    <w:rsid w:val="00AE0272"/>
    <w:rsid w:val="00AE17D0"/>
    <w:rsid w:val="00AE24FC"/>
    <w:rsid w:val="00AE2C2E"/>
    <w:rsid w:val="00AE40A4"/>
    <w:rsid w:val="00AE4ADF"/>
    <w:rsid w:val="00AE6AF3"/>
    <w:rsid w:val="00AF2D7E"/>
    <w:rsid w:val="00AF35A6"/>
    <w:rsid w:val="00AF4163"/>
    <w:rsid w:val="00AF499D"/>
    <w:rsid w:val="00AF6005"/>
    <w:rsid w:val="00AF634A"/>
    <w:rsid w:val="00AF684E"/>
    <w:rsid w:val="00AF6FC3"/>
    <w:rsid w:val="00B000AB"/>
    <w:rsid w:val="00B01127"/>
    <w:rsid w:val="00B02668"/>
    <w:rsid w:val="00B02FB1"/>
    <w:rsid w:val="00B03D8E"/>
    <w:rsid w:val="00B043AB"/>
    <w:rsid w:val="00B05810"/>
    <w:rsid w:val="00B06D9F"/>
    <w:rsid w:val="00B10A2E"/>
    <w:rsid w:val="00B1164F"/>
    <w:rsid w:val="00B119BD"/>
    <w:rsid w:val="00B11D9B"/>
    <w:rsid w:val="00B12744"/>
    <w:rsid w:val="00B12875"/>
    <w:rsid w:val="00B13A44"/>
    <w:rsid w:val="00B13B71"/>
    <w:rsid w:val="00B140D0"/>
    <w:rsid w:val="00B14832"/>
    <w:rsid w:val="00B15F24"/>
    <w:rsid w:val="00B1641B"/>
    <w:rsid w:val="00B1793A"/>
    <w:rsid w:val="00B17F56"/>
    <w:rsid w:val="00B21291"/>
    <w:rsid w:val="00B22F57"/>
    <w:rsid w:val="00B23A83"/>
    <w:rsid w:val="00B256F6"/>
    <w:rsid w:val="00B27DE9"/>
    <w:rsid w:val="00B30320"/>
    <w:rsid w:val="00B305C9"/>
    <w:rsid w:val="00B30899"/>
    <w:rsid w:val="00B30F68"/>
    <w:rsid w:val="00B32CDE"/>
    <w:rsid w:val="00B35645"/>
    <w:rsid w:val="00B3566A"/>
    <w:rsid w:val="00B35B10"/>
    <w:rsid w:val="00B36158"/>
    <w:rsid w:val="00B413FF"/>
    <w:rsid w:val="00B41B55"/>
    <w:rsid w:val="00B42049"/>
    <w:rsid w:val="00B42501"/>
    <w:rsid w:val="00B42C36"/>
    <w:rsid w:val="00B42C5A"/>
    <w:rsid w:val="00B44140"/>
    <w:rsid w:val="00B44FD9"/>
    <w:rsid w:val="00B4606C"/>
    <w:rsid w:val="00B46905"/>
    <w:rsid w:val="00B46C02"/>
    <w:rsid w:val="00B471B7"/>
    <w:rsid w:val="00B478B3"/>
    <w:rsid w:val="00B47A2E"/>
    <w:rsid w:val="00B50943"/>
    <w:rsid w:val="00B5156C"/>
    <w:rsid w:val="00B53060"/>
    <w:rsid w:val="00B53AF8"/>
    <w:rsid w:val="00B54242"/>
    <w:rsid w:val="00B54E0B"/>
    <w:rsid w:val="00B5582F"/>
    <w:rsid w:val="00B574EA"/>
    <w:rsid w:val="00B57779"/>
    <w:rsid w:val="00B57905"/>
    <w:rsid w:val="00B57F0B"/>
    <w:rsid w:val="00B61282"/>
    <w:rsid w:val="00B612B4"/>
    <w:rsid w:val="00B613D6"/>
    <w:rsid w:val="00B61995"/>
    <w:rsid w:val="00B61BC1"/>
    <w:rsid w:val="00B6360A"/>
    <w:rsid w:val="00B63BB7"/>
    <w:rsid w:val="00B640CD"/>
    <w:rsid w:val="00B64587"/>
    <w:rsid w:val="00B646BE"/>
    <w:rsid w:val="00B64D71"/>
    <w:rsid w:val="00B65727"/>
    <w:rsid w:val="00B65ED4"/>
    <w:rsid w:val="00B6629F"/>
    <w:rsid w:val="00B670FF"/>
    <w:rsid w:val="00B672F7"/>
    <w:rsid w:val="00B67707"/>
    <w:rsid w:val="00B71D2B"/>
    <w:rsid w:val="00B71EF2"/>
    <w:rsid w:val="00B720E6"/>
    <w:rsid w:val="00B73FC5"/>
    <w:rsid w:val="00B747F9"/>
    <w:rsid w:val="00B74974"/>
    <w:rsid w:val="00B7502B"/>
    <w:rsid w:val="00B7541E"/>
    <w:rsid w:val="00B75930"/>
    <w:rsid w:val="00B75BE2"/>
    <w:rsid w:val="00B80036"/>
    <w:rsid w:val="00B80512"/>
    <w:rsid w:val="00B82841"/>
    <w:rsid w:val="00B82BFA"/>
    <w:rsid w:val="00B83D5C"/>
    <w:rsid w:val="00B83F26"/>
    <w:rsid w:val="00B84354"/>
    <w:rsid w:val="00B8486E"/>
    <w:rsid w:val="00B86A51"/>
    <w:rsid w:val="00B87A32"/>
    <w:rsid w:val="00B87D5D"/>
    <w:rsid w:val="00B9072E"/>
    <w:rsid w:val="00B9177C"/>
    <w:rsid w:val="00B9257B"/>
    <w:rsid w:val="00B92F3E"/>
    <w:rsid w:val="00B95332"/>
    <w:rsid w:val="00B96DE7"/>
    <w:rsid w:val="00B9730F"/>
    <w:rsid w:val="00BA03A4"/>
    <w:rsid w:val="00BA09DB"/>
    <w:rsid w:val="00BA2154"/>
    <w:rsid w:val="00BA417E"/>
    <w:rsid w:val="00BA53F6"/>
    <w:rsid w:val="00BA56CA"/>
    <w:rsid w:val="00BA6AE8"/>
    <w:rsid w:val="00BA6FE3"/>
    <w:rsid w:val="00BB10C8"/>
    <w:rsid w:val="00BB33EF"/>
    <w:rsid w:val="00BB3E8C"/>
    <w:rsid w:val="00BB4A31"/>
    <w:rsid w:val="00BB673C"/>
    <w:rsid w:val="00BB6EAD"/>
    <w:rsid w:val="00BB73CF"/>
    <w:rsid w:val="00BC1FF9"/>
    <w:rsid w:val="00BC202F"/>
    <w:rsid w:val="00BC2857"/>
    <w:rsid w:val="00BC2D3E"/>
    <w:rsid w:val="00BC4312"/>
    <w:rsid w:val="00BC5C1D"/>
    <w:rsid w:val="00BD0CA0"/>
    <w:rsid w:val="00BD1180"/>
    <w:rsid w:val="00BD1677"/>
    <w:rsid w:val="00BD1C9B"/>
    <w:rsid w:val="00BD1F67"/>
    <w:rsid w:val="00BD30F5"/>
    <w:rsid w:val="00BD3CEB"/>
    <w:rsid w:val="00BD4A08"/>
    <w:rsid w:val="00BD5C2F"/>
    <w:rsid w:val="00BD5C5E"/>
    <w:rsid w:val="00BD7D6D"/>
    <w:rsid w:val="00BE18C1"/>
    <w:rsid w:val="00BE22D2"/>
    <w:rsid w:val="00BE2553"/>
    <w:rsid w:val="00BE406B"/>
    <w:rsid w:val="00BE4479"/>
    <w:rsid w:val="00BE4A74"/>
    <w:rsid w:val="00BE5C1C"/>
    <w:rsid w:val="00BE7FAB"/>
    <w:rsid w:val="00BF25B4"/>
    <w:rsid w:val="00BF30DC"/>
    <w:rsid w:val="00BF38F6"/>
    <w:rsid w:val="00BF3D4F"/>
    <w:rsid w:val="00BF5684"/>
    <w:rsid w:val="00BF5CBB"/>
    <w:rsid w:val="00BF6222"/>
    <w:rsid w:val="00C018FF"/>
    <w:rsid w:val="00C03214"/>
    <w:rsid w:val="00C034EB"/>
    <w:rsid w:val="00C038F0"/>
    <w:rsid w:val="00C0660A"/>
    <w:rsid w:val="00C07051"/>
    <w:rsid w:val="00C074B1"/>
    <w:rsid w:val="00C10D96"/>
    <w:rsid w:val="00C11DAA"/>
    <w:rsid w:val="00C134A8"/>
    <w:rsid w:val="00C13744"/>
    <w:rsid w:val="00C14A19"/>
    <w:rsid w:val="00C14A2B"/>
    <w:rsid w:val="00C172AE"/>
    <w:rsid w:val="00C176E0"/>
    <w:rsid w:val="00C202EA"/>
    <w:rsid w:val="00C2179B"/>
    <w:rsid w:val="00C22BC2"/>
    <w:rsid w:val="00C23446"/>
    <w:rsid w:val="00C23BE2"/>
    <w:rsid w:val="00C23D13"/>
    <w:rsid w:val="00C24025"/>
    <w:rsid w:val="00C25996"/>
    <w:rsid w:val="00C267CE"/>
    <w:rsid w:val="00C2723F"/>
    <w:rsid w:val="00C273F1"/>
    <w:rsid w:val="00C27A82"/>
    <w:rsid w:val="00C30115"/>
    <w:rsid w:val="00C31A19"/>
    <w:rsid w:val="00C31FE0"/>
    <w:rsid w:val="00C3248E"/>
    <w:rsid w:val="00C32924"/>
    <w:rsid w:val="00C3339E"/>
    <w:rsid w:val="00C3384A"/>
    <w:rsid w:val="00C349AE"/>
    <w:rsid w:val="00C34A8E"/>
    <w:rsid w:val="00C35184"/>
    <w:rsid w:val="00C35923"/>
    <w:rsid w:val="00C36797"/>
    <w:rsid w:val="00C36F55"/>
    <w:rsid w:val="00C375D8"/>
    <w:rsid w:val="00C375E1"/>
    <w:rsid w:val="00C40CAA"/>
    <w:rsid w:val="00C40DA4"/>
    <w:rsid w:val="00C4108E"/>
    <w:rsid w:val="00C411C9"/>
    <w:rsid w:val="00C413EF"/>
    <w:rsid w:val="00C42002"/>
    <w:rsid w:val="00C420ED"/>
    <w:rsid w:val="00C421C9"/>
    <w:rsid w:val="00C433B2"/>
    <w:rsid w:val="00C44140"/>
    <w:rsid w:val="00C44F32"/>
    <w:rsid w:val="00C4529B"/>
    <w:rsid w:val="00C45E42"/>
    <w:rsid w:val="00C4600F"/>
    <w:rsid w:val="00C4647E"/>
    <w:rsid w:val="00C473D0"/>
    <w:rsid w:val="00C47F08"/>
    <w:rsid w:val="00C5065F"/>
    <w:rsid w:val="00C5098E"/>
    <w:rsid w:val="00C515F8"/>
    <w:rsid w:val="00C51875"/>
    <w:rsid w:val="00C525B4"/>
    <w:rsid w:val="00C52E2C"/>
    <w:rsid w:val="00C52E36"/>
    <w:rsid w:val="00C53146"/>
    <w:rsid w:val="00C54024"/>
    <w:rsid w:val="00C5469C"/>
    <w:rsid w:val="00C5612A"/>
    <w:rsid w:val="00C563E5"/>
    <w:rsid w:val="00C60589"/>
    <w:rsid w:val="00C60ED5"/>
    <w:rsid w:val="00C61614"/>
    <w:rsid w:val="00C617B9"/>
    <w:rsid w:val="00C61D3B"/>
    <w:rsid w:val="00C622AB"/>
    <w:rsid w:val="00C63D5B"/>
    <w:rsid w:val="00C641C0"/>
    <w:rsid w:val="00C64937"/>
    <w:rsid w:val="00C65AC7"/>
    <w:rsid w:val="00C65EAF"/>
    <w:rsid w:val="00C676EE"/>
    <w:rsid w:val="00C67BE9"/>
    <w:rsid w:val="00C700F7"/>
    <w:rsid w:val="00C70217"/>
    <w:rsid w:val="00C70F5C"/>
    <w:rsid w:val="00C71FB5"/>
    <w:rsid w:val="00C7223C"/>
    <w:rsid w:val="00C7459A"/>
    <w:rsid w:val="00C74BD8"/>
    <w:rsid w:val="00C75D59"/>
    <w:rsid w:val="00C77DC5"/>
    <w:rsid w:val="00C81EA2"/>
    <w:rsid w:val="00C82191"/>
    <w:rsid w:val="00C82F79"/>
    <w:rsid w:val="00C8393C"/>
    <w:rsid w:val="00C83998"/>
    <w:rsid w:val="00C84504"/>
    <w:rsid w:val="00C86538"/>
    <w:rsid w:val="00C86C5E"/>
    <w:rsid w:val="00C8705D"/>
    <w:rsid w:val="00C873B1"/>
    <w:rsid w:val="00C900C7"/>
    <w:rsid w:val="00C9114A"/>
    <w:rsid w:val="00C96247"/>
    <w:rsid w:val="00C968B9"/>
    <w:rsid w:val="00C96D72"/>
    <w:rsid w:val="00C97AA8"/>
    <w:rsid w:val="00CA0BD0"/>
    <w:rsid w:val="00CA0E37"/>
    <w:rsid w:val="00CA123D"/>
    <w:rsid w:val="00CA1337"/>
    <w:rsid w:val="00CA16E9"/>
    <w:rsid w:val="00CA249F"/>
    <w:rsid w:val="00CA578E"/>
    <w:rsid w:val="00CA679A"/>
    <w:rsid w:val="00CA6988"/>
    <w:rsid w:val="00CA72B4"/>
    <w:rsid w:val="00CB0849"/>
    <w:rsid w:val="00CB175C"/>
    <w:rsid w:val="00CB21FD"/>
    <w:rsid w:val="00CB4C35"/>
    <w:rsid w:val="00CB4EAB"/>
    <w:rsid w:val="00CB53D1"/>
    <w:rsid w:val="00CB5F4E"/>
    <w:rsid w:val="00CB6CF4"/>
    <w:rsid w:val="00CB7294"/>
    <w:rsid w:val="00CC06F6"/>
    <w:rsid w:val="00CC1BBD"/>
    <w:rsid w:val="00CC1EB6"/>
    <w:rsid w:val="00CC2C77"/>
    <w:rsid w:val="00CC4196"/>
    <w:rsid w:val="00CC4C84"/>
    <w:rsid w:val="00CC5595"/>
    <w:rsid w:val="00CC57BA"/>
    <w:rsid w:val="00CC78ED"/>
    <w:rsid w:val="00CD192F"/>
    <w:rsid w:val="00CD1F58"/>
    <w:rsid w:val="00CD2CB9"/>
    <w:rsid w:val="00CD37ED"/>
    <w:rsid w:val="00CD3992"/>
    <w:rsid w:val="00CD3E87"/>
    <w:rsid w:val="00CD6832"/>
    <w:rsid w:val="00CD7736"/>
    <w:rsid w:val="00CE1193"/>
    <w:rsid w:val="00CE138C"/>
    <w:rsid w:val="00CE2BC2"/>
    <w:rsid w:val="00CE453D"/>
    <w:rsid w:val="00CE45C3"/>
    <w:rsid w:val="00CE5632"/>
    <w:rsid w:val="00CE5F7E"/>
    <w:rsid w:val="00CE60B8"/>
    <w:rsid w:val="00CE7426"/>
    <w:rsid w:val="00CF10AE"/>
    <w:rsid w:val="00CF10C8"/>
    <w:rsid w:val="00CF206F"/>
    <w:rsid w:val="00CF20F6"/>
    <w:rsid w:val="00CF356A"/>
    <w:rsid w:val="00CF37C5"/>
    <w:rsid w:val="00CF481A"/>
    <w:rsid w:val="00CF55DE"/>
    <w:rsid w:val="00CF5DAB"/>
    <w:rsid w:val="00CF5DFF"/>
    <w:rsid w:val="00D0063F"/>
    <w:rsid w:val="00D013C8"/>
    <w:rsid w:val="00D0191A"/>
    <w:rsid w:val="00D01DF7"/>
    <w:rsid w:val="00D02936"/>
    <w:rsid w:val="00D030D9"/>
    <w:rsid w:val="00D031F7"/>
    <w:rsid w:val="00D0345B"/>
    <w:rsid w:val="00D036EB"/>
    <w:rsid w:val="00D03DEF"/>
    <w:rsid w:val="00D06E30"/>
    <w:rsid w:val="00D078E7"/>
    <w:rsid w:val="00D118E9"/>
    <w:rsid w:val="00D15A14"/>
    <w:rsid w:val="00D15D63"/>
    <w:rsid w:val="00D16017"/>
    <w:rsid w:val="00D164B0"/>
    <w:rsid w:val="00D172FE"/>
    <w:rsid w:val="00D17D0E"/>
    <w:rsid w:val="00D20373"/>
    <w:rsid w:val="00D22218"/>
    <w:rsid w:val="00D253AA"/>
    <w:rsid w:val="00D26C6A"/>
    <w:rsid w:val="00D27564"/>
    <w:rsid w:val="00D27EDF"/>
    <w:rsid w:val="00D313B2"/>
    <w:rsid w:val="00D33664"/>
    <w:rsid w:val="00D3736E"/>
    <w:rsid w:val="00D43576"/>
    <w:rsid w:val="00D43ACB"/>
    <w:rsid w:val="00D43BB3"/>
    <w:rsid w:val="00D43FDA"/>
    <w:rsid w:val="00D44831"/>
    <w:rsid w:val="00D44DE9"/>
    <w:rsid w:val="00D4527A"/>
    <w:rsid w:val="00D457B9"/>
    <w:rsid w:val="00D463D1"/>
    <w:rsid w:val="00D46830"/>
    <w:rsid w:val="00D470F2"/>
    <w:rsid w:val="00D471C6"/>
    <w:rsid w:val="00D505F3"/>
    <w:rsid w:val="00D50BDF"/>
    <w:rsid w:val="00D518DA"/>
    <w:rsid w:val="00D52195"/>
    <w:rsid w:val="00D52C33"/>
    <w:rsid w:val="00D5333B"/>
    <w:rsid w:val="00D53682"/>
    <w:rsid w:val="00D536E4"/>
    <w:rsid w:val="00D54273"/>
    <w:rsid w:val="00D54F5D"/>
    <w:rsid w:val="00D572B8"/>
    <w:rsid w:val="00D5740A"/>
    <w:rsid w:val="00D6066C"/>
    <w:rsid w:val="00D6183F"/>
    <w:rsid w:val="00D618E4"/>
    <w:rsid w:val="00D61B94"/>
    <w:rsid w:val="00D634CF"/>
    <w:rsid w:val="00D641EB"/>
    <w:rsid w:val="00D64617"/>
    <w:rsid w:val="00D64D06"/>
    <w:rsid w:val="00D65C25"/>
    <w:rsid w:val="00D66726"/>
    <w:rsid w:val="00D66B51"/>
    <w:rsid w:val="00D66ED5"/>
    <w:rsid w:val="00D670B4"/>
    <w:rsid w:val="00D67BD6"/>
    <w:rsid w:val="00D70079"/>
    <w:rsid w:val="00D70C1B"/>
    <w:rsid w:val="00D72CF6"/>
    <w:rsid w:val="00D7482C"/>
    <w:rsid w:val="00D7521D"/>
    <w:rsid w:val="00D77671"/>
    <w:rsid w:val="00D77C17"/>
    <w:rsid w:val="00D81706"/>
    <w:rsid w:val="00D81868"/>
    <w:rsid w:val="00D8256D"/>
    <w:rsid w:val="00D83960"/>
    <w:rsid w:val="00D84015"/>
    <w:rsid w:val="00D84B5F"/>
    <w:rsid w:val="00D84D17"/>
    <w:rsid w:val="00D85B48"/>
    <w:rsid w:val="00D86F4B"/>
    <w:rsid w:val="00D876C2"/>
    <w:rsid w:val="00D87EC9"/>
    <w:rsid w:val="00D9013D"/>
    <w:rsid w:val="00D90314"/>
    <w:rsid w:val="00D90723"/>
    <w:rsid w:val="00D90D9E"/>
    <w:rsid w:val="00D9197D"/>
    <w:rsid w:val="00D91A7C"/>
    <w:rsid w:val="00D92B11"/>
    <w:rsid w:val="00D933A0"/>
    <w:rsid w:val="00D93FA0"/>
    <w:rsid w:val="00D9558D"/>
    <w:rsid w:val="00D9588F"/>
    <w:rsid w:val="00D96265"/>
    <w:rsid w:val="00D96525"/>
    <w:rsid w:val="00D96B9B"/>
    <w:rsid w:val="00D9733C"/>
    <w:rsid w:val="00D97CD8"/>
    <w:rsid w:val="00DA07F3"/>
    <w:rsid w:val="00DA1C3B"/>
    <w:rsid w:val="00DA1DAB"/>
    <w:rsid w:val="00DA2580"/>
    <w:rsid w:val="00DA344E"/>
    <w:rsid w:val="00DA4096"/>
    <w:rsid w:val="00DA4222"/>
    <w:rsid w:val="00DA42C7"/>
    <w:rsid w:val="00DA4842"/>
    <w:rsid w:val="00DA609A"/>
    <w:rsid w:val="00DA697C"/>
    <w:rsid w:val="00DA7AEF"/>
    <w:rsid w:val="00DA7CCB"/>
    <w:rsid w:val="00DB1EB6"/>
    <w:rsid w:val="00DB2079"/>
    <w:rsid w:val="00DB22A2"/>
    <w:rsid w:val="00DB2EA6"/>
    <w:rsid w:val="00DB3406"/>
    <w:rsid w:val="00DB3F34"/>
    <w:rsid w:val="00DB5506"/>
    <w:rsid w:val="00DB58E4"/>
    <w:rsid w:val="00DB5D89"/>
    <w:rsid w:val="00DB6E79"/>
    <w:rsid w:val="00DB73EE"/>
    <w:rsid w:val="00DB7F28"/>
    <w:rsid w:val="00DC12FA"/>
    <w:rsid w:val="00DC1569"/>
    <w:rsid w:val="00DC1ED0"/>
    <w:rsid w:val="00DC2199"/>
    <w:rsid w:val="00DC2905"/>
    <w:rsid w:val="00DC3937"/>
    <w:rsid w:val="00DC48A1"/>
    <w:rsid w:val="00DC616B"/>
    <w:rsid w:val="00DC70BF"/>
    <w:rsid w:val="00DC7B3B"/>
    <w:rsid w:val="00DD0006"/>
    <w:rsid w:val="00DD0786"/>
    <w:rsid w:val="00DD130B"/>
    <w:rsid w:val="00DD2737"/>
    <w:rsid w:val="00DD3F38"/>
    <w:rsid w:val="00DD44CD"/>
    <w:rsid w:val="00DD5399"/>
    <w:rsid w:val="00DD685C"/>
    <w:rsid w:val="00DE0CF7"/>
    <w:rsid w:val="00DE2217"/>
    <w:rsid w:val="00DE221C"/>
    <w:rsid w:val="00DE37FA"/>
    <w:rsid w:val="00DE4C81"/>
    <w:rsid w:val="00DE4E0C"/>
    <w:rsid w:val="00DE6A21"/>
    <w:rsid w:val="00DE6FC9"/>
    <w:rsid w:val="00DE70ED"/>
    <w:rsid w:val="00DE73A2"/>
    <w:rsid w:val="00DE7746"/>
    <w:rsid w:val="00DE7D44"/>
    <w:rsid w:val="00DF0F9B"/>
    <w:rsid w:val="00DF0FE1"/>
    <w:rsid w:val="00DF11BC"/>
    <w:rsid w:val="00DF147E"/>
    <w:rsid w:val="00DF15C4"/>
    <w:rsid w:val="00DF23C7"/>
    <w:rsid w:val="00DF45E6"/>
    <w:rsid w:val="00DF6168"/>
    <w:rsid w:val="00DF6FBA"/>
    <w:rsid w:val="00DF7394"/>
    <w:rsid w:val="00DF78B5"/>
    <w:rsid w:val="00E000F7"/>
    <w:rsid w:val="00E00DE1"/>
    <w:rsid w:val="00E00DF3"/>
    <w:rsid w:val="00E02118"/>
    <w:rsid w:val="00E03701"/>
    <w:rsid w:val="00E038BB"/>
    <w:rsid w:val="00E04034"/>
    <w:rsid w:val="00E04292"/>
    <w:rsid w:val="00E04EB4"/>
    <w:rsid w:val="00E05C98"/>
    <w:rsid w:val="00E06DA2"/>
    <w:rsid w:val="00E074FC"/>
    <w:rsid w:val="00E1004B"/>
    <w:rsid w:val="00E123DE"/>
    <w:rsid w:val="00E12A73"/>
    <w:rsid w:val="00E12F0A"/>
    <w:rsid w:val="00E13CD6"/>
    <w:rsid w:val="00E14665"/>
    <w:rsid w:val="00E147FA"/>
    <w:rsid w:val="00E14A78"/>
    <w:rsid w:val="00E159B5"/>
    <w:rsid w:val="00E16108"/>
    <w:rsid w:val="00E1648B"/>
    <w:rsid w:val="00E167B9"/>
    <w:rsid w:val="00E16B50"/>
    <w:rsid w:val="00E16EE8"/>
    <w:rsid w:val="00E17C8F"/>
    <w:rsid w:val="00E20547"/>
    <w:rsid w:val="00E20BA7"/>
    <w:rsid w:val="00E20E97"/>
    <w:rsid w:val="00E2111A"/>
    <w:rsid w:val="00E21576"/>
    <w:rsid w:val="00E225CD"/>
    <w:rsid w:val="00E23014"/>
    <w:rsid w:val="00E23382"/>
    <w:rsid w:val="00E24C21"/>
    <w:rsid w:val="00E26913"/>
    <w:rsid w:val="00E27800"/>
    <w:rsid w:val="00E2799F"/>
    <w:rsid w:val="00E306FE"/>
    <w:rsid w:val="00E31933"/>
    <w:rsid w:val="00E31C20"/>
    <w:rsid w:val="00E31CF5"/>
    <w:rsid w:val="00E31FAD"/>
    <w:rsid w:val="00E32109"/>
    <w:rsid w:val="00E343F0"/>
    <w:rsid w:val="00E344D7"/>
    <w:rsid w:val="00E35212"/>
    <w:rsid w:val="00E36798"/>
    <w:rsid w:val="00E37137"/>
    <w:rsid w:val="00E37A3D"/>
    <w:rsid w:val="00E37A40"/>
    <w:rsid w:val="00E4063C"/>
    <w:rsid w:val="00E40E53"/>
    <w:rsid w:val="00E42742"/>
    <w:rsid w:val="00E434D2"/>
    <w:rsid w:val="00E44518"/>
    <w:rsid w:val="00E446F1"/>
    <w:rsid w:val="00E447CF"/>
    <w:rsid w:val="00E4487F"/>
    <w:rsid w:val="00E44E74"/>
    <w:rsid w:val="00E458F6"/>
    <w:rsid w:val="00E459B1"/>
    <w:rsid w:val="00E47310"/>
    <w:rsid w:val="00E47E0D"/>
    <w:rsid w:val="00E5058B"/>
    <w:rsid w:val="00E513CB"/>
    <w:rsid w:val="00E5183C"/>
    <w:rsid w:val="00E51877"/>
    <w:rsid w:val="00E51B19"/>
    <w:rsid w:val="00E52625"/>
    <w:rsid w:val="00E52760"/>
    <w:rsid w:val="00E53498"/>
    <w:rsid w:val="00E53F13"/>
    <w:rsid w:val="00E53F8D"/>
    <w:rsid w:val="00E54DC8"/>
    <w:rsid w:val="00E55B1D"/>
    <w:rsid w:val="00E57CF9"/>
    <w:rsid w:val="00E61908"/>
    <w:rsid w:val="00E62C31"/>
    <w:rsid w:val="00E63F8A"/>
    <w:rsid w:val="00E64974"/>
    <w:rsid w:val="00E65874"/>
    <w:rsid w:val="00E6698E"/>
    <w:rsid w:val="00E66D24"/>
    <w:rsid w:val="00E71884"/>
    <w:rsid w:val="00E71D8E"/>
    <w:rsid w:val="00E72325"/>
    <w:rsid w:val="00E74173"/>
    <w:rsid w:val="00E741FC"/>
    <w:rsid w:val="00E7477A"/>
    <w:rsid w:val="00E74ACE"/>
    <w:rsid w:val="00E75332"/>
    <w:rsid w:val="00E76D25"/>
    <w:rsid w:val="00E778A3"/>
    <w:rsid w:val="00E77EF1"/>
    <w:rsid w:val="00E805C3"/>
    <w:rsid w:val="00E8111B"/>
    <w:rsid w:val="00E837DA"/>
    <w:rsid w:val="00E8391B"/>
    <w:rsid w:val="00E83EAF"/>
    <w:rsid w:val="00E8453A"/>
    <w:rsid w:val="00E84CC3"/>
    <w:rsid w:val="00E85169"/>
    <w:rsid w:val="00E854EE"/>
    <w:rsid w:val="00E874F5"/>
    <w:rsid w:val="00E900A2"/>
    <w:rsid w:val="00E9252F"/>
    <w:rsid w:val="00E95C04"/>
    <w:rsid w:val="00E96159"/>
    <w:rsid w:val="00E96E4C"/>
    <w:rsid w:val="00E972CA"/>
    <w:rsid w:val="00E978EA"/>
    <w:rsid w:val="00EA013C"/>
    <w:rsid w:val="00EA051B"/>
    <w:rsid w:val="00EA088F"/>
    <w:rsid w:val="00EA1080"/>
    <w:rsid w:val="00EA12E3"/>
    <w:rsid w:val="00EA1BF6"/>
    <w:rsid w:val="00EA1D8F"/>
    <w:rsid w:val="00EA2594"/>
    <w:rsid w:val="00EA35B8"/>
    <w:rsid w:val="00EA3B2B"/>
    <w:rsid w:val="00EA480A"/>
    <w:rsid w:val="00EA490A"/>
    <w:rsid w:val="00EA4CD3"/>
    <w:rsid w:val="00EA533C"/>
    <w:rsid w:val="00EA539F"/>
    <w:rsid w:val="00EA6AB9"/>
    <w:rsid w:val="00EB029B"/>
    <w:rsid w:val="00EB095F"/>
    <w:rsid w:val="00EB0B72"/>
    <w:rsid w:val="00EB1B67"/>
    <w:rsid w:val="00EB2534"/>
    <w:rsid w:val="00EB3186"/>
    <w:rsid w:val="00EB3471"/>
    <w:rsid w:val="00EB3B89"/>
    <w:rsid w:val="00EB3C0C"/>
    <w:rsid w:val="00EB4290"/>
    <w:rsid w:val="00EB4527"/>
    <w:rsid w:val="00EB4A0A"/>
    <w:rsid w:val="00EB6B38"/>
    <w:rsid w:val="00EB70E3"/>
    <w:rsid w:val="00EB7FE5"/>
    <w:rsid w:val="00EC344E"/>
    <w:rsid w:val="00EC4DA7"/>
    <w:rsid w:val="00EC5E66"/>
    <w:rsid w:val="00ED0401"/>
    <w:rsid w:val="00ED1380"/>
    <w:rsid w:val="00ED1975"/>
    <w:rsid w:val="00ED2385"/>
    <w:rsid w:val="00ED7F77"/>
    <w:rsid w:val="00EE14FF"/>
    <w:rsid w:val="00EE3124"/>
    <w:rsid w:val="00EE56A9"/>
    <w:rsid w:val="00EE5733"/>
    <w:rsid w:val="00EE710F"/>
    <w:rsid w:val="00EE781C"/>
    <w:rsid w:val="00EE7BBC"/>
    <w:rsid w:val="00EE7D89"/>
    <w:rsid w:val="00EF0FA4"/>
    <w:rsid w:val="00EF1091"/>
    <w:rsid w:val="00EF23A6"/>
    <w:rsid w:val="00EF369B"/>
    <w:rsid w:val="00EF3BE6"/>
    <w:rsid w:val="00EF4D09"/>
    <w:rsid w:val="00EF524A"/>
    <w:rsid w:val="00F0002E"/>
    <w:rsid w:val="00F00239"/>
    <w:rsid w:val="00F00913"/>
    <w:rsid w:val="00F01325"/>
    <w:rsid w:val="00F01C5C"/>
    <w:rsid w:val="00F02CE3"/>
    <w:rsid w:val="00F05F5F"/>
    <w:rsid w:val="00F07D64"/>
    <w:rsid w:val="00F07D98"/>
    <w:rsid w:val="00F11197"/>
    <w:rsid w:val="00F1135A"/>
    <w:rsid w:val="00F138B3"/>
    <w:rsid w:val="00F1427B"/>
    <w:rsid w:val="00F1472B"/>
    <w:rsid w:val="00F157E0"/>
    <w:rsid w:val="00F17A7C"/>
    <w:rsid w:val="00F17E64"/>
    <w:rsid w:val="00F202BA"/>
    <w:rsid w:val="00F20E56"/>
    <w:rsid w:val="00F238F5"/>
    <w:rsid w:val="00F23C28"/>
    <w:rsid w:val="00F24A98"/>
    <w:rsid w:val="00F25913"/>
    <w:rsid w:val="00F25967"/>
    <w:rsid w:val="00F25D67"/>
    <w:rsid w:val="00F2646D"/>
    <w:rsid w:val="00F271E3"/>
    <w:rsid w:val="00F2741F"/>
    <w:rsid w:val="00F276FE"/>
    <w:rsid w:val="00F279A0"/>
    <w:rsid w:val="00F27E39"/>
    <w:rsid w:val="00F3020F"/>
    <w:rsid w:val="00F30829"/>
    <w:rsid w:val="00F32F3D"/>
    <w:rsid w:val="00F33CB6"/>
    <w:rsid w:val="00F33ED9"/>
    <w:rsid w:val="00F37CAE"/>
    <w:rsid w:val="00F37D1A"/>
    <w:rsid w:val="00F404DB"/>
    <w:rsid w:val="00F41064"/>
    <w:rsid w:val="00F41141"/>
    <w:rsid w:val="00F4267D"/>
    <w:rsid w:val="00F43BC8"/>
    <w:rsid w:val="00F43EC9"/>
    <w:rsid w:val="00F44DF7"/>
    <w:rsid w:val="00F4613F"/>
    <w:rsid w:val="00F46A66"/>
    <w:rsid w:val="00F47F87"/>
    <w:rsid w:val="00F51CD1"/>
    <w:rsid w:val="00F51FD6"/>
    <w:rsid w:val="00F53138"/>
    <w:rsid w:val="00F53365"/>
    <w:rsid w:val="00F55CE7"/>
    <w:rsid w:val="00F56087"/>
    <w:rsid w:val="00F61EB7"/>
    <w:rsid w:val="00F62A1C"/>
    <w:rsid w:val="00F64749"/>
    <w:rsid w:val="00F656B7"/>
    <w:rsid w:val="00F679AC"/>
    <w:rsid w:val="00F7081F"/>
    <w:rsid w:val="00F71745"/>
    <w:rsid w:val="00F71A4B"/>
    <w:rsid w:val="00F71C77"/>
    <w:rsid w:val="00F7280A"/>
    <w:rsid w:val="00F72D29"/>
    <w:rsid w:val="00F74A55"/>
    <w:rsid w:val="00F7555B"/>
    <w:rsid w:val="00F765D4"/>
    <w:rsid w:val="00F77036"/>
    <w:rsid w:val="00F80DB2"/>
    <w:rsid w:val="00F811D3"/>
    <w:rsid w:val="00F82071"/>
    <w:rsid w:val="00F821F7"/>
    <w:rsid w:val="00F8282F"/>
    <w:rsid w:val="00F856AE"/>
    <w:rsid w:val="00F86AA8"/>
    <w:rsid w:val="00F87E64"/>
    <w:rsid w:val="00F911D7"/>
    <w:rsid w:val="00F914F7"/>
    <w:rsid w:val="00F937B4"/>
    <w:rsid w:val="00F942A7"/>
    <w:rsid w:val="00F949F4"/>
    <w:rsid w:val="00F95E5D"/>
    <w:rsid w:val="00F97418"/>
    <w:rsid w:val="00F975B0"/>
    <w:rsid w:val="00F97C38"/>
    <w:rsid w:val="00FA1F78"/>
    <w:rsid w:val="00FA324D"/>
    <w:rsid w:val="00FA349D"/>
    <w:rsid w:val="00FA379B"/>
    <w:rsid w:val="00FA45E2"/>
    <w:rsid w:val="00FA6A66"/>
    <w:rsid w:val="00FA6E85"/>
    <w:rsid w:val="00FA7CAD"/>
    <w:rsid w:val="00FB1675"/>
    <w:rsid w:val="00FB4291"/>
    <w:rsid w:val="00FB515D"/>
    <w:rsid w:val="00FB6946"/>
    <w:rsid w:val="00FB6A2B"/>
    <w:rsid w:val="00FC0096"/>
    <w:rsid w:val="00FC01C3"/>
    <w:rsid w:val="00FC0273"/>
    <w:rsid w:val="00FC0642"/>
    <w:rsid w:val="00FC0B0B"/>
    <w:rsid w:val="00FC0DFB"/>
    <w:rsid w:val="00FC285B"/>
    <w:rsid w:val="00FC2D48"/>
    <w:rsid w:val="00FC2E2B"/>
    <w:rsid w:val="00FC33D4"/>
    <w:rsid w:val="00FC39A1"/>
    <w:rsid w:val="00FC3A21"/>
    <w:rsid w:val="00FC47A8"/>
    <w:rsid w:val="00FC6A9F"/>
    <w:rsid w:val="00FC6D52"/>
    <w:rsid w:val="00FD0A49"/>
    <w:rsid w:val="00FD1470"/>
    <w:rsid w:val="00FD14B9"/>
    <w:rsid w:val="00FD24FE"/>
    <w:rsid w:val="00FD27B5"/>
    <w:rsid w:val="00FD302C"/>
    <w:rsid w:val="00FE0234"/>
    <w:rsid w:val="00FE0611"/>
    <w:rsid w:val="00FE21AC"/>
    <w:rsid w:val="00FE2A77"/>
    <w:rsid w:val="00FE4348"/>
    <w:rsid w:val="00FE628A"/>
    <w:rsid w:val="00FE62C0"/>
    <w:rsid w:val="00FE6C57"/>
    <w:rsid w:val="00FE7D63"/>
    <w:rsid w:val="00FE7F36"/>
    <w:rsid w:val="00FF0233"/>
    <w:rsid w:val="00FF2F1F"/>
    <w:rsid w:val="00FF3316"/>
    <w:rsid w:val="00FF36D7"/>
    <w:rsid w:val="00FF3B60"/>
    <w:rsid w:val="00FF3D16"/>
    <w:rsid w:val="00FF4357"/>
    <w:rsid w:val="00FF53EE"/>
    <w:rsid w:val="00FF7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AD852"/>
  <w15:docId w15:val="{CDF34773-7158-4FFB-A8CA-39AE97D2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7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724DC3"/>
    <w:pPr>
      <w:numPr>
        <w:numId w:val="1"/>
      </w:numPr>
      <w:contextualSpacing/>
    </w:pPr>
  </w:style>
  <w:style w:type="paragraph" w:styleId="ListParagraph">
    <w:name w:val="List Paragraph"/>
    <w:basedOn w:val="Normal"/>
    <w:uiPriority w:val="34"/>
    <w:qFormat/>
    <w:rsid w:val="004D1443"/>
    <w:pPr>
      <w:ind w:left="720"/>
      <w:contextualSpacing/>
    </w:pPr>
  </w:style>
  <w:style w:type="paragraph" w:styleId="FootnoteText">
    <w:name w:val="footnote text"/>
    <w:basedOn w:val="Normal"/>
    <w:link w:val="FootnoteTextChar"/>
    <w:uiPriority w:val="99"/>
    <w:semiHidden/>
    <w:unhideWhenUsed/>
    <w:rsid w:val="007E03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03C5"/>
    <w:rPr>
      <w:sz w:val="20"/>
      <w:szCs w:val="20"/>
    </w:rPr>
  </w:style>
  <w:style w:type="character" w:styleId="FootnoteReference">
    <w:name w:val="footnote reference"/>
    <w:basedOn w:val="DefaultParagraphFont"/>
    <w:uiPriority w:val="99"/>
    <w:semiHidden/>
    <w:unhideWhenUsed/>
    <w:rsid w:val="007E03C5"/>
    <w:rPr>
      <w:vertAlign w:val="superscript"/>
    </w:rPr>
  </w:style>
  <w:style w:type="paragraph" w:styleId="Header">
    <w:name w:val="header"/>
    <w:basedOn w:val="Normal"/>
    <w:link w:val="HeaderChar"/>
    <w:uiPriority w:val="99"/>
    <w:unhideWhenUsed/>
    <w:rsid w:val="00F27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1E3"/>
  </w:style>
  <w:style w:type="paragraph" w:styleId="Footer">
    <w:name w:val="footer"/>
    <w:basedOn w:val="Normal"/>
    <w:link w:val="FooterChar"/>
    <w:uiPriority w:val="99"/>
    <w:unhideWhenUsed/>
    <w:rsid w:val="00F27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1E3"/>
  </w:style>
  <w:style w:type="character" w:styleId="Hyperlink">
    <w:name w:val="Hyperlink"/>
    <w:basedOn w:val="DefaultParagraphFont"/>
    <w:uiPriority w:val="99"/>
    <w:semiHidden/>
    <w:unhideWhenUsed/>
    <w:rsid w:val="003B1CCA"/>
    <w:rPr>
      <w:color w:val="0000FF"/>
      <w:u w:val="single"/>
    </w:rPr>
  </w:style>
  <w:style w:type="character" w:customStyle="1" w:styleId="label">
    <w:name w:val="label"/>
    <w:basedOn w:val="DefaultParagraphFont"/>
    <w:rsid w:val="003B1CCA"/>
  </w:style>
  <w:style w:type="character" w:customStyle="1" w:styleId="sr-only">
    <w:name w:val="sr-only"/>
    <w:basedOn w:val="DefaultParagraphFont"/>
    <w:rsid w:val="003B1CCA"/>
  </w:style>
  <w:style w:type="paragraph" w:customStyle="1" w:styleId="hspara">
    <w:name w:val="hs_para"/>
    <w:basedOn w:val="Normal"/>
    <w:rsid w:val="003B1C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63C0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8327">
      <w:bodyDiv w:val="1"/>
      <w:marLeft w:val="0"/>
      <w:marRight w:val="0"/>
      <w:marTop w:val="0"/>
      <w:marBottom w:val="0"/>
      <w:divBdr>
        <w:top w:val="none" w:sz="0" w:space="0" w:color="auto"/>
        <w:left w:val="none" w:sz="0" w:space="0" w:color="auto"/>
        <w:bottom w:val="none" w:sz="0" w:space="0" w:color="auto"/>
        <w:right w:val="none" w:sz="0" w:space="0" w:color="auto"/>
      </w:divBdr>
    </w:div>
    <w:div w:id="195428548">
      <w:bodyDiv w:val="1"/>
      <w:marLeft w:val="0"/>
      <w:marRight w:val="0"/>
      <w:marTop w:val="0"/>
      <w:marBottom w:val="0"/>
      <w:divBdr>
        <w:top w:val="none" w:sz="0" w:space="0" w:color="auto"/>
        <w:left w:val="none" w:sz="0" w:space="0" w:color="auto"/>
        <w:bottom w:val="none" w:sz="0" w:space="0" w:color="auto"/>
        <w:right w:val="none" w:sz="0" w:space="0" w:color="auto"/>
      </w:divBdr>
      <w:divsChild>
        <w:div w:id="8720712">
          <w:marLeft w:val="0"/>
          <w:marRight w:val="0"/>
          <w:marTop w:val="0"/>
          <w:marBottom w:val="0"/>
          <w:divBdr>
            <w:top w:val="none" w:sz="0" w:space="0" w:color="auto"/>
            <w:left w:val="none" w:sz="0" w:space="0" w:color="auto"/>
            <w:bottom w:val="none" w:sz="0" w:space="0" w:color="auto"/>
            <w:right w:val="none" w:sz="0" w:space="0" w:color="auto"/>
          </w:divBdr>
        </w:div>
        <w:div w:id="125858441">
          <w:marLeft w:val="0"/>
          <w:marRight w:val="0"/>
          <w:marTop w:val="0"/>
          <w:marBottom w:val="0"/>
          <w:divBdr>
            <w:top w:val="none" w:sz="0" w:space="0" w:color="auto"/>
            <w:left w:val="none" w:sz="0" w:space="0" w:color="auto"/>
            <w:bottom w:val="none" w:sz="0" w:space="0" w:color="auto"/>
            <w:right w:val="none" w:sz="0" w:space="0" w:color="auto"/>
          </w:divBdr>
        </w:div>
        <w:div w:id="219288694">
          <w:marLeft w:val="0"/>
          <w:marRight w:val="0"/>
          <w:marTop w:val="0"/>
          <w:marBottom w:val="0"/>
          <w:divBdr>
            <w:top w:val="none" w:sz="0" w:space="0" w:color="auto"/>
            <w:left w:val="none" w:sz="0" w:space="0" w:color="auto"/>
            <w:bottom w:val="none" w:sz="0" w:space="0" w:color="auto"/>
            <w:right w:val="none" w:sz="0" w:space="0" w:color="auto"/>
          </w:divBdr>
        </w:div>
        <w:div w:id="334917486">
          <w:marLeft w:val="0"/>
          <w:marRight w:val="0"/>
          <w:marTop w:val="0"/>
          <w:marBottom w:val="0"/>
          <w:divBdr>
            <w:top w:val="none" w:sz="0" w:space="0" w:color="auto"/>
            <w:left w:val="none" w:sz="0" w:space="0" w:color="auto"/>
            <w:bottom w:val="none" w:sz="0" w:space="0" w:color="auto"/>
            <w:right w:val="none" w:sz="0" w:space="0" w:color="auto"/>
          </w:divBdr>
        </w:div>
        <w:div w:id="948896695">
          <w:marLeft w:val="0"/>
          <w:marRight w:val="0"/>
          <w:marTop w:val="0"/>
          <w:marBottom w:val="0"/>
          <w:divBdr>
            <w:top w:val="none" w:sz="0" w:space="0" w:color="auto"/>
            <w:left w:val="none" w:sz="0" w:space="0" w:color="auto"/>
            <w:bottom w:val="none" w:sz="0" w:space="0" w:color="auto"/>
            <w:right w:val="none" w:sz="0" w:space="0" w:color="auto"/>
          </w:divBdr>
        </w:div>
        <w:div w:id="1058238949">
          <w:marLeft w:val="0"/>
          <w:marRight w:val="0"/>
          <w:marTop w:val="0"/>
          <w:marBottom w:val="0"/>
          <w:divBdr>
            <w:top w:val="none" w:sz="0" w:space="0" w:color="auto"/>
            <w:left w:val="none" w:sz="0" w:space="0" w:color="auto"/>
            <w:bottom w:val="none" w:sz="0" w:space="0" w:color="auto"/>
            <w:right w:val="none" w:sz="0" w:space="0" w:color="auto"/>
          </w:divBdr>
        </w:div>
        <w:div w:id="1676375677">
          <w:marLeft w:val="0"/>
          <w:marRight w:val="0"/>
          <w:marTop w:val="0"/>
          <w:marBottom w:val="0"/>
          <w:divBdr>
            <w:top w:val="none" w:sz="0" w:space="0" w:color="auto"/>
            <w:left w:val="none" w:sz="0" w:space="0" w:color="auto"/>
            <w:bottom w:val="none" w:sz="0" w:space="0" w:color="auto"/>
            <w:right w:val="none" w:sz="0" w:space="0" w:color="auto"/>
          </w:divBdr>
        </w:div>
        <w:div w:id="1997680204">
          <w:marLeft w:val="0"/>
          <w:marRight w:val="0"/>
          <w:marTop w:val="0"/>
          <w:marBottom w:val="0"/>
          <w:divBdr>
            <w:top w:val="none" w:sz="0" w:space="0" w:color="auto"/>
            <w:left w:val="none" w:sz="0" w:space="0" w:color="auto"/>
            <w:bottom w:val="none" w:sz="0" w:space="0" w:color="auto"/>
            <w:right w:val="none" w:sz="0" w:space="0" w:color="auto"/>
          </w:divBdr>
        </w:div>
      </w:divsChild>
    </w:div>
    <w:div w:id="518472696">
      <w:bodyDiv w:val="1"/>
      <w:marLeft w:val="0"/>
      <w:marRight w:val="0"/>
      <w:marTop w:val="0"/>
      <w:marBottom w:val="0"/>
      <w:divBdr>
        <w:top w:val="none" w:sz="0" w:space="0" w:color="auto"/>
        <w:left w:val="none" w:sz="0" w:space="0" w:color="auto"/>
        <w:bottom w:val="none" w:sz="0" w:space="0" w:color="auto"/>
        <w:right w:val="none" w:sz="0" w:space="0" w:color="auto"/>
      </w:divBdr>
    </w:div>
    <w:div w:id="601693379">
      <w:bodyDiv w:val="1"/>
      <w:marLeft w:val="0"/>
      <w:marRight w:val="0"/>
      <w:marTop w:val="0"/>
      <w:marBottom w:val="0"/>
      <w:divBdr>
        <w:top w:val="none" w:sz="0" w:space="0" w:color="auto"/>
        <w:left w:val="none" w:sz="0" w:space="0" w:color="auto"/>
        <w:bottom w:val="none" w:sz="0" w:space="0" w:color="auto"/>
        <w:right w:val="none" w:sz="0" w:space="0" w:color="auto"/>
      </w:divBdr>
    </w:div>
    <w:div w:id="662246598">
      <w:bodyDiv w:val="1"/>
      <w:marLeft w:val="0"/>
      <w:marRight w:val="0"/>
      <w:marTop w:val="0"/>
      <w:marBottom w:val="0"/>
      <w:divBdr>
        <w:top w:val="none" w:sz="0" w:space="0" w:color="auto"/>
        <w:left w:val="none" w:sz="0" w:space="0" w:color="auto"/>
        <w:bottom w:val="none" w:sz="0" w:space="0" w:color="auto"/>
        <w:right w:val="none" w:sz="0" w:space="0" w:color="auto"/>
      </w:divBdr>
    </w:div>
    <w:div w:id="696849579">
      <w:bodyDiv w:val="1"/>
      <w:marLeft w:val="0"/>
      <w:marRight w:val="0"/>
      <w:marTop w:val="0"/>
      <w:marBottom w:val="0"/>
      <w:divBdr>
        <w:top w:val="none" w:sz="0" w:space="0" w:color="auto"/>
        <w:left w:val="none" w:sz="0" w:space="0" w:color="auto"/>
        <w:bottom w:val="none" w:sz="0" w:space="0" w:color="auto"/>
        <w:right w:val="none" w:sz="0" w:space="0" w:color="auto"/>
      </w:divBdr>
    </w:div>
    <w:div w:id="831605489">
      <w:bodyDiv w:val="1"/>
      <w:marLeft w:val="0"/>
      <w:marRight w:val="0"/>
      <w:marTop w:val="0"/>
      <w:marBottom w:val="0"/>
      <w:divBdr>
        <w:top w:val="none" w:sz="0" w:space="0" w:color="auto"/>
        <w:left w:val="none" w:sz="0" w:space="0" w:color="auto"/>
        <w:bottom w:val="none" w:sz="0" w:space="0" w:color="auto"/>
        <w:right w:val="none" w:sz="0" w:space="0" w:color="auto"/>
      </w:divBdr>
    </w:div>
    <w:div w:id="877623744">
      <w:bodyDiv w:val="1"/>
      <w:marLeft w:val="0"/>
      <w:marRight w:val="0"/>
      <w:marTop w:val="0"/>
      <w:marBottom w:val="0"/>
      <w:divBdr>
        <w:top w:val="none" w:sz="0" w:space="0" w:color="auto"/>
        <w:left w:val="none" w:sz="0" w:space="0" w:color="auto"/>
        <w:bottom w:val="none" w:sz="0" w:space="0" w:color="auto"/>
        <w:right w:val="none" w:sz="0" w:space="0" w:color="auto"/>
      </w:divBdr>
    </w:div>
    <w:div w:id="1459227698">
      <w:bodyDiv w:val="1"/>
      <w:marLeft w:val="0"/>
      <w:marRight w:val="0"/>
      <w:marTop w:val="0"/>
      <w:marBottom w:val="0"/>
      <w:divBdr>
        <w:top w:val="none" w:sz="0" w:space="0" w:color="auto"/>
        <w:left w:val="none" w:sz="0" w:space="0" w:color="auto"/>
        <w:bottom w:val="none" w:sz="0" w:space="0" w:color="auto"/>
        <w:right w:val="none" w:sz="0" w:space="0" w:color="auto"/>
      </w:divBdr>
      <w:divsChild>
        <w:div w:id="1865513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989172">
              <w:marLeft w:val="0"/>
              <w:marRight w:val="0"/>
              <w:marTop w:val="0"/>
              <w:marBottom w:val="0"/>
              <w:divBdr>
                <w:top w:val="none" w:sz="0" w:space="0" w:color="auto"/>
                <w:left w:val="none" w:sz="0" w:space="0" w:color="auto"/>
                <w:bottom w:val="none" w:sz="0" w:space="0" w:color="auto"/>
                <w:right w:val="none" w:sz="0" w:space="0" w:color="auto"/>
              </w:divBdr>
              <w:divsChild>
                <w:div w:id="1267925207">
                  <w:marLeft w:val="0"/>
                  <w:marRight w:val="0"/>
                  <w:marTop w:val="0"/>
                  <w:marBottom w:val="0"/>
                  <w:divBdr>
                    <w:top w:val="none" w:sz="0" w:space="0" w:color="auto"/>
                    <w:left w:val="none" w:sz="0" w:space="0" w:color="auto"/>
                    <w:bottom w:val="none" w:sz="0" w:space="0" w:color="auto"/>
                    <w:right w:val="none" w:sz="0" w:space="0" w:color="auto"/>
                  </w:divBdr>
                  <w:divsChild>
                    <w:div w:id="8402688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941529">
                          <w:marLeft w:val="0"/>
                          <w:marRight w:val="0"/>
                          <w:marTop w:val="0"/>
                          <w:marBottom w:val="0"/>
                          <w:divBdr>
                            <w:top w:val="none" w:sz="0" w:space="0" w:color="auto"/>
                            <w:left w:val="none" w:sz="0" w:space="0" w:color="auto"/>
                            <w:bottom w:val="none" w:sz="0" w:space="0" w:color="auto"/>
                            <w:right w:val="none" w:sz="0" w:space="0" w:color="auto"/>
                          </w:divBdr>
                          <w:divsChild>
                            <w:div w:id="15839472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56766957">
                                  <w:marLeft w:val="0"/>
                                  <w:marRight w:val="0"/>
                                  <w:marTop w:val="0"/>
                                  <w:marBottom w:val="0"/>
                                  <w:divBdr>
                                    <w:top w:val="none" w:sz="0" w:space="0" w:color="auto"/>
                                    <w:left w:val="none" w:sz="0" w:space="0" w:color="auto"/>
                                    <w:bottom w:val="none" w:sz="0" w:space="0" w:color="auto"/>
                                    <w:right w:val="none" w:sz="0" w:space="0" w:color="auto"/>
                                  </w:divBdr>
                                  <w:divsChild>
                                    <w:div w:id="276258975">
                                      <w:marLeft w:val="0"/>
                                      <w:marRight w:val="0"/>
                                      <w:marTop w:val="0"/>
                                      <w:marBottom w:val="0"/>
                                      <w:divBdr>
                                        <w:top w:val="none" w:sz="0" w:space="0" w:color="auto"/>
                                        <w:left w:val="none" w:sz="0" w:space="0" w:color="auto"/>
                                        <w:bottom w:val="none" w:sz="0" w:space="0" w:color="auto"/>
                                        <w:right w:val="none" w:sz="0" w:space="0" w:color="auto"/>
                                      </w:divBdr>
                                    </w:div>
                                    <w:div w:id="398594383">
                                      <w:marLeft w:val="0"/>
                                      <w:marRight w:val="0"/>
                                      <w:marTop w:val="0"/>
                                      <w:marBottom w:val="0"/>
                                      <w:divBdr>
                                        <w:top w:val="none" w:sz="0" w:space="0" w:color="auto"/>
                                        <w:left w:val="none" w:sz="0" w:space="0" w:color="auto"/>
                                        <w:bottom w:val="none" w:sz="0" w:space="0" w:color="auto"/>
                                        <w:right w:val="none" w:sz="0" w:space="0" w:color="auto"/>
                                      </w:divBdr>
                                    </w:div>
                                    <w:div w:id="1240360209">
                                      <w:marLeft w:val="0"/>
                                      <w:marRight w:val="0"/>
                                      <w:marTop w:val="0"/>
                                      <w:marBottom w:val="0"/>
                                      <w:divBdr>
                                        <w:top w:val="none" w:sz="0" w:space="0" w:color="auto"/>
                                        <w:left w:val="none" w:sz="0" w:space="0" w:color="auto"/>
                                        <w:bottom w:val="none" w:sz="0" w:space="0" w:color="auto"/>
                                        <w:right w:val="none" w:sz="0" w:space="0" w:color="auto"/>
                                      </w:divBdr>
                                    </w:div>
                                    <w:div w:id="1596742773">
                                      <w:marLeft w:val="0"/>
                                      <w:marRight w:val="0"/>
                                      <w:marTop w:val="0"/>
                                      <w:marBottom w:val="0"/>
                                      <w:divBdr>
                                        <w:top w:val="none" w:sz="0" w:space="0" w:color="auto"/>
                                        <w:left w:val="none" w:sz="0" w:space="0" w:color="auto"/>
                                        <w:bottom w:val="none" w:sz="0" w:space="0" w:color="auto"/>
                                        <w:right w:val="none" w:sz="0" w:space="0" w:color="auto"/>
                                      </w:divBdr>
                                    </w:div>
                                    <w:div w:id="17454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693285">
      <w:bodyDiv w:val="1"/>
      <w:marLeft w:val="0"/>
      <w:marRight w:val="0"/>
      <w:marTop w:val="0"/>
      <w:marBottom w:val="0"/>
      <w:divBdr>
        <w:top w:val="none" w:sz="0" w:space="0" w:color="auto"/>
        <w:left w:val="none" w:sz="0" w:space="0" w:color="auto"/>
        <w:bottom w:val="none" w:sz="0" w:space="0" w:color="auto"/>
        <w:right w:val="none" w:sz="0" w:space="0" w:color="auto"/>
      </w:divBdr>
    </w:div>
    <w:div w:id="1972207168">
      <w:bodyDiv w:val="1"/>
      <w:marLeft w:val="0"/>
      <w:marRight w:val="0"/>
      <w:marTop w:val="0"/>
      <w:marBottom w:val="0"/>
      <w:divBdr>
        <w:top w:val="none" w:sz="0" w:space="0" w:color="auto"/>
        <w:left w:val="none" w:sz="0" w:space="0" w:color="auto"/>
        <w:bottom w:val="none" w:sz="0" w:space="0" w:color="auto"/>
        <w:right w:val="none" w:sz="0" w:space="0" w:color="auto"/>
      </w:divBdr>
      <w:divsChild>
        <w:div w:id="1602836933">
          <w:marLeft w:val="0"/>
          <w:marRight w:val="0"/>
          <w:marTop w:val="150"/>
          <w:marBottom w:val="450"/>
          <w:divBdr>
            <w:top w:val="none" w:sz="0" w:space="0" w:color="auto"/>
            <w:left w:val="none" w:sz="0" w:space="0" w:color="auto"/>
            <w:bottom w:val="none" w:sz="0" w:space="0" w:color="auto"/>
            <w:right w:val="none" w:sz="0" w:space="0" w:color="auto"/>
          </w:divBdr>
          <w:divsChild>
            <w:div w:id="1112670854">
              <w:marLeft w:val="0"/>
              <w:marRight w:val="0"/>
              <w:marTop w:val="0"/>
              <w:marBottom w:val="0"/>
              <w:divBdr>
                <w:top w:val="none" w:sz="0" w:space="0" w:color="auto"/>
                <w:left w:val="none" w:sz="0" w:space="0" w:color="auto"/>
                <w:bottom w:val="none" w:sz="0" w:space="0" w:color="auto"/>
                <w:right w:val="none" w:sz="0" w:space="0" w:color="auto"/>
              </w:divBdr>
              <w:divsChild>
                <w:div w:id="503739489">
                  <w:marLeft w:val="0"/>
                  <w:marRight w:val="0"/>
                  <w:marTop w:val="0"/>
                  <w:marBottom w:val="150"/>
                  <w:divBdr>
                    <w:top w:val="none" w:sz="0" w:space="0" w:color="auto"/>
                    <w:left w:val="none" w:sz="0" w:space="0" w:color="auto"/>
                    <w:bottom w:val="dotted" w:sz="6" w:space="7" w:color="CBC9CD"/>
                    <w:right w:val="none" w:sz="0" w:space="0" w:color="auto"/>
                  </w:divBdr>
                  <w:divsChild>
                    <w:div w:id="884102664">
                      <w:marLeft w:val="-225"/>
                      <w:marRight w:val="-225"/>
                      <w:marTop w:val="0"/>
                      <w:marBottom w:val="0"/>
                      <w:divBdr>
                        <w:top w:val="none" w:sz="0" w:space="0" w:color="auto"/>
                        <w:left w:val="none" w:sz="0" w:space="0" w:color="auto"/>
                        <w:bottom w:val="none" w:sz="0" w:space="0" w:color="auto"/>
                        <w:right w:val="none" w:sz="0" w:space="0" w:color="auto"/>
                      </w:divBdr>
                      <w:divsChild>
                        <w:div w:id="768547543">
                          <w:marLeft w:val="0"/>
                          <w:marRight w:val="0"/>
                          <w:marTop w:val="0"/>
                          <w:marBottom w:val="0"/>
                          <w:divBdr>
                            <w:top w:val="none" w:sz="0" w:space="0" w:color="auto"/>
                            <w:left w:val="none" w:sz="0" w:space="0" w:color="auto"/>
                            <w:bottom w:val="none" w:sz="0" w:space="0" w:color="auto"/>
                            <w:right w:val="none" w:sz="0" w:space="0" w:color="auto"/>
                          </w:divBdr>
                          <w:divsChild>
                            <w:div w:id="60371135">
                              <w:marLeft w:val="0"/>
                              <w:marRight w:val="0"/>
                              <w:marTop w:val="0"/>
                              <w:marBottom w:val="0"/>
                              <w:divBdr>
                                <w:top w:val="none" w:sz="0" w:space="0" w:color="auto"/>
                                <w:left w:val="none" w:sz="0" w:space="0" w:color="auto"/>
                                <w:bottom w:val="none" w:sz="0" w:space="0" w:color="auto"/>
                                <w:right w:val="none" w:sz="0" w:space="0" w:color="auto"/>
                              </w:divBdr>
                              <w:divsChild>
                                <w:div w:id="17569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7032">
          <w:marLeft w:val="0"/>
          <w:marRight w:val="0"/>
          <w:marTop w:val="150"/>
          <w:marBottom w:val="450"/>
          <w:divBdr>
            <w:top w:val="none" w:sz="0" w:space="0" w:color="auto"/>
            <w:left w:val="none" w:sz="0" w:space="0" w:color="auto"/>
            <w:bottom w:val="none" w:sz="0" w:space="0" w:color="auto"/>
            <w:right w:val="none" w:sz="0" w:space="0" w:color="auto"/>
          </w:divBdr>
          <w:divsChild>
            <w:div w:id="1845364526">
              <w:marLeft w:val="0"/>
              <w:marRight w:val="0"/>
              <w:marTop w:val="0"/>
              <w:marBottom w:val="0"/>
              <w:divBdr>
                <w:top w:val="none" w:sz="0" w:space="0" w:color="auto"/>
                <w:left w:val="none" w:sz="0" w:space="0" w:color="auto"/>
                <w:bottom w:val="none" w:sz="0" w:space="0" w:color="auto"/>
                <w:right w:val="none" w:sz="0" w:space="0" w:color="auto"/>
              </w:divBdr>
              <w:divsChild>
                <w:div w:id="540897897">
                  <w:marLeft w:val="0"/>
                  <w:marRight w:val="0"/>
                  <w:marTop w:val="0"/>
                  <w:marBottom w:val="150"/>
                  <w:divBdr>
                    <w:top w:val="none" w:sz="0" w:space="0" w:color="auto"/>
                    <w:left w:val="none" w:sz="0" w:space="0" w:color="auto"/>
                    <w:bottom w:val="dotted" w:sz="6" w:space="7" w:color="CBC9CD"/>
                    <w:right w:val="none" w:sz="0" w:space="0" w:color="auto"/>
                  </w:divBdr>
                  <w:divsChild>
                    <w:div w:id="598369351">
                      <w:marLeft w:val="-225"/>
                      <w:marRight w:val="-225"/>
                      <w:marTop w:val="0"/>
                      <w:marBottom w:val="0"/>
                      <w:divBdr>
                        <w:top w:val="none" w:sz="0" w:space="0" w:color="auto"/>
                        <w:left w:val="none" w:sz="0" w:space="0" w:color="auto"/>
                        <w:bottom w:val="none" w:sz="0" w:space="0" w:color="auto"/>
                        <w:right w:val="none" w:sz="0" w:space="0" w:color="auto"/>
                      </w:divBdr>
                      <w:divsChild>
                        <w:div w:id="39136300">
                          <w:marLeft w:val="0"/>
                          <w:marRight w:val="0"/>
                          <w:marTop w:val="0"/>
                          <w:marBottom w:val="0"/>
                          <w:divBdr>
                            <w:top w:val="none" w:sz="0" w:space="0" w:color="auto"/>
                            <w:left w:val="none" w:sz="0" w:space="0" w:color="auto"/>
                            <w:bottom w:val="none" w:sz="0" w:space="0" w:color="auto"/>
                            <w:right w:val="none" w:sz="0" w:space="0" w:color="auto"/>
                          </w:divBdr>
                        </w:div>
                        <w:div w:id="1351564933">
                          <w:marLeft w:val="0"/>
                          <w:marRight w:val="0"/>
                          <w:marTop w:val="0"/>
                          <w:marBottom w:val="0"/>
                          <w:divBdr>
                            <w:top w:val="none" w:sz="0" w:space="0" w:color="auto"/>
                            <w:left w:val="none" w:sz="0" w:space="0" w:color="auto"/>
                            <w:bottom w:val="none" w:sz="0" w:space="0" w:color="auto"/>
                            <w:right w:val="none" w:sz="0" w:space="0" w:color="auto"/>
                          </w:divBdr>
                          <w:divsChild>
                            <w:div w:id="1729691783">
                              <w:marLeft w:val="0"/>
                              <w:marRight w:val="0"/>
                              <w:marTop w:val="0"/>
                              <w:marBottom w:val="0"/>
                              <w:divBdr>
                                <w:top w:val="none" w:sz="0" w:space="0" w:color="auto"/>
                                <w:left w:val="none" w:sz="0" w:space="0" w:color="auto"/>
                                <w:bottom w:val="none" w:sz="0" w:space="0" w:color="auto"/>
                                <w:right w:val="none" w:sz="0" w:space="0" w:color="auto"/>
                              </w:divBdr>
                              <w:divsChild>
                                <w:div w:id="554195493">
                                  <w:marLeft w:val="0"/>
                                  <w:marRight w:val="0"/>
                                  <w:marTop w:val="0"/>
                                  <w:marBottom w:val="0"/>
                                  <w:divBdr>
                                    <w:top w:val="none" w:sz="0" w:space="0" w:color="auto"/>
                                    <w:left w:val="none" w:sz="0" w:space="0" w:color="auto"/>
                                    <w:bottom w:val="none" w:sz="0" w:space="0" w:color="auto"/>
                                    <w:right w:val="none" w:sz="0" w:space="0" w:color="auto"/>
                                  </w:divBdr>
                                </w:div>
                                <w:div w:id="18334451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548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78067">
      <w:bodyDiv w:val="1"/>
      <w:marLeft w:val="0"/>
      <w:marRight w:val="0"/>
      <w:marTop w:val="0"/>
      <w:marBottom w:val="0"/>
      <w:divBdr>
        <w:top w:val="none" w:sz="0" w:space="0" w:color="auto"/>
        <w:left w:val="none" w:sz="0" w:space="0" w:color="auto"/>
        <w:bottom w:val="none" w:sz="0" w:space="0" w:color="auto"/>
        <w:right w:val="none" w:sz="0" w:space="0" w:color="auto"/>
      </w:divBdr>
    </w:div>
    <w:div w:id="2135058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Wilcock</dc:creator>
  <cp:keywords/>
  <dc:description/>
  <cp:lastModifiedBy>Bambi Jones</cp:lastModifiedBy>
  <cp:revision>9</cp:revision>
  <cp:lastPrinted>2020-06-26T09:12:00Z</cp:lastPrinted>
  <dcterms:created xsi:type="dcterms:W3CDTF">2022-05-19T09:39:00Z</dcterms:created>
  <dcterms:modified xsi:type="dcterms:W3CDTF">2022-05-19T10:23:00Z</dcterms:modified>
</cp:coreProperties>
</file>