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16F2" w14:textId="53E733E3" w:rsidR="00AC4ABF" w:rsidRPr="00C53F83" w:rsidRDefault="007818A4" w:rsidP="00AC4ABF">
      <w:pPr>
        <w:pStyle w:val="NoSpacing"/>
        <w:rPr>
          <w:rFonts w:asciiTheme="minorHAnsi" w:hAnsiTheme="minorHAnsi" w:cstheme="minorHAnsi"/>
          <w:b/>
          <w:caps/>
          <w:szCs w:val="24"/>
        </w:rPr>
      </w:pPr>
      <w:r>
        <w:rPr>
          <w:rFonts w:asciiTheme="minorHAnsi" w:hAnsiTheme="minorHAnsi" w:cstheme="minorHAnsi"/>
          <w:b/>
          <w:caps/>
          <w:szCs w:val="24"/>
        </w:rPr>
        <w:t xml:space="preserve">CHIDHAM &amp; HAMBROOK - </w:t>
      </w:r>
      <w:r w:rsidR="00BB3B0C">
        <w:rPr>
          <w:rFonts w:asciiTheme="minorHAnsi" w:hAnsiTheme="minorHAnsi" w:cstheme="minorHAnsi"/>
          <w:b/>
          <w:caps/>
          <w:szCs w:val="24"/>
        </w:rPr>
        <w:t xml:space="preserve">June </w:t>
      </w:r>
      <w:r w:rsidR="00AC4ABF" w:rsidRPr="00C53F83">
        <w:rPr>
          <w:rFonts w:asciiTheme="minorHAnsi" w:hAnsiTheme="minorHAnsi" w:cstheme="minorHAnsi"/>
          <w:b/>
          <w:caps/>
          <w:szCs w:val="24"/>
        </w:rPr>
        <w:t>202</w:t>
      </w:r>
      <w:r w:rsidR="003711C1" w:rsidRPr="00C53F83">
        <w:rPr>
          <w:rFonts w:asciiTheme="minorHAnsi" w:hAnsiTheme="minorHAnsi" w:cstheme="minorHAnsi"/>
          <w:b/>
          <w:caps/>
          <w:szCs w:val="24"/>
        </w:rPr>
        <w:t>2</w:t>
      </w:r>
      <w:r w:rsidR="00AC4ABF" w:rsidRPr="00C53F83">
        <w:rPr>
          <w:rFonts w:asciiTheme="minorHAnsi" w:hAnsiTheme="minorHAnsi" w:cstheme="minorHAnsi"/>
          <w:b/>
          <w:caps/>
          <w:szCs w:val="24"/>
        </w:rPr>
        <w:t xml:space="preserve">  </w:t>
      </w:r>
    </w:p>
    <w:p w14:paraId="40690101" w14:textId="77777777" w:rsidR="00EB5B34" w:rsidRPr="00C53F83" w:rsidRDefault="00EB5B34" w:rsidP="00EB5B34">
      <w:pPr>
        <w:pStyle w:val="NoSpacing"/>
        <w:rPr>
          <w:rFonts w:asciiTheme="minorHAnsi" w:hAnsiTheme="minorHAnsi" w:cstheme="minorHAnsi"/>
          <w:caps/>
          <w:szCs w:val="24"/>
          <w:u w:val="single"/>
        </w:rPr>
      </w:pPr>
    </w:p>
    <w:p w14:paraId="17585AF5" w14:textId="77777777" w:rsidR="00EB5B34" w:rsidRPr="00C53F83" w:rsidRDefault="00EB5B34" w:rsidP="00EB5B34">
      <w:pPr>
        <w:pStyle w:val="NoSpacing"/>
        <w:rPr>
          <w:rFonts w:asciiTheme="minorHAnsi" w:hAnsiTheme="minorHAnsi" w:cstheme="minorHAnsi"/>
          <w:caps/>
          <w:szCs w:val="24"/>
          <w:u w:val="single"/>
        </w:rPr>
      </w:pPr>
      <w:r w:rsidRPr="00C53F83">
        <w:rPr>
          <w:rFonts w:asciiTheme="minorHAnsi" w:hAnsiTheme="minorHAnsi" w:cstheme="minorHAnsi"/>
          <w:caps/>
          <w:szCs w:val="24"/>
          <w:u w:val="single"/>
        </w:rPr>
        <w:t>Village matters</w:t>
      </w:r>
    </w:p>
    <w:p w14:paraId="0890B5FC" w14:textId="2378F2C3" w:rsidR="00EB5B34" w:rsidRDefault="00C227A9" w:rsidP="00EB5B34">
      <w:pPr>
        <w:pStyle w:val="NoSpacing"/>
        <w:rPr>
          <w:rFonts w:asciiTheme="minorHAnsi" w:hAnsiTheme="minorHAnsi" w:cstheme="minorHAnsi"/>
          <w:szCs w:val="24"/>
        </w:rPr>
      </w:pPr>
      <w:r>
        <w:rPr>
          <w:rFonts w:asciiTheme="minorHAnsi" w:hAnsiTheme="minorHAnsi" w:cstheme="minorHAnsi"/>
          <w:szCs w:val="24"/>
        </w:rPr>
        <w:t>Since the recent Annual Meeting, the ward Councillors have been concentrating on planning matters, particularly the Pallant Homes appeal</w:t>
      </w:r>
      <w:r w:rsidR="00CE0A4B">
        <w:rPr>
          <w:rFonts w:asciiTheme="minorHAnsi" w:hAnsiTheme="minorHAnsi" w:cstheme="minorHAnsi"/>
          <w:szCs w:val="24"/>
        </w:rPr>
        <w:t xml:space="preserve">s, the Willowbrook Riding Stables, the Holiday Camp and the progress of </w:t>
      </w:r>
      <w:r>
        <w:rPr>
          <w:rFonts w:asciiTheme="minorHAnsi" w:hAnsiTheme="minorHAnsi" w:cstheme="minorHAnsi"/>
          <w:szCs w:val="24"/>
        </w:rPr>
        <w:t xml:space="preserve">the new open space </w:t>
      </w:r>
      <w:r w:rsidR="0059535B">
        <w:rPr>
          <w:rFonts w:asciiTheme="minorHAnsi" w:hAnsiTheme="minorHAnsi" w:cstheme="minorHAnsi"/>
          <w:szCs w:val="24"/>
        </w:rPr>
        <w:t>between Pynham/Hawthorne in Ha</w:t>
      </w:r>
      <w:r>
        <w:rPr>
          <w:rFonts w:asciiTheme="minorHAnsi" w:hAnsiTheme="minorHAnsi" w:cstheme="minorHAnsi"/>
          <w:szCs w:val="24"/>
        </w:rPr>
        <w:t>mbrook</w:t>
      </w:r>
      <w:r w:rsidR="00CE0A4B">
        <w:rPr>
          <w:rFonts w:asciiTheme="minorHAnsi" w:hAnsiTheme="minorHAnsi" w:cstheme="minorHAnsi"/>
          <w:szCs w:val="24"/>
        </w:rPr>
        <w:t xml:space="preserve">. The (lack of repair of) </w:t>
      </w:r>
      <w:r w:rsidR="0059535B">
        <w:rPr>
          <w:rFonts w:asciiTheme="minorHAnsi" w:hAnsiTheme="minorHAnsi" w:cstheme="minorHAnsi"/>
          <w:szCs w:val="24"/>
        </w:rPr>
        <w:t xml:space="preserve">the </w:t>
      </w:r>
      <w:r w:rsidR="00CE0A4B">
        <w:rPr>
          <w:rFonts w:asciiTheme="minorHAnsi" w:hAnsiTheme="minorHAnsi" w:cstheme="minorHAnsi"/>
          <w:szCs w:val="24"/>
        </w:rPr>
        <w:t xml:space="preserve">collapsed coastal footpath between Fishbourne and Dell Quay </w:t>
      </w:r>
      <w:r w:rsidR="0059535B">
        <w:rPr>
          <w:rFonts w:asciiTheme="minorHAnsi" w:hAnsiTheme="minorHAnsi" w:cstheme="minorHAnsi"/>
          <w:szCs w:val="24"/>
        </w:rPr>
        <w:t xml:space="preserve">is significant locally. </w:t>
      </w:r>
      <w:r>
        <w:rPr>
          <w:rFonts w:asciiTheme="minorHAnsi" w:hAnsiTheme="minorHAnsi" w:cstheme="minorHAnsi"/>
          <w:szCs w:val="24"/>
        </w:rPr>
        <w:t xml:space="preserve"> </w:t>
      </w:r>
      <w:r w:rsidR="00EB5B34" w:rsidRPr="00C53F83">
        <w:rPr>
          <w:rFonts w:asciiTheme="minorHAnsi" w:hAnsiTheme="minorHAnsi" w:cstheme="minorHAnsi"/>
          <w:szCs w:val="24"/>
        </w:rPr>
        <w:t xml:space="preserve">Your councillors will </w:t>
      </w:r>
      <w:r w:rsidR="0059535B">
        <w:rPr>
          <w:rFonts w:asciiTheme="minorHAnsi" w:hAnsiTheme="minorHAnsi" w:cstheme="minorHAnsi"/>
          <w:szCs w:val="24"/>
        </w:rPr>
        <w:t xml:space="preserve">be pleased to answer any questions. </w:t>
      </w:r>
    </w:p>
    <w:p w14:paraId="1892C661" w14:textId="77777777" w:rsidR="003750A0" w:rsidRPr="00C53F83" w:rsidRDefault="003750A0" w:rsidP="00EB5B34">
      <w:pPr>
        <w:pStyle w:val="NoSpacing"/>
        <w:rPr>
          <w:rFonts w:asciiTheme="minorHAnsi" w:hAnsiTheme="minorHAnsi" w:cstheme="minorHAnsi"/>
          <w:szCs w:val="24"/>
        </w:rPr>
      </w:pPr>
    </w:p>
    <w:p w14:paraId="32A24789" w14:textId="77777777" w:rsidR="00EB5B34" w:rsidRPr="00C53F83" w:rsidRDefault="00EB5B34" w:rsidP="00EB5B34">
      <w:pPr>
        <w:pStyle w:val="NoSpacing"/>
        <w:rPr>
          <w:rFonts w:asciiTheme="minorHAnsi" w:hAnsiTheme="minorHAnsi" w:cstheme="minorHAnsi"/>
          <w:szCs w:val="24"/>
        </w:rPr>
      </w:pPr>
    </w:p>
    <w:p w14:paraId="169F1515" w14:textId="77777777" w:rsidR="00EB5B34" w:rsidRPr="00C53F83" w:rsidRDefault="00EB5B34" w:rsidP="00EB5B34">
      <w:pPr>
        <w:pStyle w:val="NoSpacing"/>
        <w:rPr>
          <w:rFonts w:asciiTheme="minorHAnsi" w:hAnsiTheme="minorHAnsi" w:cstheme="minorHAnsi"/>
          <w:szCs w:val="24"/>
          <w:u w:val="single"/>
        </w:rPr>
      </w:pPr>
      <w:r w:rsidRPr="00C53F83">
        <w:rPr>
          <w:rFonts w:asciiTheme="minorHAnsi" w:hAnsiTheme="minorHAnsi" w:cstheme="minorHAnsi"/>
          <w:szCs w:val="24"/>
          <w:u w:val="single"/>
        </w:rPr>
        <w:t>COUNCIL MATTERS</w:t>
      </w:r>
    </w:p>
    <w:p w14:paraId="6673666C" w14:textId="77777777" w:rsidR="008F299C" w:rsidRDefault="008F299C" w:rsidP="008F299C">
      <w:pPr>
        <w:pStyle w:val="TableParagraph"/>
        <w:ind w:left="26"/>
        <w:rPr>
          <w:b/>
          <w:sz w:val="24"/>
        </w:rPr>
      </w:pPr>
      <w:r>
        <w:rPr>
          <w:b/>
          <w:sz w:val="24"/>
        </w:rPr>
        <w:t>The</w:t>
      </w:r>
      <w:r>
        <w:rPr>
          <w:b/>
          <w:spacing w:val="-1"/>
          <w:sz w:val="24"/>
        </w:rPr>
        <w:t xml:space="preserve"> </w:t>
      </w:r>
      <w:r>
        <w:rPr>
          <w:b/>
          <w:sz w:val="24"/>
        </w:rPr>
        <w:t>Art</w:t>
      </w:r>
      <w:r>
        <w:rPr>
          <w:b/>
          <w:spacing w:val="-1"/>
          <w:sz w:val="24"/>
        </w:rPr>
        <w:t xml:space="preserve"> </w:t>
      </w:r>
      <w:r>
        <w:rPr>
          <w:b/>
          <w:sz w:val="24"/>
        </w:rPr>
        <w:t>of</w:t>
      </w:r>
      <w:r>
        <w:rPr>
          <w:b/>
          <w:spacing w:val="-2"/>
          <w:sz w:val="24"/>
        </w:rPr>
        <w:t xml:space="preserve"> Chichester</w:t>
      </w:r>
    </w:p>
    <w:p w14:paraId="742D26A8" w14:textId="393D928D" w:rsidR="008F299C" w:rsidRDefault="008F299C" w:rsidP="008F299C">
      <w:pPr>
        <w:pStyle w:val="TableParagraph"/>
        <w:ind w:left="26"/>
        <w:rPr>
          <w:sz w:val="24"/>
        </w:rPr>
      </w:pPr>
      <w:r>
        <w:rPr>
          <w:sz w:val="24"/>
        </w:rPr>
        <w:t>Our</w:t>
      </w:r>
      <w:r>
        <w:rPr>
          <w:spacing w:val="-3"/>
          <w:sz w:val="24"/>
        </w:rPr>
        <w:t xml:space="preserve"> </w:t>
      </w:r>
      <w:r>
        <w:rPr>
          <w:sz w:val="24"/>
        </w:rPr>
        <w:t>new</w:t>
      </w:r>
      <w:r>
        <w:rPr>
          <w:spacing w:val="-6"/>
          <w:sz w:val="24"/>
        </w:rPr>
        <w:t xml:space="preserve"> </w:t>
      </w:r>
      <w:r>
        <w:rPr>
          <w:sz w:val="24"/>
        </w:rPr>
        <w:t>headline</w:t>
      </w:r>
      <w:r>
        <w:rPr>
          <w:spacing w:val="-5"/>
          <w:sz w:val="24"/>
        </w:rPr>
        <w:t xml:space="preserve"> </w:t>
      </w:r>
      <w:r>
        <w:rPr>
          <w:sz w:val="24"/>
        </w:rPr>
        <w:t>exhibition,</w:t>
      </w:r>
      <w:r>
        <w:rPr>
          <w:spacing w:val="-3"/>
          <w:sz w:val="24"/>
        </w:rPr>
        <w:t xml:space="preserve"> </w:t>
      </w:r>
      <w:r>
        <w:rPr>
          <w:sz w:val="24"/>
        </w:rPr>
        <w:t>The</w:t>
      </w:r>
      <w:r>
        <w:rPr>
          <w:spacing w:val="-5"/>
          <w:sz w:val="24"/>
        </w:rPr>
        <w:t xml:space="preserve"> </w:t>
      </w:r>
      <w:r>
        <w:rPr>
          <w:sz w:val="24"/>
        </w:rPr>
        <w:t>Art</w:t>
      </w:r>
      <w:r>
        <w:rPr>
          <w:spacing w:val="-3"/>
          <w:sz w:val="24"/>
        </w:rPr>
        <w:t xml:space="preserve"> </w:t>
      </w:r>
      <w:r>
        <w:rPr>
          <w:sz w:val="24"/>
        </w:rPr>
        <w:t>of</w:t>
      </w:r>
      <w:r>
        <w:rPr>
          <w:spacing w:val="-3"/>
          <w:sz w:val="24"/>
        </w:rPr>
        <w:t xml:space="preserve"> </w:t>
      </w:r>
      <w:r>
        <w:rPr>
          <w:sz w:val="24"/>
        </w:rPr>
        <w:t>Chichester:</w:t>
      </w:r>
      <w:r>
        <w:rPr>
          <w:spacing w:val="-3"/>
          <w:sz w:val="24"/>
        </w:rPr>
        <w:t xml:space="preserve"> </w:t>
      </w:r>
      <w:r>
        <w:rPr>
          <w:sz w:val="24"/>
        </w:rPr>
        <w:t>60</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Creativity</w:t>
      </w:r>
      <w:r>
        <w:rPr>
          <w:spacing w:val="-3"/>
          <w:sz w:val="24"/>
        </w:rPr>
        <w:t xml:space="preserve"> </w:t>
      </w:r>
      <w:r>
        <w:rPr>
          <w:sz w:val="24"/>
        </w:rPr>
        <w:t xml:space="preserve">opens at The </w:t>
      </w:r>
      <w:proofErr w:type="spellStart"/>
      <w:r>
        <w:rPr>
          <w:sz w:val="24"/>
        </w:rPr>
        <w:t>Novium</w:t>
      </w:r>
      <w:proofErr w:type="spellEnd"/>
      <w:r>
        <w:rPr>
          <w:sz w:val="24"/>
        </w:rPr>
        <w:t xml:space="preserve"> on Saturday, 25 June.</w:t>
      </w:r>
    </w:p>
    <w:p w14:paraId="1F70773A" w14:textId="6B0C08C5" w:rsidR="00F70812" w:rsidRDefault="00514D46" w:rsidP="00D35079">
      <w:pPr>
        <w:pStyle w:val="TableParagraph"/>
        <w:ind w:left="26" w:right="116"/>
        <w:rPr>
          <w:sz w:val="20"/>
        </w:rPr>
      </w:pPr>
      <w:hyperlink r:id="rId8" w:history="1">
        <w:r w:rsidR="00662743">
          <w:rPr>
            <w:rStyle w:val="Hyperlink"/>
          </w:rPr>
          <w:t>The Art of Chichester - 60 years of creativity - The Great Sussex Way</w:t>
        </w:r>
      </w:hyperlink>
      <w:r w:rsidR="00662743">
        <w:rPr>
          <w:sz w:val="24"/>
        </w:rPr>
        <w:t xml:space="preserve"> </w:t>
      </w:r>
      <w:r w:rsidR="008F299C">
        <w:rPr>
          <w:sz w:val="24"/>
        </w:rPr>
        <w:t>will explore the arts, culture and heritage</w:t>
      </w:r>
      <w:r w:rsidR="008F299C">
        <w:rPr>
          <w:spacing w:val="-1"/>
          <w:sz w:val="24"/>
        </w:rPr>
        <w:t xml:space="preserve"> </w:t>
      </w:r>
      <w:r w:rsidR="008F299C">
        <w:rPr>
          <w:sz w:val="24"/>
        </w:rPr>
        <w:t>of</w:t>
      </w:r>
      <w:r w:rsidR="008F299C">
        <w:rPr>
          <w:spacing w:val="-3"/>
          <w:sz w:val="24"/>
        </w:rPr>
        <w:t xml:space="preserve"> </w:t>
      </w:r>
      <w:r w:rsidR="008F299C">
        <w:rPr>
          <w:sz w:val="24"/>
        </w:rPr>
        <w:t>Chichester</w:t>
      </w:r>
      <w:r w:rsidR="008F299C">
        <w:rPr>
          <w:spacing w:val="-4"/>
          <w:sz w:val="24"/>
        </w:rPr>
        <w:t xml:space="preserve"> </w:t>
      </w:r>
      <w:r w:rsidR="008F299C">
        <w:rPr>
          <w:sz w:val="24"/>
        </w:rPr>
        <w:t>city</w:t>
      </w:r>
      <w:r w:rsidR="008F299C">
        <w:rPr>
          <w:spacing w:val="-1"/>
          <w:sz w:val="24"/>
        </w:rPr>
        <w:t xml:space="preserve"> </w:t>
      </w:r>
      <w:r w:rsidR="008F299C">
        <w:rPr>
          <w:sz w:val="24"/>
        </w:rPr>
        <w:t>centre</w:t>
      </w:r>
      <w:r w:rsidR="008F299C">
        <w:rPr>
          <w:spacing w:val="-3"/>
          <w:sz w:val="24"/>
        </w:rPr>
        <w:t xml:space="preserve"> </w:t>
      </w:r>
      <w:r w:rsidR="008F299C">
        <w:rPr>
          <w:sz w:val="24"/>
        </w:rPr>
        <w:t>and</w:t>
      </w:r>
      <w:r w:rsidR="008F299C">
        <w:rPr>
          <w:spacing w:val="-1"/>
          <w:sz w:val="24"/>
        </w:rPr>
        <w:t xml:space="preserve"> </w:t>
      </w:r>
      <w:r w:rsidR="008F299C">
        <w:rPr>
          <w:sz w:val="24"/>
        </w:rPr>
        <w:t>the</w:t>
      </w:r>
      <w:r w:rsidR="008F299C">
        <w:rPr>
          <w:spacing w:val="-1"/>
          <w:sz w:val="24"/>
        </w:rPr>
        <w:t xml:space="preserve"> </w:t>
      </w:r>
      <w:r w:rsidR="008F299C">
        <w:rPr>
          <w:sz w:val="24"/>
        </w:rPr>
        <w:t>district</w:t>
      </w:r>
      <w:r w:rsidR="008F299C">
        <w:rPr>
          <w:spacing w:val="-1"/>
          <w:sz w:val="24"/>
        </w:rPr>
        <w:t xml:space="preserve"> </w:t>
      </w:r>
      <w:r w:rsidR="008F299C">
        <w:rPr>
          <w:sz w:val="24"/>
        </w:rPr>
        <w:t>from 1962,</w:t>
      </w:r>
      <w:r w:rsidR="008F299C">
        <w:rPr>
          <w:spacing w:val="-1"/>
          <w:sz w:val="24"/>
        </w:rPr>
        <w:t xml:space="preserve"> </w:t>
      </w:r>
      <w:r w:rsidR="008F299C">
        <w:rPr>
          <w:sz w:val="24"/>
        </w:rPr>
        <w:t>when</w:t>
      </w:r>
      <w:r w:rsidR="008F299C">
        <w:rPr>
          <w:spacing w:val="-1"/>
          <w:sz w:val="24"/>
        </w:rPr>
        <w:t xml:space="preserve"> </w:t>
      </w:r>
      <w:r w:rsidR="008F299C">
        <w:rPr>
          <w:sz w:val="24"/>
        </w:rPr>
        <w:t>Chichester Festival Theatre opened, to the present day, embracing professional and amateur</w:t>
      </w:r>
      <w:r w:rsidR="008F299C">
        <w:rPr>
          <w:spacing w:val="-3"/>
          <w:sz w:val="24"/>
        </w:rPr>
        <w:t xml:space="preserve"> </w:t>
      </w:r>
      <w:r w:rsidR="008F299C">
        <w:rPr>
          <w:sz w:val="24"/>
        </w:rPr>
        <w:t>work</w:t>
      </w:r>
      <w:r w:rsidR="008F299C">
        <w:rPr>
          <w:spacing w:val="-6"/>
          <w:sz w:val="24"/>
        </w:rPr>
        <w:t xml:space="preserve"> </w:t>
      </w:r>
      <w:r w:rsidR="008F299C">
        <w:rPr>
          <w:sz w:val="24"/>
        </w:rPr>
        <w:t>across</w:t>
      </w:r>
      <w:r w:rsidR="008F299C">
        <w:rPr>
          <w:spacing w:val="-3"/>
          <w:sz w:val="24"/>
        </w:rPr>
        <w:t xml:space="preserve"> </w:t>
      </w:r>
      <w:r w:rsidR="008F299C">
        <w:rPr>
          <w:sz w:val="24"/>
        </w:rPr>
        <w:t>all</w:t>
      </w:r>
      <w:r w:rsidR="008F299C">
        <w:rPr>
          <w:spacing w:val="-4"/>
          <w:sz w:val="24"/>
        </w:rPr>
        <w:t xml:space="preserve"> </w:t>
      </w:r>
      <w:r w:rsidR="008F299C">
        <w:rPr>
          <w:sz w:val="24"/>
        </w:rPr>
        <w:t>art</w:t>
      </w:r>
      <w:r w:rsidR="008F299C">
        <w:rPr>
          <w:spacing w:val="-3"/>
          <w:sz w:val="24"/>
        </w:rPr>
        <w:t xml:space="preserve"> </w:t>
      </w:r>
      <w:r w:rsidR="008F299C">
        <w:rPr>
          <w:sz w:val="24"/>
        </w:rPr>
        <w:t>forms.</w:t>
      </w:r>
      <w:r w:rsidR="008F299C">
        <w:rPr>
          <w:spacing w:val="-5"/>
          <w:sz w:val="24"/>
        </w:rPr>
        <w:t xml:space="preserve"> </w:t>
      </w:r>
      <w:r w:rsidR="00F70812">
        <w:rPr>
          <w:sz w:val="24"/>
        </w:rPr>
        <w:t>Admission</w:t>
      </w:r>
      <w:r w:rsidR="00F70812">
        <w:rPr>
          <w:spacing w:val="-4"/>
          <w:sz w:val="24"/>
        </w:rPr>
        <w:t xml:space="preserve"> to the </w:t>
      </w:r>
      <w:proofErr w:type="spellStart"/>
      <w:r w:rsidR="00F70812">
        <w:rPr>
          <w:spacing w:val="-4"/>
          <w:sz w:val="24"/>
        </w:rPr>
        <w:t>Novium</w:t>
      </w:r>
      <w:proofErr w:type="spellEnd"/>
      <w:r w:rsidR="00F70812">
        <w:rPr>
          <w:spacing w:val="-4"/>
          <w:sz w:val="24"/>
        </w:rPr>
        <w:t xml:space="preserve"> </w:t>
      </w:r>
      <w:r w:rsidR="00F70812">
        <w:rPr>
          <w:sz w:val="24"/>
        </w:rPr>
        <w:t>will</w:t>
      </w:r>
      <w:r w:rsidR="00F70812">
        <w:rPr>
          <w:spacing w:val="-5"/>
          <w:sz w:val="24"/>
        </w:rPr>
        <w:t xml:space="preserve"> </w:t>
      </w:r>
      <w:r w:rsidR="00F70812">
        <w:rPr>
          <w:sz w:val="24"/>
        </w:rPr>
        <w:t>be</w:t>
      </w:r>
      <w:r w:rsidR="00F70812">
        <w:rPr>
          <w:spacing w:val="-4"/>
          <w:sz w:val="24"/>
        </w:rPr>
        <w:t xml:space="preserve"> </w:t>
      </w:r>
      <w:r w:rsidR="00F70812">
        <w:rPr>
          <w:sz w:val="24"/>
        </w:rPr>
        <w:t>free,</w:t>
      </w:r>
      <w:r w:rsidR="00F70812">
        <w:rPr>
          <w:spacing w:val="-6"/>
          <w:sz w:val="24"/>
        </w:rPr>
        <w:t xml:space="preserve"> </w:t>
      </w:r>
      <w:r w:rsidR="00F70812">
        <w:rPr>
          <w:sz w:val="24"/>
        </w:rPr>
        <w:t>with</w:t>
      </w:r>
      <w:r w:rsidR="00F70812">
        <w:rPr>
          <w:spacing w:val="-3"/>
          <w:sz w:val="24"/>
        </w:rPr>
        <w:t xml:space="preserve"> </w:t>
      </w:r>
      <w:r w:rsidR="00F70812">
        <w:rPr>
          <w:sz w:val="24"/>
        </w:rPr>
        <w:t>donations</w:t>
      </w:r>
      <w:r w:rsidR="00F70812">
        <w:rPr>
          <w:spacing w:val="-4"/>
          <w:sz w:val="24"/>
        </w:rPr>
        <w:t xml:space="preserve"> </w:t>
      </w:r>
      <w:r w:rsidR="00F70812">
        <w:rPr>
          <w:sz w:val="24"/>
        </w:rPr>
        <w:t>welcome.</w:t>
      </w:r>
      <w:r w:rsidR="00F70812">
        <w:rPr>
          <w:spacing w:val="-4"/>
          <w:sz w:val="24"/>
        </w:rPr>
        <w:t xml:space="preserve"> </w:t>
      </w:r>
      <w:r w:rsidR="00F70812">
        <w:rPr>
          <w:sz w:val="24"/>
        </w:rPr>
        <w:t>For</w:t>
      </w:r>
      <w:r w:rsidR="00F70812">
        <w:rPr>
          <w:spacing w:val="-7"/>
          <w:sz w:val="24"/>
        </w:rPr>
        <w:t xml:space="preserve"> </w:t>
      </w:r>
      <w:r w:rsidR="00F70812">
        <w:rPr>
          <w:sz w:val="24"/>
        </w:rPr>
        <w:t>more</w:t>
      </w:r>
      <w:r w:rsidR="00F70812">
        <w:rPr>
          <w:spacing w:val="-4"/>
          <w:sz w:val="24"/>
        </w:rPr>
        <w:t xml:space="preserve"> </w:t>
      </w:r>
      <w:r w:rsidR="00F70812">
        <w:rPr>
          <w:sz w:val="24"/>
        </w:rPr>
        <w:t>information</w:t>
      </w:r>
      <w:r w:rsidR="00F70812">
        <w:rPr>
          <w:spacing w:val="-4"/>
          <w:sz w:val="24"/>
        </w:rPr>
        <w:t xml:space="preserve"> </w:t>
      </w:r>
      <w:r w:rsidR="00F70812">
        <w:rPr>
          <w:sz w:val="24"/>
        </w:rPr>
        <w:t xml:space="preserve">visit: </w:t>
      </w:r>
      <w:hyperlink r:id="rId9" w:history="1">
        <w:r w:rsidR="00D35079">
          <w:rPr>
            <w:rStyle w:val="Hyperlink"/>
          </w:rPr>
          <w:t xml:space="preserve">The </w:t>
        </w:r>
        <w:proofErr w:type="spellStart"/>
        <w:r w:rsidR="00D35079">
          <w:rPr>
            <w:rStyle w:val="Hyperlink"/>
          </w:rPr>
          <w:t>Novium</w:t>
        </w:r>
        <w:proofErr w:type="spellEnd"/>
        <w:r w:rsidR="00D35079">
          <w:rPr>
            <w:rStyle w:val="Hyperlink"/>
          </w:rPr>
          <w:t xml:space="preserve"> Museum - The Art of Chichester</w:t>
        </w:r>
      </w:hyperlink>
      <w:r w:rsidR="00D35079">
        <w:t xml:space="preserve"> </w:t>
      </w:r>
    </w:p>
    <w:p w14:paraId="760C5B3F" w14:textId="77777777" w:rsidR="00F70812" w:rsidRDefault="00F70812" w:rsidP="008F299C">
      <w:pPr>
        <w:pStyle w:val="TableParagraph"/>
        <w:ind w:left="26"/>
        <w:rPr>
          <w:sz w:val="24"/>
        </w:rPr>
      </w:pPr>
    </w:p>
    <w:p w14:paraId="02E8EBA1" w14:textId="44615447" w:rsidR="008F299C" w:rsidRDefault="008F299C" w:rsidP="008F299C">
      <w:pPr>
        <w:pStyle w:val="TableParagraph"/>
        <w:ind w:left="26"/>
        <w:rPr>
          <w:sz w:val="24"/>
        </w:rPr>
      </w:pPr>
      <w:r>
        <w:rPr>
          <w:sz w:val="24"/>
        </w:rPr>
        <w:t xml:space="preserve">The exhibition forms a key part of </w:t>
      </w:r>
      <w:r w:rsidRPr="00AC6514">
        <w:rPr>
          <w:b/>
          <w:bCs/>
          <w:sz w:val="24"/>
        </w:rPr>
        <w:t>Culture Spark 2022</w:t>
      </w:r>
      <w:r>
        <w:rPr>
          <w:sz w:val="24"/>
        </w:rPr>
        <w:t xml:space="preserve"> - an exciting season of events,</w:t>
      </w:r>
      <w:r>
        <w:rPr>
          <w:spacing w:val="-5"/>
          <w:sz w:val="24"/>
        </w:rPr>
        <w:t xml:space="preserve"> </w:t>
      </w:r>
      <w:r>
        <w:rPr>
          <w:sz w:val="24"/>
        </w:rPr>
        <w:t>performances,</w:t>
      </w:r>
      <w:r>
        <w:rPr>
          <w:spacing w:val="-7"/>
          <w:sz w:val="24"/>
        </w:rPr>
        <w:t xml:space="preserve"> </w:t>
      </w:r>
      <w:r>
        <w:rPr>
          <w:sz w:val="24"/>
        </w:rPr>
        <w:t>live</w:t>
      </w:r>
      <w:r>
        <w:rPr>
          <w:spacing w:val="-5"/>
          <w:sz w:val="24"/>
        </w:rPr>
        <w:t xml:space="preserve"> </w:t>
      </w:r>
      <w:r w:rsidR="00AC6514">
        <w:rPr>
          <w:sz w:val="24"/>
        </w:rPr>
        <w:t>entertainment,</w:t>
      </w:r>
      <w:r>
        <w:rPr>
          <w:spacing w:val="-5"/>
          <w:sz w:val="24"/>
        </w:rPr>
        <w:t xml:space="preserve"> </w:t>
      </w:r>
      <w:r>
        <w:rPr>
          <w:sz w:val="24"/>
        </w:rPr>
        <w:t>and</w:t>
      </w:r>
      <w:r>
        <w:rPr>
          <w:spacing w:val="-7"/>
          <w:sz w:val="24"/>
        </w:rPr>
        <w:t xml:space="preserve"> </w:t>
      </w:r>
      <w:r>
        <w:rPr>
          <w:sz w:val="24"/>
        </w:rPr>
        <w:t>community</w:t>
      </w:r>
      <w:r>
        <w:rPr>
          <w:spacing w:val="-6"/>
          <w:sz w:val="24"/>
        </w:rPr>
        <w:t xml:space="preserve"> </w:t>
      </w:r>
      <w:r>
        <w:rPr>
          <w:sz w:val="24"/>
        </w:rPr>
        <w:t>projects</w:t>
      </w:r>
      <w:r>
        <w:rPr>
          <w:spacing w:val="-5"/>
          <w:sz w:val="24"/>
        </w:rPr>
        <w:t xml:space="preserve"> </w:t>
      </w:r>
      <w:r>
        <w:rPr>
          <w:sz w:val="24"/>
        </w:rPr>
        <w:t>being</w:t>
      </w:r>
      <w:r>
        <w:rPr>
          <w:spacing w:val="-4"/>
          <w:sz w:val="24"/>
        </w:rPr>
        <w:t xml:space="preserve"> </w:t>
      </w:r>
      <w:r>
        <w:rPr>
          <w:sz w:val="24"/>
        </w:rPr>
        <w:t>held</w:t>
      </w:r>
      <w:r>
        <w:rPr>
          <w:spacing w:val="-5"/>
          <w:sz w:val="24"/>
        </w:rPr>
        <w:t xml:space="preserve"> </w:t>
      </w:r>
      <w:r>
        <w:rPr>
          <w:sz w:val="24"/>
        </w:rPr>
        <w:t>to mark a momentous year of culture in Chichester District, including: 60 years</w:t>
      </w:r>
      <w:r>
        <w:rPr>
          <w:spacing w:val="-1"/>
          <w:sz w:val="24"/>
        </w:rPr>
        <w:t xml:space="preserve"> </w:t>
      </w:r>
      <w:r>
        <w:rPr>
          <w:sz w:val="24"/>
        </w:rPr>
        <w:t xml:space="preserve">of Chichester Festival Theatre; 40 years of Pallant House Gallery; 30 years of Chichester Cinema; 10 years of The </w:t>
      </w:r>
      <w:proofErr w:type="spellStart"/>
      <w:r>
        <w:rPr>
          <w:sz w:val="24"/>
        </w:rPr>
        <w:t>Novium</w:t>
      </w:r>
      <w:proofErr w:type="spellEnd"/>
      <w:r>
        <w:rPr>
          <w:sz w:val="24"/>
        </w:rPr>
        <w:t xml:space="preserve"> Museum and the Festival of Chichester, and 200 years of the Chichester Canal Trust.</w:t>
      </w:r>
    </w:p>
    <w:p w14:paraId="3CA42F12" w14:textId="2FC0C10D" w:rsidR="008F299C" w:rsidRDefault="00F70812" w:rsidP="008F299C">
      <w:pPr>
        <w:pStyle w:val="TableParagraph"/>
        <w:rPr>
          <w:sz w:val="24"/>
        </w:rPr>
      </w:pPr>
      <w:r>
        <w:rPr>
          <w:color w:val="201F1E"/>
          <w:shd w:val="clear" w:color="auto" w:fill="FFFFFF"/>
        </w:rPr>
        <w:t>The full list of dates and locations of Culture Spark 2022 can be found at </w:t>
      </w:r>
      <w:hyperlink r:id="rId10" w:history="1">
        <w:r w:rsidR="00D35079">
          <w:rPr>
            <w:rStyle w:val="Hyperlink"/>
          </w:rPr>
          <w:t>Culture Spark: Chichester's Season of Culture 2022 - The Great Sussex Way</w:t>
        </w:r>
      </w:hyperlink>
      <w:r w:rsidR="00D35079">
        <w:t xml:space="preserve"> </w:t>
      </w:r>
    </w:p>
    <w:p w14:paraId="6ED3F3B8" w14:textId="77777777" w:rsidR="008F299C" w:rsidRDefault="008F299C" w:rsidP="008F299C">
      <w:pPr>
        <w:pStyle w:val="BodyText"/>
        <w:rPr>
          <w:sz w:val="20"/>
        </w:rPr>
      </w:pPr>
    </w:p>
    <w:p w14:paraId="3020525D" w14:textId="77777777" w:rsidR="008F299C" w:rsidRDefault="008F299C" w:rsidP="008F299C">
      <w:pPr>
        <w:pStyle w:val="BodyText"/>
        <w:rPr>
          <w:b/>
          <w:spacing w:val="-2"/>
        </w:rPr>
      </w:pPr>
      <w:r>
        <w:rPr>
          <w:b/>
          <w:spacing w:val="-2"/>
        </w:rPr>
        <w:t>PLACE</w:t>
      </w:r>
    </w:p>
    <w:p w14:paraId="658B9461" w14:textId="53157945" w:rsidR="008F299C" w:rsidRDefault="008F299C" w:rsidP="008F299C">
      <w:pPr>
        <w:pStyle w:val="BodyText"/>
        <w:rPr>
          <w:sz w:val="20"/>
        </w:rPr>
      </w:pPr>
      <w:r>
        <w:rPr>
          <w:b/>
        </w:rPr>
        <w:t>COMMUNICATIONS,</w:t>
      </w:r>
      <w:r>
        <w:rPr>
          <w:b/>
          <w:spacing w:val="-5"/>
        </w:rPr>
        <w:t xml:space="preserve"> </w:t>
      </w:r>
      <w:r>
        <w:rPr>
          <w:b/>
        </w:rPr>
        <w:t>LICENSING</w:t>
      </w:r>
      <w:r>
        <w:rPr>
          <w:b/>
          <w:spacing w:val="-2"/>
        </w:rPr>
        <w:t xml:space="preserve"> </w:t>
      </w:r>
      <w:r>
        <w:rPr>
          <w:b/>
        </w:rPr>
        <w:t>&amp;</w:t>
      </w:r>
      <w:r>
        <w:rPr>
          <w:b/>
          <w:spacing w:val="-3"/>
        </w:rPr>
        <w:t xml:space="preserve"> </w:t>
      </w:r>
      <w:r>
        <w:rPr>
          <w:b/>
          <w:spacing w:val="-2"/>
        </w:rPr>
        <w:t>EVENTS</w:t>
      </w:r>
    </w:p>
    <w:p w14:paraId="3CC5BFEE" w14:textId="77777777" w:rsidR="008F299C" w:rsidRDefault="008F299C" w:rsidP="008F299C">
      <w:pPr>
        <w:pStyle w:val="TableParagraph"/>
        <w:spacing w:before="128"/>
        <w:ind w:left="26"/>
        <w:rPr>
          <w:b/>
          <w:sz w:val="24"/>
        </w:rPr>
      </w:pPr>
      <w:r>
        <w:rPr>
          <w:b/>
          <w:sz w:val="24"/>
        </w:rPr>
        <w:t>Initiatives</w:t>
      </w:r>
      <w:r>
        <w:rPr>
          <w:b/>
          <w:spacing w:val="-2"/>
          <w:sz w:val="24"/>
        </w:rPr>
        <w:t xml:space="preserve"> </w:t>
      </w:r>
      <w:r>
        <w:rPr>
          <w:b/>
          <w:spacing w:val="-10"/>
          <w:sz w:val="24"/>
        </w:rPr>
        <w:t>+</w:t>
      </w:r>
    </w:p>
    <w:p w14:paraId="0960ECD9" w14:textId="495BCC44" w:rsidR="008F299C" w:rsidRDefault="00F70812" w:rsidP="008F299C">
      <w:pPr>
        <w:pStyle w:val="BodyText"/>
        <w:rPr>
          <w:sz w:val="20"/>
        </w:rPr>
      </w:pPr>
      <w:r>
        <w:t xml:space="preserve">Have you signed up to the </w:t>
      </w:r>
      <w:r w:rsidR="008F299C">
        <w:t>email</w:t>
      </w:r>
      <w:r w:rsidR="008F299C">
        <w:rPr>
          <w:spacing w:val="-6"/>
        </w:rPr>
        <w:t xml:space="preserve"> </w:t>
      </w:r>
      <w:r w:rsidR="008F299C">
        <w:t xml:space="preserve">newsletter ‘initiatives+.’ It is issued </w:t>
      </w:r>
      <w:r>
        <w:t>monthly,</w:t>
      </w:r>
      <w:r w:rsidR="008F299C">
        <w:t xml:space="preserve"> and people can sign up at </w:t>
      </w:r>
      <w:hyperlink r:id="rId11" w:history="1">
        <w:r w:rsidR="00D35079">
          <w:rPr>
            <w:rStyle w:val="Hyperlink"/>
          </w:rPr>
          <w:t>Sign up to our email newsletter: Chichester District Council</w:t>
        </w:r>
      </w:hyperlink>
      <w:r w:rsidR="00D35079">
        <w:t xml:space="preserve">. </w:t>
      </w:r>
      <w:r w:rsidR="008F299C">
        <w:t xml:space="preserve">We are about to launch a promotional campaign and will be giving away free prizes donated by some of our partners, including Everyone Active and Chichester Festival Theatre. Anyone subscribed to the newsletter will be entered into a regular draw to win one of the prizes on offer. </w:t>
      </w:r>
    </w:p>
    <w:p w14:paraId="666AFD13" w14:textId="77777777" w:rsidR="008F299C" w:rsidRDefault="008F299C" w:rsidP="008F299C">
      <w:pPr>
        <w:pStyle w:val="BodyText"/>
        <w:rPr>
          <w:sz w:val="20"/>
        </w:rPr>
      </w:pPr>
    </w:p>
    <w:p w14:paraId="6E4C171B" w14:textId="2E9D9966" w:rsidR="008F299C" w:rsidRDefault="008F299C" w:rsidP="008F299C">
      <w:pPr>
        <w:pStyle w:val="BodyText"/>
        <w:rPr>
          <w:b/>
          <w:spacing w:val="-2"/>
        </w:rPr>
      </w:pPr>
      <w:r>
        <w:rPr>
          <w:b/>
          <w:spacing w:val="-2"/>
        </w:rPr>
        <w:t>Licensing</w:t>
      </w:r>
    </w:p>
    <w:p w14:paraId="66D3FA70" w14:textId="64EB047A" w:rsidR="008F299C" w:rsidRDefault="008F299C" w:rsidP="00AC6514">
      <w:pPr>
        <w:pStyle w:val="TableParagraph"/>
        <w:spacing w:before="23"/>
        <w:ind w:left="26" w:right="59"/>
        <w:rPr>
          <w:sz w:val="20"/>
        </w:rPr>
      </w:pPr>
      <w:r w:rsidRPr="00BC4FCC">
        <w:rPr>
          <w:bCs/>
          <w:sz w:val="24"/>
        </w:rPr>
        <w:t>The</w:t>
      </w:r>
      <w:r w:rsidRPr="00BC4FCC">
        <w:rPr>
          <w:bCs/>
          <w:spacing w:val="-5"/>
          <w:sz w:val="24"/>
        </w:rPr>
        <w:t xml:space="preserve"> </w:t>
      </w:r>
      <w:r w:rsidRPr="00BC4FCC">
        <w:rPr>
          <w:bCs/>
          <w:sz w:val="24"/>
        </w:rPr>
        <w:t>extension</w:t>
      </w:r>
      <w:r w:rsidRPr="00BC4FCC">
        <w:rPr>
          <w:bCs/>
          <w:spacing w:val="-3"/>
          <w:sz w:val="24"/>
        </w:rPr>
        <w:t xml:space="preserve"> </w:t>
      </w:r>
      <w:r w:rsidRPr="00BC4FCC">
        <w:rPr>
          <w:bCs/>
          <w:sz w:val="24"/>
        </w:rPr>
        <w:t>to</w:t>
      </w:r>
      <w:r w:rsidRPr="00BC4FCC">
        <w:rPr>
          <w:bCs/>
          <w:spacing w:val="-3"/>
          <w:sz w:val="24"/>
        </w:rPr>
        <w:t xml:space="preserve"> </w:t>
      </w:r>
      <w:r w:rsidRPr="00BC4FCC">
        <w:rPr>
          <w:bCs/>
          <w:sz w:val="24"/>
        </w:rPr>
        <w:t>licensing</w:t>
      </w:r>
      <w:r w:rsidRPr="00BC4FCC">
        <w:rPr>
          <w:bCs/>
          <w:spacing w:val="-3"/>
          <w:sz w:val="24"/>
        </w:rPr>
        <w:t xml:space="preserve"> </w:t>
      </w:r>
      <w:r w:rsidRPr="00BC4FCC">
        <w:rPr>
          <w:bCs/>
          <w:sz w:val="24"/>
        </w:rPr>
        <w:t>hours</w:t>
      </w:r>
      <w:r w:rsidRPr="00BC4FCC">
        <w:rPr>
          <w:bCs/>
          <w:spacing w:val="-3"/>
          <w:sz w:val="24"/>
        </w:rPr>
        <w:t xml:space="preserve"> </w:t>
      </w:r>
      <w:r w:rsidRPr="00BC4FCC">
        <w:rPr>
          <w:bCs/>
          <w:sz w:val="24"/>
        </w:rPr>
        <w:t>on</w:t>
      </w:r>
      <w:r w:rsidRPr="00BC4FCC">
        <w:rPr>
          <w:bCs/>
          <w:spacing w:val="-3"/>
          <w:sz w:val="24"/>
        </w:rPr>
        <w:t xml:space="preserve"> </w:t>
      </w:r>
      <w:r w:rsidRPr="00BC4FCC">
        <w:rPr>
          <w:bCs/>
          <w:sz w:val="24"/>
        </w:rPr>
        <w:t>the</w:t>
      </w:r>
      <w:r w:rsidRPr="00BC4FCC">
        <w:rPr>
          <w:bCs/>
          <w:spacing w:val="-5"/>
          <w:sz w:val="24"/>
        </w:rPr>
        <w:t xml:space="preserve"> </w:t>
      </w:r>
      <w:r w:rsidRPr="00BC4FCC">
        <w:rPr>
          <w:bCs/>
          <w:sz w:val="24"/>
        </w:rPr>
        <w:t>2,</w:t>
      </w:r>
      <w:r w:rsidRPr="00BC4FCC">
        <w:rPr>
          <w:bCs/>
          <w:spacing w:val="-5"/>
          <w:sz w:val="24"/>
        </w:rPr>
        <w:t xml:space="preserve"> </w:t>
      </w:r>
      <w:r w:rsidRPr="00BC4FCC">
        <w:rPr>
          <w:bCs/>
          <w:sz w:val="24"/>
        </w:rPr>
        <w:t>3</w:t>
      </w:r>
      <w:r w:rsidRPr="00BC4FCC">
        <w:rPr>
          <w:bCs/>
          <w:spacing w:val="-2"/>
          <w:sz w:val="24"/>
        </w:rPr>
        <w:t xml:space="preserve"> </w:t>
      </w:r>
      <w:r w:rsidRPr="00BC4FCC">
        <w:rPr>
          <w:bCs/>
          <w:sz w:val="24"/>
        </w:rPr>
        <w:t>and</w:t>
      </w:r>
      <w:r w:rsidRPr="00BC4FCC">
        <w:rPr>
          <w:bCs/>
          <w:spacing w:val="-6"/>
          <w:sz w:val="24"/>
        </w:rPr>
        <w:t xml:space="preserve"> </w:t>
      </w:r>
      <w:r w:rsidRPr="00BC4FCC">
        <w:rPr>
          <w:bCs/>
          <w:sz w:val="24"/>
        </w:rPr>
        <w:t>4</w:t>
      </w:r>
      <w:r w:rsidRPr="00BC4FCC">
        <w:rPr>
          <w:bCs/>
          <w:spacing w:val="-3"/>
          <w:sz w:val="24"/>
        </w:rPr>
        <w:t xml:space="preserve"> </w:t>
      </w:r>
      <w:r w:rsidRPr="00BC4FCC">
        <w:rPr>
          <w:bCs/>
          <w:sz w:val="24"/>
        </w:rPr>
        <w:t>June</w:t>
      </w:r>
      <w:r w:rsidRPr="00BC4FCC">
        <w:rPr>
          <w:bCs/>
          <w:spacing w:val="-5"/>
          <w:sz w:val="24"/>
        </w:rPr>
        <w:t xml:space="preserve"> </w:t>
      </w:r>
      <w:r w:rsidRPr="00BC4FCC">
        <w:rPr>
          <w:bCs/>
          <w:sz w:val="24"/>
        </w:rPr>
        <w:t>has</w:t>
      </w:r>
      <w:r w:rsidRPr="00BC4FCC">
        <w:rPr>
          <w:bCs/>
          <w:spacing w:val="-5"/>
          <w:sz w:val="24"/>
        </w:rPr>
        <w:t xml:space="preserve"> </w:t>
      </w:r>
      <w:r w:rsidRPr="00BC4FCC">
        <w:rPr>
          <w:bCs/>
          <w:sz w:val="24"/>
        </w:rPr>
        <w:t xml:space="preserve">been </w:t>
      </w:r>
      <w:r w:rsidRPr="00BC4FCC">
        <w:rPr>
          <w:bCs/>
          <w:spacing w:val="-2"/>
          <w:sz w:val="24"/>
        </w:rPr>
        <w:t>approved</w:t>
      </w:r>
      <w:r>
        <w:rPr>
          <w:bCs/>
          <w:spacing w:val="-2"/>
          <w:sz w:val="24"/>
        </w:rPr>
        <w:t xml:space="preserve">. </w:t>
      </w:r>
      <w:r>
        <w:rPr>
          <w:sz w:val="24"/>
        </w:rPr>
        <w:t xml:space="preserve"> All</w:t>
      </w:r>
      <w:r>
        <w:rPr>
          <w:spacing w:val="-3"/>
          <w:sz w:val="24"/>
        </w:rPr>
        <w:t xml:space="preserve"> </w:t>
      </w:r>
      <w:r>
        <w:rPr>
          <w:sz w:val="24"/>
        </w:rPr>
        <w:t>premises</w:t>
      </w:r>
      <w:r>
        <w:rPr>
          <w:spacing w:val="-4"/>
          <w:sz w:val="24"/>
        </w:rPr>
        <w:t xml:space="preserve"> </w:t>
      </w:r>
      <w:r>
        <w:rPr>
          <w:sz w:val="24"/>
        </w:rPr>
        <w:t>which</w:t>
      </w:r>
      <w:r>
        <w:rPr>
          <w:spacing w:val="-4"/>
          <w:sz w:val="24"/>
        </w:rPr>
        <w:t xml:space="preserve"> </w:t>
      </w:r>
      <w:r>
        <w:rPr>
          <w:sz w:val="24"/>
        </w:rPr>
        <w:t>qualify,</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4"/>
          <w:sz w:val="24"/>
        </w:rPr>
        <w:t xml:space="preserve"> </w:t>
      </w:r>
      <w:r>
        <w:rPr>
          <w:sz w:val="24"/>
        </w:rPr>
        <w:t>an</w:t>
      </w:r>
      <w:r>
        <w:rPr>
          <w:spacing w:val="-6"/>
          <w:sz w:val="24"/>
        </w:rPr>
        <w:t xml:space="preserve"> </w:t>
      </w:r>
      <w:r>
        <w:rPr>
          <w:sz w:val="24"/>
        </w:rPr>
        <w:t>automatic extension until 0100 the following day for the sale of alcohol on the premises, late night refreshment and regulated entertainment.</w:t>
      </w:r>
    </w:p>
    <w:p w14:paraId="6D3B9A23" w14:textId="77777777" w:rsidR="008F299C" w:rsidRDefault="008F299C" w:rsidP="008F299C">
      <w:pPr>
        <w:pStyle w:val="BodyText"/>
        <w:spacing w:before="3"/>
        <w:rPr>
          <w:sz w:val="18"/>
        </w:rPr>
      </w:pPr>
    </w:p>
    <w:p w14:paraId="50575AFB" w14:textId="77777777" w:rsidR="008F299C" w:rsidRPr="004C705C" w:rsidRDefault="008F299C" w:rsidP="008F299C">
      <w:pPr>
        <w:pStyle w:val="BodyText"/>
        <w:spacing w:before="92"/>
        <w:ind w:left="332" w:right="219"/>
        <w:rPr>
          <w:b/>
          <w:bCs/>
        </w:rPr>
      </w:pPr>
      <w:r w:rsidRPr="004C705C">
        <w:rPr>
          <w:b/>
          <w:bCs/>
        </w:rPr>
        <w:t xml:space="preserve">Jubilee Events </w:t>
      </w:r>
      <w:r>
        <w:rPr>
          <w:b/>
          <w:bCs/>
        </w:rPr>
        <w:t xml:space="preserve">this </w:t>
      </w:r>
      <w:r w:rsidRPr="004C705C">
        <w:rPr>
          <w:b/>
          <w:bCs/>
        </w:rPr>
        <w:t>weekend</w:t>
      </w:r>
      <w:r>
        <w:rPr>
          <w:b/>
          <w:bCs/>
        </w:rPr>
        <w:t xml:space="preserve"> 2-6</w:t>
      </w:r>
      <w:r w:rsidRPr="004C705C">
        <w:rPr>
          <w:b/>
          <w:bCs/>
          <w:vertAlign w:val="superscript"/>
        </w:rPr>
        <w:t>th</w:t>
      </w:r>
      <w:r>
        <w:rPr>
          <w:b/>
          <w:bCs/>
        </w:rPr>
        <w:t xml:space="preserve"> June</w:t>
      </w:r>
      <w:r w:rsidRPr="004C705C">
        <w:rPr>
          <w:b/>
          <w:bCs/>
        </w:rPr>
        <w:t xml:space="preserve">: </w:t>
      </w:r>
    </w:p>
    <w:p w14:paraId="424A4007" w14:textId="77777777" w:rsidR="008F299C" w:rsidRPr="004C705C" w:rsidRDefault="008F299C" w:rsidP="008F299C">
      <w:pPr>
        <w:pStyle w:val="BodyText"/>
        <w:rPr>
          <w:b/>
          <w:bCs/>
        </w:rPr>
      </w:pPr>
    </w:p>
    <w:p w14:paraId="6B7BF214" w14:textId="77777777" w:rsidR="003750A0" w:rsidRDefault="008F299C" w:rsidP="008910CC">
      <w:pPr>
        <w:pStyle w:val="BodyText"/>
        <w:numPr>
          <w:ilvl w:val="0"/>
          <w:numId w:val="15"/>
        </w:numPr>
        <w:ind w:left="332" w:right="318"/>
      </w:pPr>
      <w:r>
        <w:t xml:space="preserve">On Friday 3 June, </w:t>
      </w:r>
      <w:r w:rsidR="00AC6514">
        <w:t>the C</w:t>
      </w:r>
      <w:r>
        <w:t xml:space="preserve">hichester Farmers’ Market will be </w:t>
      </w:r>
      <w:r w:rsidR="00AC6514">
        <w:t>9</w:t>
      </w:r>
      <w:r>
        <w:t>am</w:t>
      </w:r>
      <w:r w:rsidRPr="003750A0">
        <w:rPr>
          <w:spacing w:val="-4"/>
        </w:rPr>
        <w:t xml:space="preserve"> </w:t>
      </w:r>
      <w:r>
        <w:t>until</w:t>
      </w:r>
      <w:r w:rsidRPr="003750A0">
        <w:rPr>
          <w:spacing w:val="-3"/>
        </w:rPr>
        <w:t xml:space="preserve"> </w:t>
      </w:r>
      <w:r>
        <w:t>2pm.</w:t>
      </w:r>
      <w:r w:rsidRPr="003750A0">
        <w:rPr>
          <w:spacing w:val="-3"/>
        </w:rPr>
        <w:t xml:space="preserve"> </w:t>
      </w:r>
      <w:r w:rsidR="003750A0" w:rsidRPr="003750A0">
        <w:rPr>
          <w:spacing w:val="-3"/>
        </w:rPr>
        <w:t xml:space="preserve"> </w:t>
      </w:r>
      <w:r>
        <w:lastRenderedPageBreak/>
        <w:t xml:space="preserve">Chichester Cathedral is hosting a Jubilee Picnic on their green 12pm </w:t>
      </w:r>
      <w:r w:rsidR="00AC6514">
        <w:t xml:space="preserve">to </w:t>
      </w:r>
      <w:r>
        <w:t>3pm.</w:t>
      </w:r>
    </w:p>
    <w:p w14:paraId="6415670B" w14:textId="1DB0D67E" w:rsidR="003750A0" w:rsidRPr="003750A0" w:rsidRDefault="008F299C" w:rsidP="0041541F">
      <w:pPr>
        <w:pStyle w:val="BodyText"/>
        <w:numPr>
          <w:ilvl w:val="0"/>
          <w:numId w:val="15"/>
        </w:numPr>
        <w:spacing w:before="10"/>
        <w:ind w:left="332" w:right="318"/>
        <w:rPr>
          <w:color w:val="0000FF"/>
          <w:spacing w:val="-2"/>
          <w:u w:val="single" w:color="0000FF"/>
        </w:rPr>
      </w:pPr>
      <w:r>
        <w:t>On Saturday 4 June</w:t>
      </w:r>
      <w:r w:rsidR="00AC6514">
        <w:t xml:space="preserve">, </w:t>
      </w:r>
      <w:r>
        <w:t>the</w:t>
      </w:r>
      <w:r w:rsidRPr="003750A0">
        <w:rPr>
          <w:spacing w:val="-2"/>
        </w:rPr>
        <w:t xml:space="preserve"> </w:t>
      </w:r>
      <w:r>
        <w:t>city</w:t>
      </w:r>
      <w:r w:rsidRPr="003750A0">
        <w:rPr>
          <w:spacing w:val="-2"/>
        </w:rPr>
        <w:t xml:space="preserve"> </w:t>
      </w:r>
      <w:r>
        <w:t>council</w:t>
      </w:r>
      <w:r w:rsidRPr="003750A0">
        <w:rPr>
          <w:spacing w:val="-3"/>
        </w:rPr>
        <w:t xml:space="preserve"> </w:t>
      </w:r>
      <w:r>
        <w:t>is organising</w:t>
      </w:r>
      <w:r w:rsidRPr="003750A0">
        <w:rPr>
          <w:spacing w:val="-4"/>
        </w:rPr>
        <w:t xml:space="preserve"> </w:t>
      </w:r>
      <w:r>
        <w:t>a</w:t>
      </w:r>
      <w:r w:rsidRPr="003750A0">
        <w:rPr>
          <w:spacing w:val="-3"/>
        </w:rPr>
        <w:t xml:space="preserve"> </w:t>
      </w:r>
      <w:r>
        <w:t>Gala</w:t>
      </w:r>
      <w:r w:rsidRPr="003750A0">
        <w:rPr>
          <w:spacing w:val="-2"/>
        </w:rPr>
        <w:t xml:space="preserve"> </w:t>
      </w:r>
      <w:r>
        <w:t>Procession</w:t>
      </w:r>
      <w:r w:rsidRPr="003750A0">
        <w:rPr>
          <w:spacing w:val="-3"/>
        </w:rPr>
        <w:t xml:space="preserve"> </w:t>
      </w:r>
      <w:r>
        <w:t>and</w:t>
      </w:r>
      <w:r w:rsidRPr="003750A0">
        <w:rPr>
          <w:spacing w:val="-2"/>
        </w:rPr>
        <w:t xml:space="preserve"> </w:t>
      </w:r>
      <w:r>
        <w:t>Family Fun Day from 11am onwards</w:t>
      </w:r>
      <w:r w:rsidR="003C2B55">
        <w:t xml:space="preserve">, starting from </w:t>
      </w:r>
      <w:proofErr w:type="spellStart"/>
      <w:r w:rsidR="003C2B55">
        <w:t>Litten</w:t>
      </w:r>
      <w:proofErr w:type="spellEnd"/>
      <w:r w:rsidR="003C2B55">
        <w:t xml:space="preserve"> Gardens</w:t>
      </w:r>
      <w:r>
        <w:t>.</w:t>
      </w:r>
    </w:p>
    <w:p w14:paraId="55A4918E" w14:textId="77777777" w:rsidR="003750A0" w:rsidRPr="003750A0" w:rsidRDefault="008F299C" w:rsidP="0041541F">
      <w:pPr>
        <w:pStyle w:val="BodyText"/>
        <w:numPr>
          <w:ilvl w:val="0"/>
          <w:numId w:val="15"/>
        </w:numPr>
        <w:spacing w:before="10"/>
        <w:ind w:left="332" w:right="318"/>
        <w:rPr>
          <w:color w:val="0000FF"/>
          <w:spacing w:val="-2"/>
          <w:u w:val="single" w:color="0000FF"/>
        </w:rPr>
      </w:pPr>
      <w:r>
        <w:t xml:space="preserve">On Sunday 5 June, there will be a Jubilee Jamboree and Air Show in </w:t>
      </w:r>
      <w:proofErr w:type="spellStart"/>
      <w:r>
        <w:t>Selsey</w:t>
      </w:r>
      <w:proofErr w:type="spellEnd"/>
      <w:r>
        <w:t xml:space="preserve"> from 9am until 9pm; while Petworth will be holding a big lunch in the Market Square from 12pm – 3pm; and Southbourne</w:t>
      </w:r>
      <w:r w:rsidRPr="003750A0">
        <w:rPr>
          <w:spacing w:val="-5"/>
        </w:rPr>
        <w:t xml:space="preserve"> </w:t>
      </w:r>
      <w:r>
        <w:t>Parish</w:t>
      </w:r>
      <w:r w:rsidRPr="003750A0">
        <w:rPr>
          <w:spacing w:val="-3"/>
        </w:rPr>
        <w:t xml:space="preserve"> </w:t>
      </w:r>
      <w:r>
        <w:t>Council</w:t>
      </w:r>
      <w:r w:rsidRPr="003750A0">
        <w:rPr>
          <w:spacing w:val="-4"/>
        </w:rPr>
        <w:t xml:space="preserve"> </w:t>
      </w:r>
      <w:r>
        <w:t>is</w:t>
      </w:r>
      <w:r w:rsidRPr="003750A0">
        <w:rPr>
          <w:spacing w:val="-4"/>
        </w:rPr>
        <w:t xml:space="preserve"> </w:t>
      </w:r>
      <w:r>
        <w:t>organising</w:t>
      </w:r>
      <w:r w:rsidRPr="003750A0">
        <w:rPr>
          <w:spacing w:val="-5"/>
        </w:rPr>
        <w:t xml:space="preserve"> </w:t>
      </w:r>
      <w:r>
        <w:t>a</w:t>
      </w:r>
      <w:r w:rsidRPr="003750A0">
        <w:rPr>
          <w:spacing w:val="-2"/>
        </w:rPr>
        <w:t xml:space="preserve"> </w:t>
      </w:r>
      <w:r>
        <w:t>‘Picnic</w:t>
      </w:r>
      <w:r w:rsidRPr="003750A0">
        <w:rPr>
          <w:spacing w:val="-4"/>
        </w:rPr>
        <w:t xml:space="preserve"> </w:t>
      </w:r>
      <w:r>
        <w:t>in</w:t>
      </w:r>
      <w:r w:rsidRPr="003750A0">
        <w:rPr>
          <w:spacing w:val="-3"/>
        </w:rPr>
        <w:t xml:space="preserve"> </w:t>
      </w:r>
      <w:r>
        <w:t>the</w:t>
      </w:r>
      <w:r w:rsidRPr="003750A0">
        <w:rPr>
          <w:spacing w:val="-3"/>
        </w:rPr>
        <w:t xml:space="preserve"> </w:t>
      </w:r>
      <w:r>
        <w:t>Park’</w:t>
      </w:r>
      <w:r w:rsidRPr="003750A0">
        <w:rPr>
          <w:spacing w:val="-5"/>
        </w:rPr>
        <w:t xml:space="preserve"> </w:t>
      </w:r>
      <w:r>
        <w:t>at</w:t>
      </w:r>
      <w:r w:rsidRPr="003750A0">
        <w:rPr>
          <w:spacing w:val="-3"/>
        </w:rPr>
        <w:t xml:space="preserve"> </w:t>
      </w:r>
      <w:r>
        <w:t>the</w:t>
      </w:r>
      <w:r w:rsidRPr="003750A0">
        <w:rPr>
          <w:spacing w:val="-3"/>
        </w:rPr>
        <w:t xml:space="preserve"> </w:t>
      </w:r>
      <w:r>
        <w:t>Recreation</w:t>
      </w:r>
      <w:r w:rsidRPr="003750A0">
        <w:rPr>
          <w:spacing w:val="-3"/>
        </w:rPr>
        <w:t xml:space="preserve"> </w:t>
      </w:r>
      <w:r>
        <w:t>Ground</w:t>
      </w:r>
      <w:r w:rsidRPr="003750A0">
        <w:rPr>
          <w:spacing w:val="-3"/>
        </w:rPr>
        <w:t xml:space="preserve"> </w:t>
      </w:r>
      <w:r>
        <w:t xml:space="preserve">from 11am – 3pm. </w:t>
      </w:r>
    </w:p>
    <w:p w14:paraId="6CDA93D6" w14:textId="0ABBDCC3" w:rsidR="008F299C" w:rsidRPr="003750A0" w:rsidRDefault="008F299C" w:rsidP="0041541F">
      <w:pPr>
        <w:pStyle w:val="BodyText"/>
        <w:numPr>
          <w:ilvl w:val="0"/>
          <w:numId w:val="15"/>
        </w:numPr>
        <w:spacing w:before="10"/>
        <w:ind w:left="332" w:right="318"/>
        <w:rPr>
          <w:color w:val="0000FF"/>
          <w:spacing w:val="-2"/>
          <w:u w:val="single" w:color="0000FF"/>
        </w:rPr>
      </w:pPr>
      <w:r>
        <w:t xml:space="preserve">We have listed the event details on our What’s On pages at: </w:t>
      </w:r>
      <w:hyperlink r:id="rId12" w:history="1">
        <w:r w:rsidR="00674813">
          <w:rPr>
            <w:rStyle w:val="Hyperlink"/>
          </w:rPr>
          <w:t>What's on: Chichester District Council</w:t>
        </w:r>
      </w:hyperlink>
      <w:r w:rsidR="00674813">
        <w:t xml:space="preserve"> </w:t>
      </w:r>
    </w:p>
    <w:p w14:paraId="297AC44B" w14:textId="77777777" w:rsidR="008F299C" w:rsidRDefault="008F299C" w:rsidP="008F299C">
      <w:pPr>
        <w:rPr>
          <w:sz w:val="24"/>
        </w:rPr>
      </w:pPr>
    </w:p>
    <w:p w14:paraId="65C93521" w14:textId="738AF9F0" w:rsidR="008F299C" w:rsidRDefault="008F299C" w:rsidP="008F299C">
      <w:pPr>
        <w:pStyle w:val="TableParagraph"/>
        <w:ind w:left="26" w:right="59"/>
        <w:rPr>
          <w:b/>
          <w:sz w:val="24"/>
        </w:rPr>
      </w:pPr>
      <w:r>
        <w:rPr>
          <w:b/>
          <w:sz w:val="24"/>
        </w:rPr>
        <w:t>Summer</w:t>
      </w:r>
      <w:r>
        <w:rPr>
          <w:b/>
          <w:spacing w:val="-7"/>
          <w:sz w:val="24"/>
        </w:rPr>
        <w:t xml:space="preserve"> </w:t>
      </w:r>
      <w:r>
        <w:rPr>
          <w:b/>
          <w:sz w:val="24"/>
        </w:rPr>
        <w:t>Street</w:t>
      </w:r>
      <w:r>
        <w:rPr>
          <w:b/>
          <w:spacing w:val="-4"/>
          <w:sz w:val="24"/>
        </w:rPr>
        <w:t xml:space="preserve"> </w:t>
      </w:r>
      <w:r>
        <w:rPr>
          <w:b/>
          <w:sz w:val="24"/>
        </w:rPr>
        <w:t>Party</w:t>
      </w:r>
      <w:r>
        <w:rPr>
          <w:b/>
          <w:spacing w:val="-5"/>
          <w:sz w:val="24"/>
        </w:rPr>
        <w:t xml:space="preserve"> </w:t>
      </w:r>
      <w:r>
        <w:rPr>
          <w:b/>
          <w:sz w:val="24"/>
        </w:rPr>
        <w:t>and</w:t>
      </w:r>
      <w:r>
        <w:rPr>
          <w:b/>
          <w:spacing w:val="-4"/>
          <w:sz w:val="24"/>
        </w:rPr>
        <w:t xml:space="preserve"> </w:t>
      </w:r>
      <w:r>
        <w:rPr>
          <w:b/>
          <w:sz w:val="24"/>
        </w:rPr>
        <w:t>Cross</w:t>
      </w:r>
      <w:r>
        <w:rPr>
          <w:b/>
          <w:spacing w:val="-3"/>
          <w:sz w:val="24"/>
        </w:rPr>
        <w:t xml:space="preserve"> </w:t>
      </w:r>
      <w:r>
        <w:rPr>
          <w:b/>
          <w:sz w:val="24"/>
        </w:rPr>
        <w:t>Market</w:t>
      </w:r>
      <w:r>
        <w:rPr>
          <w:b/>
          <w:spacing w:val="-4"/>
          <w:sz w:val="24"/>
        </w:rPr>
        <w:t xml:space="preserve"> </w:t>
      </w:r>
      <w:r>
        <w:rPr>
          <w:b/>
          <w:sz w:val="24"/>
        </w:rPr>
        <w:t>&amp;</w:t>
      </w:r>
      <w:r>
        <w:rPr>
          <w:b/>
          <w:spacing w:val="-7"/>
          <w:sz w:val="24"/>
        </w:rPr>
        <w:t xml:space="preserve"> </w:t>
      </w:r>
      <w:r>
        <w:rPr>
          <w:b/>
          <w:sz w:val="24"/>
        </w:rPr>
        <w:t>More</w:t>
      </w:r>
      <w:r>
        <w:rPr>
          <w:b/>
          <w:spacing w:val="-2"/>
          <w:sz w:val="24"/>
        </w:rPr>
        <w:t xml:space="preserve"> </w:t>
      </w:r>
      <w:r>
        <w:rPr>
          <w:b/>
          <w:sz w:val="24"/>
        </w:rPr>
        <w:t>–</w:t>
      </w:r>
      <w:r>
        <w:rPr>
          <w:b/>
          <w:spacing w:val="-3"/>
          <w:sz w:val="24"/>
        </w:rPr>
        <w:t xml:space="preserve"> </w:t>
      </w:r>
      <w:r>
        <w:rPr>
          <w:b/>
          <w:sz w:val="24"/>
        </w:rPr>
        <w:t>Sunday</w:t>
      </w:r>
      <w:r>
        <w:rPr>
          <w:b/>
          <w:spacing w:val="-4"/>
          <w:sz w:val="24"/>
        </w:rPr>
        <w:t xml:space="preserve"> </w:t>
      </w:r>
      <w:r>
        <w:rPr>
          <w:b/>
          <w:sz w:val="24"/>
        </w:rPr>
        <w:t>17</w:t>
      </w:r>
      <w:r>
        <w:rPr>
          <w:b/>
          <w:spacing w:val="-20"/>
          <w:sz w:val="24"/>
        </w:rPr>
        <w:t xml:space="preserve"> </w:t>
      </w:r>
      <w:r>
        <w:rPr>
          <w:b/>
          <w:sz w:val="24"/>
        </w:rPr>
        <w:t>July</w:t>
      </w:r>
      <w:r w:rsidR="003750A0">
        <w:rPr>
          <w:b/>
          <w:sz w:val="24"/>
        </w:rPr>
        <w:t xml:space="preserve"> in </w:t>
      </w:r>
      <w:r>
        <w:rPr>
          <w:b/>
          <w:spacing w:val="-2"/>
          <w:sz w:val="24"/>
        </w:rPr>
        <w:t>Chichester</w:t>
      </w:r>
      <w:r w:rsidR="003750A0">
        <w:rPr>
          <w:b/>
          <w:spacing w:val="-2"/>
          <w:sz w:val="24"/>
        </w:rPr>
        <w:t>.</w:t>
      </w:r>
    </w:p>
    <w:p w14:paraId="7308228E" w14:textId="2A35AFBF" w:rsidR="008F299C" w:rsidRDefault="008F299C" w:rsidP="008F299C">
      <w:pPr>
        <w:rPr>
          <w:color w:val="0000FF"/>
          <w:spacing w:val="-2"/>
          <w:sz w:val="24"/>
          <w:u w:val="single" w:color="0000FF"/>
        </w:rPr>
      </w:pPr>
      <w:r>
        <w:rPr>
          <w:sz w:val="24"/>
        </w:rPr>
        <w:t>Planning is underway for our third Annual Summer Street Party</w:t>
      </w:r>
      <w:r w:rsidR="00064273">
        <w:rPr>
          <w:sz w:val="24"/>
        </w:rPr>
        <w:t>. T</w:t>
      </w:r>
      <w:r>
        <w:rPr>
          <w:sz w:val="24"/>
        </w:rPr>
        <w:t>he event is taking place on Sunday 17</w:t>
      </w:r>
      <w:r>
        <w:rPr>
          <w:spacing w:val="-12"/>
          <w:sz w:val="24"/>
        </w:rPr>
        <w:t xml:space="preserve"> </w:t>
      </w:r>
      <w:r>
        <w:rPr>
          <w:sz w:val="24"/>
        </w:rPr>
        <w:t>July,10am-4pm</w:t>
      </w:r>
      <w:r>
        <w:rPr>
          <w:spacing w:val="-2"/>
          <w:sz w:val="24"/>
        </w:rPr>
        <w:t xml:space="preserve"> </w:t>
      </w:r>
      <w:r>
        <w:rPr>
          <w:sz w:val="24"/>
        </w:rPr>
        <w:t>together</w:t>
      </w:r>
      <w:r>
        <w:rPr>
          <w:spacing w:val="-3"/>
          <w:sz w:val="24"/>
        </w:rPr>
        <w:t xml:space="preserve"> </w:t>
      </w:r>
      <w:r>
        <w:rPr>
          <w:sz w:val="24"/>
        </w:rPr>
        <w:t>with</w:t>
      </w:r>
      <w:r>
        <w:rPr>
          <w:spacing w:val="-3"/>
          <w:sz w:val="24"/>
        </w:rPr>
        <w:t xml:space="preserve"> </w:t>
      </w:r>
      <w:r>
        <w:rPr>
          <w:sz w:val="24"/>
        </w:rPr>
        <w:t>our</w:t>
      </w:r>
      <w:r>
        <w:rPr>
          <w:spacing w:val="-3"/>
          <w:sz w:val="24"/>
        </w:rPr>
        <w:t xml:space="preserve"> </w:t>
      </w:r>
      <w:r>
        <w:rPr>
          <w:sz w:val="24"/>
        </w:rPr>
        <w:t>Cross</w:t>
      </w:r>
      <w:r>
        <w:rPr>
          <w:spacing w:val="-3"/>
          <w:sz w:val="24"/>
        </w:rPr>
        <w:t xml:space="preserve"> </w:t>
      </w:r>
      <w:r>
        <w:rPr>
          <w:sz w:val="24"/>
        </w:rPr>
        <w:t>Market</w:t>
      </w:r>
      <w:r>
        <w:rPr>
          <w:spacing w:val="-3"/>
          <w:sz w:val="24"/>
        </w:rPr>
        <w:t xml:space="preserve"> </w:t>
      </w:r>
      <w:r>
        <w:rPr>
          <w:sz w:val="24"/>
        </w:rPr>
        <w:t>&amp;</w:t>
      </w:r>
      <w:r>
        <w:rPr>
          <w:spacing w:val="-5"/>
          <w:sz w:val="24"/>
        </w:rPr>
        <w:t xml:space="preserve"> </w:t>
      </w:r>
      <w:r>
        <w:rPr>
          <w:sz w:val="24"/>
        </w:rPr>
        <w:t>More</w:t>
      </w:r>
      <w:r>
        <w:rPr>
          <w:spacing w:val="-3"/>
          <w:sz w:val="24"/>
        </w:rPr>
        <w:t xml:space="preserve"> market </w:t>
      </w:r>
      <w:r>
        <w:rPr>
          <w:sz w:val="24"/>
        </w:rPr>
        <w:t>event.</w:t>
      </w:r>
      <w:r>
        <w:rPr>
          <w:spacing w:val="-3"/>
          <w:sz w:val="24"/>
        </w:rPr>
        <w:t xml:space="preserve"> </w:t>
      </w:r>
      <w:r>
        <w:rPr>
          <w:sz w:val="24"/>
        </w:rPr>
        <w:t>The</w:t>
      </w:r>
      <w:r>
        <w:rPr>
          <w:spacing w:val="-3"/>
          <w:sz w:val="24"/>
        </w:rPr>
        <w:t xml:space="preserve"> </w:t>
      </w:r>
      <w:r>
        <w:rPr>
          <w:sz w:val="24"/>
        </w:rPr>
        <w:t>whole</w:t>
      </w:r>
      <w:r>
        <w:rPr>
          <w:spacing w:val="-5"/>
          <w:sz w:val="24"/>
        </w:rPr>
        <w:t xml:space="preserve"> </w:t>
      </w:r>
      <w:r>
        <w:rPr>
          <w:sz w:val="24"/>
        </w:rPr>
        <w:t>city</w:t>
      </w:r>
      <w:r>
        <w:rPr>
          <w:spacing w:val="-3"/>
          <w:sz w:val="24"/>
        </w:rPr>
        <w:t xml:space="preserve"> </w:t>
      </w:r>
      <w:r>
        <w:rPr>
          <w:sz w:val="24"/>
        </w:rPr>
        <w:t>will</w:t>
      </w:r>
      <w:r>
        <w:rPr>
          <w:spacing w:val="-4"/>
          <w:sz w:val="24"/>
        </w:rPr>
        <w:t xml:space="preserve"> </w:t>
      </w:r>
      <w:r>
        <w:rPr>
          <w:sz w:val="24"/>
        </w:rPr>
        <w:t xml:space="preserve">be included for a day of fun, food, and festivities. For more information follow our Facebook page - </w:t>
      </w:r>
      <w:hyperlink r:id="rId13" w:history="1">
        <w:r w:rsidR="00637FEF">
          <w:rPr>
            <w:rStyle w:val="Hyperlink"/>
          </w:rPr>
          <w:t>(20+) Chichester District Events and Markets | Facebook</w:t>
        </w:r>
      </w:hyperlink>
      <w:r w:rsidR="00637FEF">
        <w:t xml:space="preserve"> </w:t>
      </w:r>
    </w:p>
    <w:p w14:paraId="1A228D30" w14:textId="77777777" w:rsidR="008F299C" w:rsidRDefault="008F299C" w:rsidP="008F299C">
      <w:pPr>
        <w:rPr>
          <w:sz w:val="24"/>
        </w:rPr>
      </w:pPr>
    </w:p>
    <w:p w14:paraId="3A8F179F" w14:textId="77777777" w:rsidR="008F299C" w:rsidRDefault="008F299C" w:rsidP="008F299C">
      <w:pPr>
        <w:rPr>
          <w:sz w:val="24"/>
        </w:rPr>
      </w:pPr>
    </w:p>
    <w:p w14:paraId="1E89F68C" w14:textId="77777777" w:rsidR="008F299C" w:rsidRDefault="008F299C" w:rsidP="008F299C">
      <w:pPr>
        <w:rPr>
          <w:b/>
          <w:spacing w:val="-2"/>
          <w:sz w:val="28"/>
        </w:rPr>
      </w:pPr>
      <w:r>
        <w:rPr>
          <w:b/>
          <w:sz w:val="28"/>
        </w:rPr>
        <w:t>HOUSING</w:t>
      </w:r>
      <w:r>
        <w:rPr>
          <w:b/>
          <w:spacing w:val="-7"/>
          <w:sz w:val="28"/>
        </w:rPr>
        <w:t xml:space="preserve"> </w:t>
      </w:r>
      <w:r>
        <w:rPr>
          <w:b/>
          <w:sz w:val="28"/>
        </w:rPr>
        <w:t>&amp;</w:t>
      </w:r>
      <w:r>
        <w:rPr>
          <w:b/>
          <w:spacing w:val="-3"/>
          <w:sz w:val="28"/>
        </w:rPr>
        <w:t xml:space="preserve"> </w:t>
      </w:r>
      <w:r>
        <w:rPr>
          <w:b/>
          <w:spacing w:val="-2"/>
          <w:sz w:val="28"/>
        </w:rPr>
        <w:t>COMMUNITIES</w:t>
      </w:r>
    </w:p>
    <w:p w14:paraId="2DC40CC9" w14:textId="77777777" w:rsidR="008F299C" w:rsidRDefault="008F299C" w:rsidP="008F299C">
      <w:pPr>
        <w:pStyle w:val="TableParagraph"/>
        <w:spacing w:before="23"/>
        <w:ind w:left="26"/>
        <w:rPr>
          <w:b/>
          <w:sz w:val="24"/>
        </w:rPr>
      </w:pPr>
      <w:r>
        <w:rPr>
          <w:b/>
          <w:sz w:val="24"/>
        </w:rPr>
        <w:t>HOUSING,</w:t>
      </w:r>
      <w:r>
        <w:rPr>
          <w:b/>
          <w:spacing w:val="-4"/>
          <w:sz w:val="24"/>
        </w:rPr>
        <w:t xml:space="preserve"> </w:t>
      </w:r>
      <w:r>
        <w:rPr>
          <w:b/>
          <w:sz w:val="24"/>
        </w:rPr>
        <w:t>REVENUES</w:t>
      </w:r>
      <w:r>
        <w:rPr>
          <w:b/>
          <w:spacing w:val="-3"/>
          <w:sz w:val="24"/>
        </w:rPr>
        <w:t xml:space="preserve"> </w:t>
      </w:r>
      <w:r>
        <w:rPr>
          <w:b/>
          <w:sz w:val="24"/>
        </w:rPr>
        <w:t>AND</w:t>
      </w:r>
      <w:r>
        <w:rPr>
          <w:b/>
          <w:spacing w:val="-4"/>
          <w:sz w:val="24"/>
        </w:rPr>
        <w:t xml:space="preserve"> </w:t>
      </w:r>
      <w:r>
        <w:rPr>
          <w:b/>
          <w:spacing w:val="-2"/>
          <w:sz w:val="24"/>
        </w:rPr>
        <w:t>BENEFITS</w:t>
      </w:r>
    </w:p>
    <w:p w14:paraId="552B5023" w14:textId="77777777" w:rsidR="008F299C" w:rsidRDefault="008F299C" w:rsidP="008F299C">
      <w:pPr>
        <w:rPr>
          <w:sz w:val="24"/>
        </w:rPr>
      </w:pPr>
    </w:p>
    <w:p w14:paraId="79AE35BD" w14:textId="7ACEACAE" w:rsidR="008F299C" w:rsidRDefault="00F70812" w:rsidP="008F299C">
      <w:pPr>
        <w:pStyle w:val="TableParagraph"/>
        <w:ind w:left="26"/>
        <w:rPr>
          <w:b/>
          <w:sz w:val="24"/>
        </w:rPr>
      </w:pPr>
      <w:r>
        <w:rPr>
          <w:b/>
          <w:sz w:val="24"/>
        </w:rPr>
        <w:t>N</w:t>
      </w:r>
      <w:r w:rsidR="008F299C">
        <w:rPr>
          <w:b/>
          <w:sz w:val="24"/>
        </w:rPr>
        <w:t>ew</w:t>
      </w:r>
      <w:r w:rsidR="008F299C">
        <w:rPr>
          <w:b/>
          <w:spacing w:val="-1"/>
          <w:sz w:val="24"/>
        </w:rPr>
        <w:t xml:space="preserve"> </w:t>
      </w:r>
      <w:r w:rsidR="008F299C">
        <w:rPr>
          <w:b/>
          <w:sz w:val="24"/>
        </w:rPr>
        <w:t>working</w:t>
      </w:r>
      <w:r w:rsidR="008F299C">
        <w:rPr>
          <w:b/>
          <w:spacing w:val="-4"/>
          <w:sz w:val="24"/>
        </w:rPr>
        <w:t xml:space="preserve"> </w:t>
      </w:r>
      <w:r w:rsidR="008F299C">
        <w:rPr>
          <w:b/>
          <w:sz w:val="24"/>
        </w:rPr>
        <w:t>agreement with</w:t>
      </w:r>
      <w:r w:rsidR="008F299C">
        <w:rPr>
          <w:b/>
          <w:spacing w:val="-4"/>
          <w:sz w:val="24"/>
        </w:rPr>
        <w:t xml:space="preserve"> </w:t>
      </w:r>
      <w:r w:rsidR="00064273">
        <w:rPr>
          <w:b/>
          <w:spacing w:val="-4"/>
          <w:sz w:val="24"/>
        </w:rPr>
        <w:t>t</w:t>
      </w:r>
      <w:r w:rsidR="008F299C">
        <w:rPr>
          <w:b/>
          <w:sz w:val="24"/>
        </w:rPr>
        <w:t>he</w:t>
      </w:r>
      <w:r w:rsidR="008F299C">
        <w:rPr>
          <w:b/>
          <w:spacing w:val="-3"/>
          <w:sz w:val="24"/>
        </w:rPr>
        <w:t xml:space="preserve"> </w:t>
      </w:r>
      <w:r w:rsidR="008F299C">
        <w:rPr>
          <w:b/>
          <w:sz w:val="24"/>
        </w:rPr>
        <w:t>Hyde</w:t>
      </w:r>
      <w:r w:rsidR="008F299C">
        <w:rPr>
          <w:b/>
          <w:spacing w:val="1"/>
          <w:sz w:val="24"/>
        </w:rPr>
        <w:t xml:space="preserve"> </w:t>
      </w:r>
      <w:r w:rsidR="008F299C">
        <w:rPr>
          <w:b/>
          <w:spacing w:val="-2"/>
          <w:sz w:val="24"/>
        </w:rPr>
        <w:t>Group</w:t>
      </w:r>
    </w:p>
    <w:p w14:paraId="4BDE0746" w14:textId="14B4BDE3" w:rsidR="008F299C" w:rsidRDefault="00064273" w:rsidP="00F70812">
      <w:pPr>
        <w:pStyle w:val="TableParagraph"/>
        <w:ind w:left="26" w:right="22"/>
        <w:rPr>
          <w:sz w:val="24"/>
        </w:rPr>
      </w:pPr>
      <w:r>
        <w:rPr>
          <w:sz w:val="24"/>
        </w:rPr>
        <w:t>T</w:t>
      </w:r>
      <w:r w:rsidR="008F299C">
        <w:rPr>
          <w:sz w:val="24"/>
        </w:rPr>
        <w:t>he Housing Delivery Team along with representatives from Hyde have</w:t>
      </w:r>
      <w:r w:rsidR="008F299C">
        <w:rPr>
          <w:spacing w:val="-1"/>
          <w:sz w:val="24"/>
        </w:rPr>
        <w:t xml:space="preserve"> </w:t>
      </w:r>
      <w:r w:rsidR="008F299C">
        <w:rPr>
          <w:sz w:val="24"/>
        </w:rPr>
        <w:t xml:space="preserve">started work </w:t>
      </w:r>
      <w:r>
        <w:rPr>
          <w:sz w:val="24"/>
        </w:rPr>
        <w:t xml:space="preserve">on </w:t>
      </w:r>
      <w:r w:rsidR="008F299C">
        <w:rPr>
          <w:sz w:val="24"/>
        </w:rPr>
        <w:t>Hyde’s</w:t>
      </w:r>
      <w:r w:rsidR="008F299C">
        <w:rPr>
          <w:spacing w:val="-3"/>
          <w:sz w:val="24"/>
        </w:rPr>
        <w:t xml:space="preserve"> </w:t>
      </w:r>
      <w:r w:rsidR="008F299C">
        <w:rPr>
          <w:sz w:val="24"/>
        </w:rPr>
        <w:t>Strategic</w:t>
      </w:r>
      <w:r w:rsidR="008F299C">
        <w:rPr>
          <w:spacing w:val="-1"/>
          <w:sz w:val="24"/>
        </w:rPr>
        <w:t xml:space="preserve"> </w:t>
      </w:r>
      <w:r w:rsidR="008F299C">
        <w:rPr>
          <w:sz w:val="24"/>
        </w:rPr>
        <w:t>Plan</w:t>
      </w:r>
      <w:r w:rsidR="008F299C">
        <w:rPr>
          <w:spacing w:val="-1"/>
          <w:sz w:val="24"/>
        </w:rPr>
        <w:t xml:space="preserve"> </w:t>
      </w:r>
      <w:r w:rsidR="008F299C">
        <w:rPr>
          <w:sz w:val="24"/>
        </w:rPr>
        <w:t>2050 with a focus</w:t>
      </w:r>
      <w:r w:rsidR="008F299C">
        <w:rPr>
          <w:spacing w:val="-2"/>
          <w:sz w:val="24"/>
        </w:rPr>
        <w:t xml:space="preserve"> </w:t>
      </w:r>
      <w:r w:rsidR="008F299C">
        <w:rPr>
          <w:sz w:val="24"/>
        </w:rPr>
        <w:t>on evaluating</w:t>
      </w:r>
      <w:r w:rsidR="008F299C">
        <w:rPr>
          <w:spacing w:val="-6"/>
          <w:sz w:val="24"/>
        </w:rPr>
        <w:t xml:space="preserve"> </w:t>
      </w:r>
      <w:r w:rsidR="008F299C">
        <w:rPr>
          <w:sz w:val="24"/>
        </w:rPr>
        <w:t>options</w:t>
      </w:r>
      <w:r w:rsidR="008F299C">
        <w:rPr>
          <w:spacing w:val="-4"/>
          <w:sz w:val="24"/>
        </w:rPr>
        <w:t xml:space="preserve"> </w:t>
      </w:r>
      <w:r w:rsidR="008F299C">
        <w:rPr>
          <w:sz w:val="24"/>
        </w:rPr>
        <w:t>to</w:t>
      </w:r>
      <w:r w:rsidR="008F299C">
        <w:rPr>
          <w:spacing w:val="-4"/>
          <w:sz w:val="24"/>
        </w:rPr>
        <w:t xml:space="preserve"> </w:t>
      </w:r>
      <w:r w:rsidR="008F299C">
        <w:rPr>
          <w:sz w:val="24"/>
        </w:rPr>
        <w:t>bring</w:t>
      </w:r>
      <w:r w:rsidR="008F299C">
        <w:rPr>
          <w:spacing w:val="-4"/>
          <w:sz w:val="24"/>
        </w:rPr>
        <w:t xml:space="preserve"> </w:t>
      </w:r>
      <w:r w:rsidR="008F299C">
        <w:rPr>
          <w:sz w:val="24"/>
        </w:rPr>
        <w:t>about</w:t>
      </w:r>
      <w:r w:rsidR="008F299C">
        <w:rPr>
          <w:spacing w:val="-4"/>
          <w:sz w:val="24"/>
        </w:rPr>
        <w:t xml:space="preserve"> </w:t>
      </w:r>
      <w:r w:rsidR="008F299C">
        <w:rPr>
          <w:sz w:val="24"/>
        </w:rPr>
        <w:t>improvements</w:t>
      </w:r>
      <w:r w:rsidR="008F299C">
        <w:rPr>
          <w:spacing w:val="-4"/>
          <w:sz w:val="24"/>
        </w:rPr>
        <w:t xml:space="preserve"> </w:t>
      </w:r>
      <w:r w:rsidR="008F299C">
        <w:rPr>
          <w:sz w:val="24"/>
        </w:rPr>
        <w:t>to</w:t>
      </w:r>
      <w:r w:rsidR="008F299C">
        <w:rPr>
          <w:spacing w:val="-3"/>
          <w:sz w:val="24"/>
        </w:rPr>
        <w:t xml:space="preserve"> </w:t>
      </w:r>
      <w:r w:rsidR="008F299C">
        <w:rPr>
          <w:sz w:val="24"/>
        </w:rPr>
        <w:t>the</w:t>
      </w:r>
      <w:r w:rsidR="008F299C">
        <w:rPr>
          <w:spacing w:val="-6"/>
          <w:sz w:val="24"/>
        </w:rPr>
        <w:t xml:space="preserve"> </w:t>
      </w:r>
      <w:r w:rsidR="008F299C">
        <w:rPr>
          <w:sz w:val="24"/>
        </w:rPr>
        <w:t>housing</w:t>
      </w:r>
      <w:r w:rsidR="008F299C">
        <w:rPr>
          <w:spacing w:val="-3"/>
          <w:sz w:val="24"/>
        </w:rPr>
        <w:t xml:space="preserve"> </w:t>
      </w:r>
      <w:r w:rsidR="008F299C">
        <w:rPr>
          <w:sz w:val="24"/>
        </w:rPr>
        <w:t>stock,</w:t>
      </w:r>
      <w:r w:rsidR="008F299C">
        <w:rPr>
          <w:spacing w:val="-6"/>
          <w:sz w:val="24"/>
        </w:rPr>
        <w:t xml:space="preserve"> </w:t>
      </w:r>
      <w:r w:rsidR="000A58C1">
        <w:rPr>
          <w:sz w:val="24"/>
        </w:rPr>
        <w:t>community,</w:t>
      </w:r>
      <w:r w:rsidR="008F299C">
        <w:rPr>
          <w:sz w:val="24"/>
        </w:rPr>
        <w:t xml:space="preserve"> and place. The options being discussed include regeneration, </w:t>
      </w:r>
      <w:r w:rsidR="000A58C1">
        <w:rPr>
          <w:sz w:val="24"/>
        </w:rPr>
        <w:t>redevelopment,</w:t>
      </w:r>
      <w:r w:rsidR="008F299C">
        <w:rPr>
          <w:sz w:val="24"/>
        </w:rPr>
        <w:t xml:space="preserve"> and also new development.</w:t>
      </w:r>
      <w:r w:rsidR="00F70812">
        <w:rPr>
          <w:sz w:val="24"/>
        </w:rPr>
        <w:t xml:space="preserve"> </w:t>
      </w:r>
      <w:r w:rsidR="008F299C">
        <w:rPr>
          <w:sz w:val="24"/>
        </w:rPr>
        <w:t>Full</w:t>
      </w:r>
      <w:r w:rsidR="008F299C">
        <w:rPr>
          <w:spacing w:val="-3"/>
          <w:sz w:val="24"/>
        </w:rPr>
        <w:t xml:space="preserve"> </w:t>
      </w:r>
      <w:r w:rsidR="008F299C">
        <w:rPr>
          <w:sz w:val="24"/>
        </w:rPr>
        <w:t>details</w:t>
      </w:r>
      <w:r w:rsidR="008F299C">
        <w:rPr>
          <w:spacing w:val="-2"/>
          <w:sz w:val="24"/>
        </w:rPr>
        <w:t xml:space="preserve"> </w:t>
      </w:r>
      <w:r w:rsidR="008F299C">
        <w:rPr>
          <w:sz w:val="24"/>
        </w:rPr>
        <w:t>can</w:t>
      </w:r>
      <w:r w:rsidR="008F299C">
        <w:rPr>
          <w:spacing w:val="-4"/>
          <w:sz w:val="24"/>
        </w:rPr>
        <w:t xml:space="preserve"> </w:t>
      </w:r>
      <w:r w:rsidR="008F299C">
        <w:rPr>
          <w:sz w:val="24"/>
        </w:rPr>
        <w:t>be</w:t>
      </w:r>
      <w:r w:rsidR="008F299C">
        <w:rPr>
          <w:spacing w:val="-2"/>
          <w:sz w:val="24"/>
        </w:rPr>
        <w:t xml:space="preserve"> </w:t>
      </w:r>
      <w:r w:rsidR="008F299C">
        <w:rPr>
          <w:sz w:val="24"/>
        </w:rPr>
        <w:t>found</w:t>
      </w:r>
      <w:r w:rsidR="008F299C">
        <w:rPr>
          <w:spacing w:val="-2"/>
          <w:sz w:val="24"/>
        </w:rPr>
        <w:t xml:space="preserve"> </w:t>
      </w:r>
      <w:r w:rsidR="008F299C">
        <w:rPr>
          <w:sz w:val="24"/>
        </w:rPr>
        <w:t>here:</w:t>
      </w:r>
      <w:r w:rsidR="008F299C">
        <w:rPr>
          <w:spacing w:val="2"/>
          <w:sz w:val="24"/>
        </w:rPr>
        <w:t xml:space="preserve"> </w:t>
      </w:r>
      <w:hyperlink r:id="rId14" w:history="1">
        <w:r w:rsidR="000A58C1">
          <w:rPr>
            <w:rStyle w:val="Hyperlink"/>
          </w:rPr>
          <w:t>hyde-strategic-plan-2050.pdf (hyde-housing.co.uk)</w:t>
        </w:r>
      </w:hyperlink>
      <w:r w:rsidR="000A58C1">
        <w:t xml:space="preserve"> </w:t>
      </w:r>
    </w:p>
    <w:p w14:paraId="1FC9D9CE" w14:textId="77777777" w:rsidR="008F299C" w:rsidRDefault="008F299C" w:rsidP="008F299C">
      <w:pPr>
        <w:rPr>
          <w:sz w:val="24"/>
        </w:rPr>
      </w:pPr>
    </w:p>
    <w:p w14:paraId="1DB5715B" w14:textId="77777777" w:rsidR="008F299C" w:rsidRDefault="008F299C" w:rsidP="008F299C">
      <w:pPr>
        <w:rPr>
          <w:sz w:val="24"/>
        </w:rPr>
      </w:pPr>
    </w:p>
    <w:p w14:paraId="54CA6867" w14:textId="72E90BDE" w:rsidR="008F299C" w:rsidRDefault="008F299C" w:rsidP="008F299C">
      <w:pPr>
        <w:pStyle w:val="TableParagraph"/>
        <w:spacing w:before="1"/>
        <w:ind w:left="26"/>
        <w:rPr>
          <w:b/>
          <w:sz w:val="24"/>
        </w:rPr>
      </w:pPr>
      <w:r>
        <w:rPr>
          <w:b/>
          <w:sz w:val="24"/>
        </w:rPr>
        <w:t>New</w:t>
      </w:r>
      <w:r>
        <w:rPr>
          <w:b/>
          <w:spacing w:val="-5"/>
          <w:sz w:val="24"/>
        </w:rPr>
        <w:t xml:space="preserve"> </w:t>
      </w:r>
      <w:r>
        <w:rPr>
          <w:b/>
          <w:sz w:val="24"/>
        </w:rPr>
        <w:t>Phase</w:t>
      </w:r>
      <w:r>
        <w:rPr>
          <w:b/>
          <w:spacing w:val="-5"/>
          <w:sz w:val="24"/>
        </w:rPr>
        <w:t xml:space="preserve"> </w:t>
      </w:r>
      <w:r>
        <w:rPr>
          <w:b/>
          <w:sz w:val="24"/>
        </w:rPr>
        <w:t>of</w:t>
      </w:r>
      <w:r>
        <w:rPr>
          <w:b/>
          <w:spacing w:val="-4"/>
          <w:sz w:val="24"/>
        </w:rPr>
        <w:t xml:space="preserve"> </w:t>
      </w:r>
      <w:r>
        <w:rPr>
          <w:b/>
          <w:sz w:val="24"/>
        </w:rPr>
        <w:t>Green</w:t>
      </w:r>
      <w:r>
        <w:rPr>
          <w:b/>
          <w:spacing w:val="-7"/>
          <w:sz w:val="24"/>
        </w:rPr>
        <w:t xml:space="preserve"> </w:t>
      </w:r>
      <w:r>
        <w:rPr>
          <w:b/>
          <w:sz w:val="24"/>
        </w:rPr>
        <w:t>Homes</w:t>
      </w:r>
      <w:r>
        <w:rPr>
          <w:b/>
          <w:spacing w:val="-4"/>
          <w:sz w:val="24"/>
        </w:rPr>
        <w:t xml:space="preserve"> </w:t>
      </w:r>
      <w:r>
        <w:rPr>
          <w:b/>
          <w:sz w:val="24"/>
        </w:rPr>
        <w:t>Grant</w:t>
      </w:r>
      <w:r>
        <w:rPr>
          <w:b/>
          <w:spacing w:val="-5"/>
          <w:sz w:val="24"/>
        </w:rPr>
        <w:t xml:space="preserve"> </w:t>
      </w:r>
      <w:r>
        <w:rPr>
          <w:b/>
          <w:sz w:val="24"/>
        </w:rPr>
        <w:t>Funding</w:t>
      </w:r>
      <w:r>
        <w:rPr>
          <w:b/>
          <w:spacing w:val="-4"/>
          <w:sz w:val="24"/>
        </w:rPr>
        <w:t xml:space="preserve"> </w:t>
      </w:r>
    </w:p>
    <w:p w14:paraId="4450BB55" w14:textId="77777777" w:rsidR="008F299C" w:rsidRDefault="008F299C" w:rsidP="008F299C">
      <w:pPr>
        <w:pStyle w:val="TableParagraph"/>
        <w:spacing w:before="1"/>
        <w:ind w:left="26"/>
        <w:rPr>
          <w:sz w:val="24"/>
        </w:rPr>
      </w:pPr>
      <w:r>
        <w:rPr>
          <w:sz w:val="24"/>
        </w:rPr>
        <w:t>We</w:t>
      </w:r>
      <w:r>
        <w:rPr>
          <w:spacing w:val="-5"/>
          <w:sz w:val="24"/>
        </w:rPr>
        <w:t xml:space="preserve"> </w:t>
      </w:r>
      <w:r>
        <w:rPr>
          <w:sz w:val="24"/>
        </w:rPr>
        <w:t>are</w:t>
      </w:r>
      <w:r>
        <w:rPr>
          <w:spacing w:val="-3"/>
          <w:sz w:val="24"/>
        </w:rPr>
        <w:t xml:space="preserve"> </w:t>
      </w:r>
      <w:r>
        <w:rPr>
          <w:sz w:val="24"/>
        </w:rPr>
        <w:t>delighted</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able</w:t>
      </w:r>
      <w:r>
        <w:rPr>
          <w:spacing w:val="-5"/>
          <w:sz w:val="24"/>
        </w:rPr>
        <w:t xml:space="preserve"> </w:t>
      </w:r>
      <w:r>
        <w:rPr>
          <w:sz w:val="24"/>
        </w:rPr>
        <w:t>to announce</w:t>
      </w:r>
      <w:r>
        <w:rPr>
          <w:spacing w:val="-1"/>
          <w:sz w:val="24"/>
        </w:rPr>
        <w:t xml:space="preserve"> </w:t>
      </w:r>
      <w:r>
        <w:rPr>
          <w:sz w:val="24"/>
        </w:rPr>
        <w:t>a</w:t>
      </w:r>
      <w:r>
        <w:rPr>
          <w:spacing w:val="-5"/>
          <w:sz w:val="24"/>
        </w:rPr>
        <w:t xml:space="preserve"> </w:t>
      </w:r>
      <w:r>
        <w:rPr>
          <w:sz w:val="24"/>
        </w:rPr>
        <w:t>new</w:t>
      </w:r>
      <w:r>
        <w:rPr>
          <w:spacing w:val="-4"/>
          <w:sz w:val="24"/>
        </w:rPr>
        <w:t xml:space="preserve"> </w:t>
      </w:r>
      <w:r>
        <w:rPr>
          <w:sz w:val="24"/>
        </w:rPr>
        <w:t>grant</w:t>
      </w:r>
      <w:r>
        <w:rPr>
          <w:spacing w:val="-3"/>
          <w:sz w:val="24"/>
        </w:rPr>
        <w:t xml:space="preserve"> </w:t>
      </w:r>
      <w:r>
        <w:rPr>
          <w:sz w:val="24"/>
        </w:rPr>
        <w:t>funded</w:t>
      </w:r>
      <w:r>
        <w:rPr>
          <w:spacing w:val="-5"/>
          <w:sz w:val="24"/>
        </w:rPr>
        <w:t xml:space="preserve"> </w:t>
      </w:r>
      <w:r>
        <w:rPr>
          <w:sz w:val="24"/>
        </w:rPr>
        <w:t>scheme</w:t>
      </w:r>
      <w:r>
        <w:rPr>
          <w:spacing w:val="-3"/>
          <w:sz w:val="24"/>
        </w:rPr>
        <w:t xml:space="preserve"> </w:t>
      </w:r>
      <w:r>
        <w:rPr>
          <w:sz w:val="24"/>
        </w:rPr>
        <w:t>for domestic energy efficiency improvement, known as Warmer Homes.</w:t>
      </w:r>
    </w:p>
    <w:p w14:paraId="0D807B13" w14:textId="77777777" w:rsidR="008F299C" w:rsidRDefault="008F299C" w:rsidP="008F299C">
      <w:pPr>
        <w:rPr>
          <w:sz w:val="24"/>
        </w:rPr>
      </w:pPr>
    </w:p>
    <w:p w14:paraId="14FE3563" w14:textId="77777777" w:rsidR="008F299C" w:rsidRDefault="008F299C" w:rsidP="008F299C">
      <w:pPr>
        <w:pStyle w:val="TableParagraph"/>
        <w:ind w:left="26" w:right="59"/>
        <w:rPr>
          <w:sz w:val="24"/>
        </w:rPr>
      </w:pPr>
      <w:r>
        <w:rPr>
          <w:sz w:val="24"/>
        </w:rPr>
        <w:t xml:space="preserve">Grants are available to homeowners who live in a property with an Energy Performance Certificate (EPC) of D or below </w:t>
      </w:r>
      <w:r>
        <w:rPr>
          <w:sz w:val="24"/>
          <w:u w:val="single"/>
        </w:rPr>
        <w:t>and</w:t>
      </w:r>
      <w:r>
        <w:rPr>
          <w:sz w:val="24"/>
        </w:rPr>
        <w:t xml:space="preserve"> have a household income of below £30,000 per year </w:t>
      </w:r>
      <w:r>
        <w:rPr>
          <w:sz w:val="24"/>
          <w:u w:val="single"/>
        </w:rPr>
        <w:t>or</w:t>
      </w:r>
      <w:r>
        <w:rPr>
          <w:sz w:val="24"/>
        </w:rPr>
        <w:t xml:space="preserve"> are on specific means tested benefits. Tenants renting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private</w:t>
      </w:r>
      <w:r>
        <w:rPr>
          <w:spacing w:val="-3"/>
          <w:sz w:val="24"/>
        </w:rPr>
        <w:t xml:space="preserve"> </w:t>
      </w:r>
      <w:r>
        <w:rPr>
          <w:sz w:val="24"/>
        </w:rPr>
        <w:t>sector</w:t>
      </w:r>
      <w:r>
        <w:rPr>
          <w:spacing w:val="-3"/>
          <w:sz w:val="24"/>
        </w:rPr>
        <w:t xml:space="preserve"> </w:t>
      </w:r>
      <w:r>
        <w:rPr>
          <w:sz w:val="24"/>
        </w:rPr>
        <w:t>can</w:t>
      </w:r>
      <w:r>
        <w:rPr>
          <w:spacing w:val="-3"/>
          <w:sz w:val="24"/>
        </w:rPr>
        <w:t xml:space="preserve"> </w:t>
      </w:r>
      <w:r>
        <w:rPr>
          <w:sz w:val="24"/>
        </w:rPr>
        <w:t>also</w:t>
      </w:r>
      <w:r>
        <w:rPr>
          <w:spacing w:val="-5"/>
          <w:sz w:val="24"/>
        </w:rPr>
        <w:t xml:space="preserve"> </w:t>
      </w:r>
      <w:r>
        <w:rPr>
          <w:sz w:val="24"/>
        </w:rPr>
        <w:t>apply</w:t>
      </w:r>
      <w:r>
        <w:rPr>
          <w:spacing w:val="-4"/>
          <w:sz w:val="24"/>
        </w:rPr>
        <w:t xml:space="preserve"> </w:t>
      </w:r>
      <w:r>
        <w:rPr>
          <w:sz w:val="24"/>
        </w:rPr>
        <w:t>if</w:t>
      </w:r>
      <w:r>
        <w:rPr>
          <w:spacing w:val="-4"/>
          <w:sz w:val="24"/>
        </w:rPr>
        <w:t xml:space="preserve"> </w:t>
      </w:r>
      <w:r>
        <w:rPr>
          <w:sz w:val="24"/>
        </w:rPr>
        <w:t>they</w:t>
      </w:r>
      <w:r>
        <w:rPr>
          <w:spacing w:val="-5"/>
          <w:sz w:val="24"/>
        </w:rPr>
        <w:t xml:space="preserve"> </w:t>
      </w:r>
      <w:r>
        <w:rPr>
          <w:sz w:val="24"/>
        </w:rPr>
        <w:t>meet</w:t>
      </w:r>
      <w:r>
        <w:rPr>
          <w:spacing w:val="-3"/>
          <w:sz w:val="24"/>
        </w:rPr>
        <w:t xml:space="preserve"> </w:t>
      </w:r>
      <w:r>
        <w:rPr>
          <w:sz w:val="24"/>
        </w:rPr>
        <w:t>this</w:t>
      </w:r>
      <w:r>
        <w:rPr>
          <w:spacing w:val="-6"/>
          <w:sz w:val="24"/>
        </w:rPr>
        <w:t xml:space="preserve"> </w:t>
      </w:r>
      <w:r>
        <w:rPr>
          <w:sz w:val="24"/>
        </w:rPr>
        <w:t>eligibility criteria,</w:t>
      </w:r>
      <w:r>
        <w:rPr>
          <w:spacing w:val="-2"/>
          <w:sz w:val="24"/>
        </w:rPr>
        <w:t xml:space="preserve"> </w:t>
      </w:r>
      <w:r>
        <w:rPr>
          <w:sz w:val="24"/>
        </w:rPr>
        <w:t>but their landlords will be expected to contribute a third towards the total cost.</w:t>
      </w:r>
    </w:p>
    <w:p w14:paraId="7752D441" w14:textId="77777777" w:rsidR="008F299C" w:rsidRDefault="008F299C" w:rsidP="008F299C">
      <w:pPr>
        <w:rPr>
          <w:sz w:val="24"/>
        </w:rPr>
      </w:pPr>
    </w:p>
    <w:p w14:paraId="3026623E" w14:textId="3F220857" w:rsidR="008F299C" w:rsidRDefault="008F299C" w:rsidP="00064273">
      <w:pPr>
        <w:pStyle w:val="TableParagraph"/>
        <w:ind w:left="26" w:right="59"/>
        <w:rPr>
          <w:sz w:val="24"/>
        </w:rPr>
      </w:pPr>
      <w:r>
        <w:rPr>
          <w:sz w:val="24"/>
        </w:rPr>
        <w:t>Measures available include insulation, air source heat pumps, solar PV, high heat retention storage heaters and heating controls. Warmer Homes has two initiatives within it: Green Homes Grant Local Authority Delivery Scheme 3 (known as LAD3) and Home Upgrade Grant (HUG). HUG is targeted at properties</w:t>
      </w:r>
      <w:r>
        <w:rPr>
          <w:spacing w:val="-5"/>
          <w:sz w:val="24"/>
        </w:rPr>
        <w:t xml:space="preserve"> </w:t>
      </w:r>
      <w:r>
        <w:rPr>
          <w:sz w:val="24"/>
        </w:rPr>
        <w:t>that</w:t>
      </w:r>
      <w:r>
        <w:rPr>
          <w:spacing w:val="-2"/>
          <w:sz w:val="24"/>
        </w:rPr>
        <w:t xml:space="preserve"> </w:t>
      </w:r>
      <w:r>
        <w:rPr>
          <w:sz w:val="24"/>
        </w:rPr>
        <w:t>do</w:t>
      </w:r>
      <w:r>
        <w:rPr>
          <w:spacing w:val="-2"/>
          <w:sz w:val="24"/>
        </w:rPr>
        <w:t xml:space="preserve"> </w:t>
      </w:r>
      <w:r>
        <w:rPr>
          <w:sz w:val="24"/>
        </w:rPr>
        <w:t>not</w:t>
      </w:r>
      <w:r>
        <w:rPr>
          <w:spacing w:val="-4"/>
          <w:sz w:val="24"/>
        </w:rPr>
        <w:t xml:space="preserve"> </w:t>
      </w:r>
      <w:r>
        <w:rPr>
          <w:sz w:val="24"/>
        </w:rPr>
        <w:t>have</w:t>
      </w:r>
      <w:r>
        <w:rPr>
          <w:spacing w:val="-4"/>
          <w:sz w:val="24"/>
        </w:rPr>
        <w:t xml:space="preserve"> </w:t>
      </w:r>
      <w:r>
        <w:rPr>
          <w:sz w:val="24"/>
        </w:rPr>
        <w:t>gas</w:t>
      </w:r>
      <w:r>
        <w:rPr>
          <w:spacing w:val="-2"/>
          <w:sz w:val="24"/>
        </w:rPr>
        <w:t xml:space="preserve"> </w:t>
      </w:r>
      <w:r>
        <w:rPr>
          <w:sz w:val="24"/>
        </w:rPr>
        <w:t>central</w:t>
      </w:r>
      <w:r>
        <w:rPr>
          <w:spacing w:val="-5"/>
          <w:sz w:val="24"/>
        </w:rPr>
        <w:t xml:space="preserve"> </w:t>
      </w:r>
      <w:r>
        <w:rPr>
          <w:sz w:val="24"/>
        </w:rPr>
        <w:t>heating</w:t>
      </w:r>
      <w:r>
        <w:rPr>
          <w:spacing w:val="-2"/>
          <w:sz w:val="24"/>
        </w:rPr>
        <w:t xml:space="preserve"> </w:t>
      </w:r>
      <w:r>
        <w:rPr>
          <w:sz w:val="24"/>
        </w:rPr>
        <w:t>or</w:t>
      </w:r>
      <w:r>
        <w:rPr>
          <w:spacing w:val="-5"/>
          <w:sz w:val="24"/>
        </w:rPr>
        <w:t xml:space="preserve"> </w:t>
      </w:r>
      <w:r>
        <w:rPr>
          <w:sz w:val="24"/>
        </w:rPr>
        <w:t>a</w:t>
      </w:r>
      <w:r>
        <w:rPr>
          <w:spacing w:val="-2"/>
          <w:sz w:val="24"/>
        </w:rPr>
        <w:t xml:space="preserve"> </w:t>
      </w:r>
      <w:r>
        <w:rPr>
          <w:sz w:val="24"/>
        </w:rPr>
        <w:t>gas</w:t>
      </w:r>
      <w:r>
        <w:rPr>
          <w:spacing w:val="-2"/>
          <w:sz w:val="24"/>
        </w:rPr>
        <w:t xml:space="preserve"> </w:t>
      </w:r>
      <w:r>
        <w:rPr>
          <w:sz w:val="24"/>
        </w:rPr>
        <w:t>boiler.</w:t>
      </w:r>
      <w:r>
        <w:rPr>
          <w:spacing w:val="-2"/>
          <w:sz w:val="24"/>
        </w:rPr>
        <w:t xml:space="preserve"> </w:t>
      </w:r>
      <w:r>
        <w:rPr>
          <w:sz w:val="24"/>
        </w:rPr>
        <w:t>LAD3</w:t>
      </w:r>
      <w:r>
        <w:rPr>
          <w:spacing w:val="-2"/>
          <w:sz w:val="24"/>
        </w:rPr>
        <w:t xml:space="preserve"> </w:t>
      </w:r>
      <w:r>
        <w:rPr>
          <w:sz w:val="24"/>
        </w:rPr>
        <w:t>is</w:t>
      </w:r>
      <w:r>
        <w:rPr>
          <w:spacing w:val="-3"/>
          <w:sz w:val="24"/>
        </w:rPr>
        <w:t xml:space="preserve"> </w:t>
      </w:r>
      <w:r>
        <w:rPr>
          <w:sz w:val="24"/>
        </w:rPr>
        <w:t>open</w:t>
      </w:r>
      <w:r>
        <w:rPr>
          <w:spacing w:val="-4"/>
          <w:sz w:val="24"/>
        </w:rPr>
        <w:t xml:space="preserve"> </w:t>
      </w:r>
      <w:r>
        <w:rPr>
          <w:sz w:val="24"/>
        </w:rPr>
        <w:t>to properties with all types of heating.</w:t>
      </w:r>
      <w:r w:rsidR="00064273">
        <w:rPr>
          <w:sz w:val="24"/>
        </w:rPr>
        <w:t xml:space="preserve"> </w:t>
      </w:r>
      <w:proofErr w:type="spellStart"/>
      <w:r>
        <w:rPr>
          <w:sz w:val="24"/>
        </w:rPr>
        <w:t>AgilityEco</w:t>
      </w:r>
      <w:proofErr w:type="spellEnd"/>
      <w:r>
        <w:rPr>
          <w:spacing w:val="-2"/>
          <w:sz w:val="24"/>
        </w:rPr>
        <w:t xml:space="preserve"> </w:t>
      </w:r>
      <w:r>
        <w:rPr>
          <w:sz w:val="24"/>
        </w:rPr>
        <w:t>is</w:t>
      </w:r>
      <w:r>
        <w:rPr>
          <w:spacing w:val="-4"/>
          <w:sz w:val="24"/>
        </w:rPr>
        <w:t xml:space="preserve"> </w:t>
      </w:r>
      <w:r>
        <w:rPr>
          <w:sz w:val="24"/>
        </w:rPr>
        <w:t>using</w:t>
      </w:r>
      <w:r>
        <w:rPr>
          <w:spacing w:val="-5"/>
          <w:sz w:val="24"/>
        </w:rPr>
        <w:t xml:space="preserve"> </w:t>
      </w:r>
      <w:r>
        <w:rPr>
          <w:sz w:val="24"/>
        </w:rPr>
        <w:t>household</w:t>
      </w:r>
      <w:r>
        <w:rPr>
          <w:spacing w:val="-6"/>
          <w:sz w:val="24"/>
        </w:rPr>
        <w:t xml:space="preserve"> </w:t>
      </w:r>
      <w:r>
        <w:rPr>
          <w:sz w:val="24"/>
        </w:rPr>
        <w:t>data</w:t>
      </w:r>
      <w:r>
        <w:rPr>
          <w:spacing w:val="-4"/>
          <w:sz w:val="24"/>
        </w:rPr>
        <w:t xml:space="preserve"> </w:t>
      </w:r>
      <w:r>
        <w:rPr>
          <w:sz w:val="24"/>
        </w:rPr>
        <w:t>to</w:t>
      </w:r>
      <w:r>
        <w:rPr>
          <w:spacing w:val="-1"/>
          <w:sz w:val="24"/>
        </w:rPr>
        <w:t xml:space="preserve"> </w:t>
      </w:r>
      <w:r>
        <w:rPr>
          <w:sz w:val="24"/>
        </w:rPr>
        <w:t>target</w:t>
      </w:r>
      <w:r>
        <w:rPr>
          <w:spacing w:val="-3"/>
          <w:sz w:val="24"/>
        </w:rPr>
        <w:t xml:space="preserve"> </w:t>
      </w:r>
      <w:r>
        <w:rPr>
          <w:sz w:val="24"/>
        </w:rPr>
        <w:t>letters</w:t>
      </w:r>
      <w:r>
        <w:rPr>
          <w:spacing w:val="-4"/>
          <w:sz w:val="24"/>
        </w:rPr>
        <w:t xml:space="preserve"> </w:t>
      </w:r>
      <w:r>
        <w:rPr>
          <w:sz w:val="24"/>
        </w:rPr>
        <w:t>at</w:t>
      </w:r>
      <w:r>
        <w:rPr>
          <w:spacing w:val="-6"/>
          <w:sz w:val="24"/>
        </w:rPr>
        <w:t xml:space="preserve"> </w:t>
      </w:r>
      <w:r>
        <w:rPr>
          <w:sz w:val="24"/>
        </w:rPr>
        <w:t>those</w:t>
      </w:r>
      <w:r>
        <w:rPr>
          <w:spacing w:val="-1"/>
          <w:sz w:val="24"/>
        </w:rPr>
        <w:t xml:space="preserve"> </w:t>
      </w:r>
      <w:r>
        <w:rPr>
          <w:sz w:val="24"/>
        </w:rPr>
        <w:t>households</w:t>
      </w:r>
      <w:r>
        <w:rPr>
          <w:spacing w:val="-3"/>
          <w:sz w:val="24"/>
        </w:rPr>
        <w:t xml:space="preserve"> </w:t>
      </w:r>
      <w:r>
        <w:rPr>
          <w:sz w:val="24"/>
        </w:rPr>
        <w:t>that appear eligible for either of the two schemes.</w:t>
      </w:r>
    </w:p>
    <w:p w14:paraId="7B1AE890" w14:textId="77777777" w:rsidR="008F299C" w:rsidRDefault="008F299C" w:rsidP="008F299C">
      <w:pPr>
        <w:pStyle w:val="TableParagraph"/>
        <w:ind w:left="26"/>
        <w:rPr>
          <w:sz w:val="24"/>
        </w:rPr>
      </w:pPr>
    </w:p>
    <w:p w14:paraId="5258C8E2" w14:textId="77777777" w:rsidR="008F299C" w:rsidRDefault="008F299C" w:rsidP="008F299C">
      <w:pPr>
        <w:pStyle w:val="TableParagraph"/>
        <w:ind w:left="26"/>
        <w:rPr>
          <w:b/>
          <w:sz w:val="24"/>
        </w:rPr>
      </w:pPr>
      <w:r>
        <w:rPr>
          <w:b/>
          <w:sz w:val="24"/>
        </w:rPr>
        <w:t>£150</w:t>
      </w:r>
      <w:r>
        <w:rPr>
          <w:b/>
          <w:spacing w:val="-5"/>
          <w:sz w:val="24"/>
        </w:rPr>
        <w:t xml:space="preserve"> </w:t>
      </w:r>
      <w:r>
        <w:rPr>
          <w:b/>
          <w:sz w:val="24"/>
        </w:rPr>
        <w:t>energy</w:t>
      </w:r>
      <w:r>
        <w:rPr>
          <w:b/>
          <w:spacing w:val="-3"/>
          <w:sz w:val="24"/>
        </w:rPr>
        <w:t xml:space="preserve"> </w:t>
      </w:r>
      <w:r>
        <w:rPr>
          <w:b/>
          <w:sz w:val="24"/>
        </w:rPr>
        <w:t>bills</w:t>
      </w:r>
      <w:r>
        <w:rPr>
          <w:b/>
          <w:spacing w:val="-2"/>
          <w:sz w:val="24"/>
        </w:rPr>
        <w:t xml:space="preserve"> </w:t>
      </w:r>
      <w:r>
        <w:rPr>
          <w:b/>
          <w:sz w:val="24"/>
        </w:rPr>
        <w:t>rebate</w:t>
      </w:r>
      <w:r>
        <w:rPr>
          <w:b/>
          <w:spacing w:val="-3"/>
          <w:sz w:val="24"/>
        </w:rPr>
        <w:t xml:space="preserve"> </w:t>
      </w:r>
      <w:r>
        <w:rPr>
          <w:b/>
          <w:sz w:val="24"/>
        </w:rPr>
        <w:t>as</w:t>
      </w:r>
      <w:r>
        <w:rPr>
          <w:b/>
          <w:spacing w:val="-1"/>
          <w:sz w:val="24"/>
        </w:rPr>
        <w:t xml:space="preserve"> </w:t>
      </w:r>
      <w:r>
        <w:rPr>
          <w:b/>
          <w:sz w:val="24"/>
        </w:rPr>
        <w:t>of</w:t>
      </w:r>
      <w:r>
        <w:rPr>
          <w:b/>
          <w:spacing w:val="-4"/>
          <w:sz w:val="24"/>
        </w:rPr>
        <w:t xml:space="preserve"> </w:t>
      </w:r>
      <w:r>
        <w:rPr>
          <w:b/>
          <w:sz w:val="24"/>
        </w:rPr>
        <w:t>13</w:t>
      </w:r>
      <w:r>
        <w:rPr>
          <w:b/>
          <w:spacing w:val="-3"/>
          <w:sz w:val="24"/>
        </w:rPr>
        <w:t xml:space="preserve"> </w:t>
      </w:r>
      <w:r>
        <w:rPr>
          <w:b/>
          <w:sz w:val="24"/>
        </w:rPr>
        <w:t>May</w:t>
      </w:r>
      <w:r>
        <w:rPr>
          <w:b/>
          <w:spacing w:val="-2"/>
          <w:sz w:val="24"/>
        </w:rPr>
        <w:t xml:space="preserve"> </w:t>
      </w:r>
      <w:r>
        <w:rPr>
          <w:b/>
          <w:spacing w:val="-4"/>
          <w:sz w:val="24"/>
        </w:rPr>
        <w:t>2022</w:t>
      </w:r>
    </w:p>
    <w:p w14:paraId="2F416917" w14:textId="7B094CD4" w:rsidR="008F299C" w:rsidRDefault="008F299C" w:rsidP="000A58C1">
      <w:pPr>
        <w:pStyle w:val="TableParagraph"/>
        <w:ind w:left="26"/>
      </w:pPr>
      <w:r>
        <w:rPr>
          <w:sz w:val="24"/>
        </w:rPr>
        <w:t>Payments</w:t>
      </w:r>
      <w:r>
        <w:rPr>
          <w:spacing w:val="-1"/>
          <w:sz w:val="24"/>
        </w:rPr>
        <w:t xml:space="preserve"> </w:t>
      </w:r>
      <w:r>
        <w:rPr>
          <w:sz w:val="24"/>
        </w:rPr>
        <w:t>for eligible residents who pay</w:t>
      </w:r>
      <w:r>
        <w:rPr>
          <w:spacing w:val="-1"/>
          <w:sz w:val="24"/>
        </w:rPr>
        <w:t xml:space="preserve"> </w:t>
      </w:r>
      <w:r>
        <w:rPr>
          <w:sz w:val="24"/>
        </w:rPr>
        <w:t>by direct debit commenced</w:t>
      </w:r>
      <w:r>
        <w:rPr>
          <w:spacing w:val="-1"/>
          <w:sz w:val="24"/>
        </w:rPr>
        <w:t xml:space="preserve"> </w:t>
      </w:r>
      <w:r>
        <w:rPr>
          <w:sz w:val="24"/>
        </w:rPr>
        <w:t xml:space="preserve">on 11 April </w:t>
      </w:r>
      <w:r>
        <w:rPr>
          <w:sz w:val="24"/>
        </w:rPr>
        <w:lastRenderedPageBreak/>
        <w:t>2022. Residents</w:t>
      </w:r>
      <w:r>
        <w:rPr>
          <w:spacing w:val="-4"/>
          <w:sz w:val="24"/>
        </w:rPr>
        <w:t xml:space="preserve"> </w:t>
      </w:r>
      <w:r>
        <w:rPr>
          <w:sz w:val="24"/>
        </w:rPr>
        <w:t>who do not pay their council tax by direct debit are being written to as they are required to provide their bank account details for the payments to be made.</w:t>
      </w:r>
      <w:r w:rsidR="003F4D42">
        <w:rPr>
          <w:sz w:val="24"/>
        </w:rPr>
        <w:t xml:space="preserve"> </w:t>
      </w:r>
      <w:r>
        <w:rPr>
          <w:sz w:val="24"/>
        </w:rPr>
        <w:t>Residents who pay their council tax by direct</w:t>
      </w:r>
      <w:r>
        <w:rPr>
          <w:spacing w:val="-2"/>
          <w:sz w:val="24"/>
        </w:rPr>
        <w:t xml:space="preserve"> </w:t>
      </w:r>
      <w:r>
        <w:rPr>
          <w:sz w:val="24"/>
        </w:rPr>
        <w:t>debit will receive their</w:t>
      </w:r>
      <w:r>
        <w:rPr>
          <w:spacing w:val="-2"/>
          <w:sz w:val="24"/>
        </w:rPr>
        <w:t xml:space="preserve"> </w:t>
      </w:r>
      <w:r>
        <w:rPr>
          <w:sz w:val="24"/>
        </w:rPr>
        <w:t xml:space="preserve">£150 energy payment </w:t>
      </w:r>
      <w:r w:rsidR="003F4D42">
        <w:rPr>
          <w:sz w:val="24"/>
        </w:rPr>
        <w:t xml:space="preserve">much </w:t>
      </w:r>
      <w:r>
        <w:rPr>
          <w:sz w:val="24"/>
        </w:rPr>
        <w:t xml:space="preserve">quicker. </w:t>
      </w:r>
      <w:r w:rsidR="003F4D42">
        <w:rPr>
          <w:sz w:val="24"/>
        </w:rPr>
        <w:t>I</w:t>
      </w:r>
      <w:r>
        <w:rPr>
          <w:sz w:val="24"/>
        </w:rPr>
        <w:t>t’s</w:t>
      </w:r>
      <w:r>
        <w:rPr>
          <w:spacing w:val="-5"/>
          <w:sz w:val="24"/>
        </w:rPr>
        <w:t xml:space="preserve"> </w:t>
      </w:r>
      <w:r>
        <w:rPr>
          <w:sz w:val="24"/>
        </w:rPr>
        <w:t>quick</w:t>
      </w:r>
      <w:r>
        <w:rPr>
          <w:spacing w:val="-3"/>
          <w:sz w:val="24"/>
        </w:rPr>
        <w:t xml:space="preserve"> </w:t>
      </w:r>
      <w:r>
        <w:rPr>
          <w:sz w:val="24"/>
        </w:rPr>
        <w:t>and</w:t>
      </w:r>
      <w:r>
        <w:rPr>
          <w:spacing w:val="-4"/>
          <w:sz w:val="24"/>
        </w:rPr>
        <w:t xml:space="preserve"> </w:t>
      </w:r>
      <w:r>
        <w:rPr>
          <w:sz w:val="24"/>
        </w:rPr>
        <w:t>easy</w:t>
      </w:r>
      <w:r>
        <w:rPr>
          <w:spacing w:val="-4"/>
          <w:sz w:val="24"/>
        </w:rPr>
        <w:t xml:space="preserve"> </w:t>
      </w:r>
      <w:r>
        <w:rPr>
          <w:sz w:val="24"/>
        </w:rPr>
        <w:t>to</w:t>
      </w:r>
      <w:r>
        <w:rPr>
          <w:spacing w:val="-2"/>
          <w:sz w:val="24"/>
        </w:rPr>
        <w:t xml:space="preserve"> </w:t>
      </w:r>
      <w:r>
        <w:rPr>
          <w:sz w:val="24"/>
        </w:rPr>
        <w:t>do</w:t>
      </w:r>
      <w:r>
        <w:rPr>
          <w:spacing w:val="-4"/>
          <w:sz w:val="24"/>
        </w:rPr>
        <w:t xml:space="preserve"> </w:t>
      </w:r>
      <w:r>
        <w:rPr>
          <w:sz w:val="24"/>
        </w:rPr>
        <w:t>following</w:t>
      </w:r>
      <w:r>
        <w:rPr>
          <w:spacing w:val="-4"/>
          <w:sz w:val="24"/>
        </w:rPr>
        <w:t xml:space="preserve"> </w:t>
      </w:r>
      <w:r>
        <w:rPr>
          <w:sz w:val="24"/>
        </w:rPr>
        <w:t>this</w:t>
      </w:r>
      <w:r>
        <w:rPr>
          <w:spacing w:val="-3"/>
          <w:sz w:val="24"/>
        </w:rPr>
        <w:t xml:space="preserve"> </w:t>
      </w:r>
      <w:r>
        <w:rPr>
          <w:sz w:val="24"/>
        </w:rPr>
        <w:t xml:space="preserve">link </w:t>
      </w:r>
      <w:hyperlink r:id="rId15" w:history="1">
        <w:r w:rsidR="000A58C1">
          <w:rPr>
            <w:rStyle w:val="Hyperlink"/>
          </w:rPr>
          <w:t>£150 energy bills rebate 2022: Chichester District Council</w:t>
        </w:r>
      </w:hyperlink>
      <w:r w:rsidR="000A58C1">
        <w:t xml:space="preserve"> </w:t>
      </w:r>
    </w:p>
    <w:p w14:paraId="2ED547E5" w14:textId="77777777" w:rsidR="000A58C1" w:rsidRDefault="000A58C1" w:rsidP="000A58C1">
      <w:pPr>
        <w:pStyle w:val="TableParagraph"/>
        <w:ind w:left="26"/>
        <w:rPr>
          <w:sz w:val="24"/>
        </w:rPr>
      </w:pPr>
    </w:p>
    <w:p w14:paraId="4C88E23D" w14:textId="71D1EAA7" w:rsidR="008F299C" w:rsidRDefault="008F299C" w:rsidP="000A58C1">
      <w:pPr>
        <w:pStyle w:val="TableParagraph"/>
        <w:spacing w:before="29"/>
        <w:ind w:left="31"/>
        <w:rPr>
          <w:sz w:val="24"/>
        </w:rPr>
      </w:pPr>
      <w:r>
        <w:rPr>
          <w:sz w:val="24"/>
        </w:rPr>
        <w:t>Please be advised there is also a discretionary scheme that went live on 1 May 2022.</w:t>
      </w:r>
      <w:r>
        <w:rPr>
          <w:spacing w:val="-3"/>
          <w:sz w:val="24"/>
        </w:rPr>
        <w:t xml:space="preserve"> </w:t>
      </w:r>
      <w:r w:rsidR="00064273">
        <w:rPr>
          <w:spacing w:val="-3"/>
          <w:sz w:val="24"/>
        </w:rPr>
        <w:t xml:space="preserve">The scheme is </w:t>
      </w:r>
      <w:r>
        <w:rPr>
          <w:sz w:val="24"/>
        </w:rPr>
        <w:t xml:space="preserve">based on eligibility </w:t>
      </w:r>
      <w:r w:rsidR="000A58C1">
        <w:rPr>
          <w:sz w:val="24"/>
        </w:rPr>
        <w:t>criteria</w:t>
      </w:r>
      <w:r>
        <w:rPr>
          <w:sz w:val="24"/>
        </w:rPr>
        <w:t xml:space="preserve"> detailed </w:t>
      </w:r>
      <w:r w:rsidR="00B75EAD">
        <w:rPr>
          <w:sz w:val="24"/>
        </w:rPr>
        <w:t xml:space="preserve">further down </w:t>
      </w:r>
      <w:r>
        <w:rPr>
          <w:sz w:val="24"/>
        </w:rPr>
        <w:t xml:space="preserve">in the </w:t>
      </w:r>
      <w:r w:rsidR="000A58C1">
        <w:rPr>
          <w:sz w:val="24"/>
        </w:rPr>
        <w:t xml:space="preserve">same </w:t>
      </w:r>
      <w:r>
        <w:rPr>
          <w:sz w:val="24"/>
        </w:rPr>
        <w:t xml:space="preserve">link </w:t>
      </w:r>
      <w:r w:rsidR="000A58C1">
        <w:rPr>
          <w:sz w:val="24"/>
        </w:rPr>
        <w:t xml:space="preserve">above. </w:t>
      </w:r>
    </w:p>
    <w:p w14:paraId="3A5C27BC" w14:textId="77777777" w:rsidR="008F299C" w:rsidRDefault="008F299C" w:rsidP="008F299C">
      <w:pPr>
        <w:rPr>
          <w:sz w:val="24"/>
        </w:rPr>
      </w:pPr>
    </w:p>
    <w:p w14:paraId="7C6D2E83" w14:textId="77777777" w:rsidR="008F299C" w:rsidRDefault="008F299C" w:rsidP="008F299C">
      <w:pPr>
        <w:pStyle w:val="TableParagraph"/>
        <w:ind w:left="31"/>
        <w:rPr>
          <w:b/>
          <w:sz w:val="24"/>
        </w:rPr>
      </w:pPr>
      <w:r>
        <w:rPr>
          <w:b/>
          <w:sz w:val="24"/>
        </w:rPr>
        <w:t>Financial</w:t>
      </w:r>
      <w:r>
        <w:rPr>
          <w:b/>
          <w:spacing w:val="-1"/>
          <w:sz w:val="24"/>
        </w:rPr>
        <w:t xml:space="preserve"> </w:t>
      </w:r>
      <w:r>
        <w:rPr>
          <w:b/>
          <w:sz w:val="24"/>
        </w:rPr>
        <w:t xml:space="preserve">help for </w:t>
      </w:r>
      <w:r>
        <w:rPr>
          <w:b/>
          <w:spacing w:val="-2"/>
          <w:sz w:val="24"/>
        </w:rPr>
        <w:t>residents</w:t>
      </w:r>
    </w:p>
    <w:p w14:paraId="039E41EB" w14:textId="6D6F884C" w:rsidR="008F299C" w:rsidRDefault="008F299C" w:rsidP="008F299C">
      <w:pPr>
        <w:pStyle w:val="TableParagraph"/>
        <w:ind w:left="31" w:right="43"/>
        <w:rPr>
          <w:sz w:val="24"/>
        </w:rPr>
      </w:pPr>
      <w:r>
        <w:rPr>
          <w:sz w:val="24"/>
        </w:rPr>
        <w:t xml:space="preserve">For further information please visit </w:t>
      </w:r>
      <w:hyperlink r:id="rId16" w:history="1">
        <w:r w:rsidR="00B75EAD">
          <w:rPr>
            <w:rStyle w:val="Hyperlink"/>
          </w:rPr>
          <w:t>Help with finances: Chichester District Council</w:t>
        </w:r>
      </w:hyperlink>
      <w:r w:rsidR="00B75EAD">
        <w:t xml:space="preserve"> </w:t>
      </w:r>
      <w:r>
        <w:rPr>
          <w:sz w:val="24"/>
        </w:rPr>
        <w:t>The council’s Communications team are doing some sterling work in promoting the financial support measures that</w:t>
      </w:r>
      <w:r>
        <w:rPr>
          <w:spacing w:val="-4"/>
          <w:sz w:val="24"/>
        </w:rPr>
        <w:t xml:space="preserve"> </w:t>
      </w:r>
      <w:r>
        <w:rPr>
          <w:sz w:val="24"/>
        </w:rPr>
        <w:t>the</w:t>
      </w:r>
      <w:r>
        <w:rPr>
          <w:spacing w:val="-2"/>
          <w:sz w:val="24"/>
        </w:rPr>
        <w:t xml:space="preserve"> </w:t>
      </w:r>
      <w:r>
        <w:rPr>
          <w:sz w:val="24"/>
        </w:rPr>
        <w:t>council</w:t>
      </w:r>
      <w:r>
        <w:rPr>
          <w:spacing w:val="-3"/>
          <w:sz w:val="24"/>
        </w:rPr>
        <w:t xml:space="preserve"> </w:t>
      </w:r>
      <w:r w:rsidR="003F4D42">
        <w:rPr>
          <w:sz w:val="24"/>
        </w:rPr>
        <w:t>offers,</w:t>
      </w:r>
      <w:r>
        <w:rPr>
          <w:spacing w:val="-5"/>
          <w:sz w:val="24"/>
        </w:rPr>
        <w:t xml:space="preserve"> </w:t>
      </w:r>
      <w:r>
        <w:rPr>
          <w:sz w:val="24"/>
        </w:rPr>
        <w:t>and</w:t>
      </w:r>
      <w:r>
        <w:rPr>
          <w:spacing w:val="-2"/>
          <w:sz w:val="24"/>
        </w:rPr>
        <w:t xml:space="preserve"> </w:t>
      </w:r>
      <w:r>
        <w:rPr>
          <w:sz w:val="24"/>
        </w:rPr>
        <w:t>we</w:t>
      </w:r>
      <w:r>
        <w:rPr>
          <w:spacing w:val="-2"/>
          <w:sz w:val="24"/>
        </w:rPr>
        <w:t xml:space="preserve"> </w:t>
      </w:r>
      <w:r>
        <w:rPr>
          <w:sz w:val="24"/>
        </w:rPr>
        <w:t>really</w:t>
      </w:r>
      <w:r>
        <w:rPr>
          <w:spacing w:val="-2"/>
          <w:sz w:val="24"/>
        </w:rPr>
        <w:t xml:space="preserve"> </w:t>
      </w:r>
      <w:r>
        <w:rPr>
          <w:sz w:val="24"/>
        </w:rPr>
        <w:t>need</w:t>
      </w:r>
      <w:r>
        <w:rPr>
          <w:spacing w:val="-4"/>
          <w:sz w:val="24"/>
        </w:rPr>
        <w:t xml:space="preserve"> </w:t>
      </w:r>
      <w:r>
        <w:rPr>
          <w:sz w:val="24"/>
        </w:rPr>
        <w:t>to</w:t>
      </w:r>
      <w:r>
        <w:rPr>
          <w:spacing w:val="-4"/>
          <w:sz w:val="24"/>
        </w:rPr>
        <w:t xml:space="preserve"> </w:t>
      </w:r>
      <w:r>
        <w:rPr>
          <w:sz w:val="24"/>
        </w:rPr>
        <w:t>reach</w:t>
      </w:r>
      <w:r>
        <w:rPr>
          <w:spacing w:val="-4"/>
          <w:sz w:val="24"/>
        </w:rPr>
        <w:t xml:space="preserve"> </w:t>
      </w:r>
      <w:r>
        <w:rPr>
          <w:sz w:val="24"/>
        </w:rPr>
        <w:t>out</w:t>
      </w:r>
      <w:r>
        <w:rPr>
          <w:spacing w:val="-4"/>
          <w:sz w:val="24"/>
        </w:rPr>
        <w:t xml:space="preserve"> </w:t>
      </w:r>
      <w:r>
        <w:rPr>
          <w:sz w:val="24"/>
        </w:rPr>
        <w:t>to</w:t>
      </w:r>
      <w:r>
        <w:rPr>
          <w:spacing w:val="-2"/>
          <w:sz w:val="24"/>
        </w:rPr>
        <w:t xml:space="preserve"> </w:t>
      </w:r>
      <w:r>
        <w:rPr>
          <w:sz w:val="24"/>
        </w:rPr>
        <w:t>residents</w:t>
      </w:r>
      <w:r>
        <w:rPr>
          <w:spacing w:val="-4"/>
          <w:sz w:val="24"/>
        </w:rPr>
        <w:t xml:space="preserve"> </w:t>
      </w:r>
      <w:r>
        <w:rPr>
          <w:sz w:val="24"/>
        </w:rPr>
        <w:t>who</w:t>
      </w:r>
      <w:r>
        <w:rPr>
          <w:spacing w:val="-1"/>
          <w:sz w:val="24"/>
        </w:rPr>
        <w:t xml:space="preserve"> </w:t>
      </w:r>
      <w:r>
        <w:rPr>
          <w:sz w:val="24"/>
        </w:rPr>
        <w:t>need</w:t>
      </w:r>
      <w:r>
        <w:rPr>
          <w:spacing w:val="-4"/>
          <w:sz w:val="24"/>
        </w:rPr>
        <w:t xml:space="preserve"> </w:t>
      </w:r>
      <w:r>
        <w:rPr>
          <w:sz w:val="24"/>
        </w:rPr>
        <w:t xml:space="preserve">this support. </w:t>
      </w:r>
      <w:r w:rsidR="003F4D42">
        <w:rPr>
          <w:sz w:val="24"/>
        </w:rPr>
        <w:t xml:space="preserve">Please </w:t>
      </w:r>
      <w:r>
        <w:rPr>
          <w:sz w:val="24"/>
        </w:rPr>
        <w:t>promote the following webpage to anyone who may benefit from financial support and/or</w:t>
      </w:r>
      <w:r>
        <w:rPr>
          <w:spacing w:val="40"/>
          <w:sz w:val="24"/>
        </w:rPr>
        <w:t xml:space="preserve"> </w:t>
      </w:r>
      <w:r>
        <w:rPr>
          <w:sz w:val="24"/>
        </w:rPr>
        <w:t>checking that they are receiving everything due. This includes financial help, debt management advice along with a range of other services.</w:t>
      </w:r>
    </w:p>
    <w:p w14:paraId="69537E41" w14:textId="77777777" w:rsidR="008F299C" w:rsidRDefault="008F299C" w:rsidP="008F299C">
      <w:pPr>
        <w:rPr>
          <w:sz w:val="24"/>
        </w:rPr>
      </w:pPr>
    </w:p>
    <w:p w14:paraId="431F720F" w14:textId="77777777" w:rsidR="008F299C" w:rsidRDefault="008F299C" w:rsidP="008F299C">
      <w:pPr>
        <w:rPr>
          <w:sz w:val="24"/>
        </w:rPr>
      </w:pPr>
    </w:p>
    <w:p w14:paraId="28677940" w14:textId="77777777" w:rsidR="008F299C" w:rsidRDefault="008F299C" w:rsidP="008F299C">
      <w:pPr>
        <w:pStyle w:val="TableParagraph"/>
        <w:ind w:left="31"/>
        <w:rPr>
          <w:b/>
          <w:sz w:val="24"/>
        </w:rPr>
      </w:pPr>
      <w:r>
        <w:rPr>
          <w:b/>
          <w:sz w:val="24"/>
        </w:rPr>
        <w:t>Household</w:t>
      </w:r>
      <w:r>
        <w:rPr>
          <w:b/>
          <w:spacing w:val="-3"/>
          <w:sz w:val="24"/>
        </w:rPr>
        <w:t xml:space="preserve"> </w:t>
      </w:r>
      <w:r>
        <w:rPr>
          <w:b/>
          <w:sz w:val="24"/>
        </w:rPr>
        <w:t>Support</w:t>
      </w:r>
      <w:r>
        <w:rPr>
          <w:b/>
          <w:spacing w:val="-3"/>
          <w:sz w:val="24"/>
        </w:rPr>
        <w:t xml:space="preserve"> </w:t>
      </w:r>
      <w:r>
        <w:rPr>
          <w:b/>
          <w:sz w:val="24"/>
        </w:rPr>
        <w:t>Fund</w:t>
      </w:r>
      <w:r>
        <w:rPr>
          <w:b/>
          <w:spacing w:val="-3"/>
          <w:sz w:val="24"/>
        </w:rPr>
        <w:t xml:space="preserve"> </w:t>
      </w:r>
      <w:r>
        <w:rPr>
          <w:b/>
          <w:spacing w:val="-4"/>
          <w:sz w:val="24"/>
        </w:rPr>
        <w:t>(HSF)</w:t>
      </w:r>
    </w:p>
    <w:p w14:paraId="24A350E3" w14:textId="60307EFD" w:rsidR="008F299C" w:rsidRDefault="008F299C" w:rsidP="008F299C">
      <w:pPr>
        <w:pStyle w:val="TableParagraph"/>
        <w:ind w:left="31" w:right="58"/>
        <w:rPr>
          <w:sz w:val="24"/>
        </w:rPr>
      </w:pPr>
      <w:r>
        <w:rPr>
          <w:sz w:val="24"/>
        </w:rPr>
        <w:t>The HSF has been extended to 30 September</w:t>
      </w:r>
      <w:r>
        <w:rPr>
          <w:spacing w:val="-1"/>
          <w:sz w:val="24"/>
        </w:rPr>
        <w:t xml:space="preserve"> </w:t>
      </w:r>
      <w:r>
        <w:rPr>
          <w:sz w:val="24"/>
        </w:rPr>
        <w:t>2022.</w:t>
      </w:r>
      <w:r>
        <w:rPr>
          <w:spacing w:val="40"/>
          <w:sz w:val="24"/>
        </w:rPr>
        <w:t xml:space="preserve"> </w:t>
      </w:r>
      <w:r>
        <w:rPr>
          <w:sz w:val="24"/>
        </w:rPr>
        <w:t>This fund is administered by West Sussex County Council (WSCC)</w:t>
      </w:r>
      <w:r w:rsidR="00064273">
        <w:rPr>
          <w:sz w:val="24"/>
        </w:rPr>
        <w:t xml:space="preserve"> and CDC’s </w:t>
      </w:r>
      <w:r>
        <w:rPr>
          <w:sz w:val="24"/>
        </w:rPr>
        <w:t>officers</w:t>
      </w:r>
      <w:r>
        <w:rPr>
          <w:spacing w:val="-4"/>
          <w:sz w:val="24"/>
        </w:rPr>
        <w:t xml:space="preserve"> </w:t>
      </w:r>
      <w:r>
        <w:rPr>
          <w:sz w:val="24"/>
        </w:rPr>
        <w:t>are</w:t>
      </w:r>
      <w:r>
        <w:rPr>
          <w:spacing w:val="-6"/>
          <w:sz w:val="24"/>
        </w:rPr>
        <w:t xml:space="preserve"> </w:t>
      </w:r>
      <w:r>
        <w:rPr>
          <w:sz w:val="24"/>
        </w:rPr>
        <w:t>able</w:t>
      </w:r>
      <w:r>
        <w:rPr>
          <w:spacing w:val="-5"/>
          <w:sz w:val="24"/>
        </w:rPr>
        <w:t xml:space="preserve"> </w:t>
      </w:r>
      <w:r>
        <w:rPr>
          <w:sz w:val="24"/>
        </w:rPr>
        <w:t>to</w:t>
      </w:r>
      <w:r>
        <w:rPr>
          <w:spacing w:val="-5"/>
          <w:sz w:val="24"/>
        </w:rPr>
        <w:t xml:space="preserve"> </w:t>
      </w:r>
      <w:r>
        <w:rPr>
          <w:sz w:val="24"/>
        </w:rPr>
        <w:t>make</w:t>
      </w:r>
      <w:r>
        <w:rPr>
          <w:spacing w:val="-3"/>
          <w:sz w:val="24"/>
        </w:rPr>
        <w:t xml:space="preserve"> </w:t>
      </w:r>
      <w:r>
        <w:rPr>
          <w:sz w:val="24"/>
        </w:rPr>
        <w:t>professional</w:t>
      </w:r>
      <w:r>
        <w:rPr>
          <w:spacing w:val="-4"/>
          <w:sz w:val="24"/>
        </w:rPr>
        <w:t xml:space="preserve"> </w:t>
      </w:r>
      <w:r>
        <w:rPr>
          <w:sz w:val="24"/>
        </w:rPr>
        <w:t>referrals</w:t>
      </w:r>
      <w:r>
        <w:rPr>
          <w:spacing w:val="-3"/>
          <w:sz w:val="24"/>
        </w:rPr>
        <w:t xml:space="preserve"> </w:t>
      </w:r>
      <w:r>
        <w:rPr>
          <w:sz w:val="24"/>
        </w:rPr>
        <w:t>and</w:t>
      </w:r>
      <w:r>
        <w:rPr>
          <w:spacing w:val="-5"/>
          <w:sz w:val="24"/>
        </w:rPr>
        <w:t xml:space="preserve"> </w:t>
      </w:r>
      <w:r>
        <w:rPr>
          <w:sz w:val="24"/>
        </w:rPr>
        <w:t>issue</w:t>
      </w:r>
      <w:r>
        <w:rPr>
          <w:spacing w:val="-5"/>
          <w:sz w:val="24"/>
        </w:rPr>
        <w:t xml:space="preserve"> </w:t>
      </w:r>
      <w:r>
        <w:rPr>
          <w:sz w:val="24"/>
        </w:rPr>
        <w:t>food and</w:t>
      </w:r>
      <w:r>
        <w:rPr>
          <w:spacing w:val="-2"/>
          <w:sz w:val="24"/>
        </w:rPr>
        <w:t xml:space="preserve"> </w:t>
      </w:r>
      <w:r>
        <w:rPr>
          <w:sz w:val="24"/>
        </w:rPr>
        <w:t>fuel</w:t>
      </w:r>
      <w:r>
        <w:rPr>
          <w:spacing w:val="-4"/>
          <w:sz w:val="24"/>
        </w:rPr>
        <w:t xml:space="preserve"> </w:t>
      </w:r>
      <w:r>
        <w:rPr>
          <w:sz w:val="24"/>
        </w:rPr>
        <w:t>vouchers for customers that they are working with directly. This fund is predominantly for support with energy, food and water. However, it can include support for wider essentials associated with these costs, such as white goods and clothing etc.</w:t>
      </w:r>
    </w:p>
    <w:p w14:paraId="2862D6A1" w14:textId="21F2B2AA" w:rsidR="008F299C" w:rsidRDefault="003F4D42" w:rsidP="008F299C">
      <w:pPr>
        <w:rPr>
          <w:sz w:val="24"/>
        </w:rPr>
      </w:pPr>
      <w:r>
        <w:rPr>
          <w:sz w:val="24"/>
        </w:rPr>
        <w:t xml:space="preserve">Please </w:t>
      </w:r>
      <w:r w:rsidR="008F299C">
        <w:rPr>
          <w:sz w:val="24"/>
        </w:rPr>
        <w:t xml:space="preserve">promote this scheme to </w:t>
      </w:r>
      <w:r>
        <w:rPr>
          <w:sz w:val="24"/>
        </w:rPr>
        <w:t xml:space="preserve">any friend or neighbour </w:t>
      </w:r>
      <w:r w:rsidR="008F299C">
        <w:rPr>
          <w:sz w:val="24"/>
        </w:rPr>
        <w:t>where they are struggling with food or energy bills</w:t>
      </w:r>
      <w:r>
        <w:rPr>
          <w:sz w:val="24"/>
        </w:rPr>
        <w:t xml:space="preserve">, </w:t>
      </w:r>
      <w:r w:rsidR="008F299C">
        <w:rPr>
          <w:sz w:val="24"/>
        </w:rPr>
        <w:t>to contact the Community Hub to access this funding</w:t>
      </w:r>
      <w:r>
        <w:rPr>
          <w:sz w:val="24"/>
        </w:rPr>
        <w:t xml:space="preserve">. </w:t>
      </w:r>
      <w:r w:rsidR="008F299C">
        <w:rPr>
          <w:sz w:val="24"/>
        </w:rPr>
        <w:t xml:space="preserve"> Please</w:t>
      </w:r>
      <w:r w:rsidR="008F299C">
        <w:rPr>
          <w:spacing w:val="-1"/>
          <w:sz w:val="24"/>
        </w:rPr>
        <w:t xml:space="preserve"> </w:t>
      </w:r>
      <w:r w:rsidR="008F299C">
        <w:rPr>
          <w:sz w:val="24"/>
        </w:rPr>
        <w:t>visit</w:t>
      </w:r>
      <w:r w:rsidR="008F299C">
        <w:rPr>
          <w:spacing w:val="-1"/>
          <w:sz w:val="24"/>
        </w:rPr>
        <w:t xml:space="preserve"> </w:t>
      </w:r>
      <w:hyperlink r:id="rId17" w:history="1">
        <w:r w:rsidR="00B75EAD">
          <w:rPr>
            <w:rStyle w:val="Hyperlink"/>
          </w:rPr>
          <w:t>Community Hub - West Sussex County Council</w:t>
        </w:r>
      </w:hyperlink>
      <w:r w:rsidR="00B75EAD">
        <w:t xml:space="preserve"> </w:t>
      </w:r>
      <w:r w:rsidR="008F299C">
        <w:rPr>
          <w:sz w:val="24"/>
        </w:rPr>
        <w:t>and</w:t>
      </w:r>
      <w:r w:rsidR="008F299C">
        <w:rPr>
          <w:spacing w:val="-3"/>
          <w:sz w:val="24"/>
        </w:rPr>
        <w:t xml:space="preserve"> </w:t>
      </w:r>
      <w:hyperlink r:id="rId18" w:history="1">
        <w:r w:rsidR="00B75EAD">
          <w:rPr>
            <w:rStyle w:val="Hyperlink"/>
          </w:rPr>
          <w:t>Household Support Fund doubled to help most vulnerable tackle cost of living - GOV.UK (www.gov.uk)</w:t>
        </w:r>
      </w:hyperlink>
      <w:r w:rsidR="00B75EAD">
        <w:t xml:space="preserve"> </w:t>
      </w:r>
    </w:p>
    <w:p w14:paraId="72D0A0DF" w14:textId="77777777" w:rsidR="008F299C" w:rsidRDefault="008F299C" w:rsidP="008F299C">
      <w:pPr>
        <w:rPr>
          <w:sz w:val="24"/>
        </w:rPr>
      </w:pPr>
    </w:p>
    <w:p w14:paraId="48B888AB" w14:textId="77777777" w:rsidR="008F299C" w:rsidRDefault="008F299C" w:rsidP="008F299C">
      <w:pPr>
        <w:pStyle w:val="TableParagraph"/>
        <w:spacing w:before="1"/>
        <w:ind w:left="31"/>
        <w:rPr>
          <w:b/>
          <w:sz w:val="24"/>
        </w:rPr>
      </w:pPr>
      <w:r>
        <w:rPr>
          <w:b/>
          <w:sz w:val="24"/>
        </w:rPr>
        <w:t>Freeland</w:t>
      </w:r>
      <w:r>
        <w:rPr>
          <w:b/>
          <w:spacing w:val="1"/>
          <w:sz w:val="24"/>
        </w:rPr>
        <w:t xml:space="preserve"> </w:t>
      </w:r>
      <w:r>
        <w:rPr>
          <w:b/>
          <w:spacing w:val="-2"/>
          <w:sz w:val="24"/>
        </w:rPr>
        <w:t>Close, Fishbourne</w:t>
      </w:r>
    </w:p>
    <w:p w14:paraId="6A5FD31F" w14:textId="150166E8" w:rsidR="008F299C" w:rsidRDefault="008F299C" w:rsidP="008F299C">
      <w:pPr>
        <w:pStyle w:val="TableParagraph"/>
        <w:ind w:left="31" w:right="116"/>
        <w:rPr>
          <w:sz w:val="24"/>
        </w:rPr>
      </w:pPr>
      <w:r>
        <w:rPr>
          <w:sz w:val="24"/>
        </w:rPr>
        <w:t xml:space="preserve">All </w:t>
      </w:r>
      <w:r w:rsidR="003F4D42">
        <w:rPr>
          <w:sz w:val="24"/>
        </w:rPr>
        <w:t xml:space="preserve">temporary accommodation </w:t>
      </w:r>
      <w:r>
        <w:rPr>
          <w:sz w:val="24"/>
        </w:rPr>
        <w:t>units are now fully occupied. This accommodation is key to support</w:t>
      </w:r>
      <w:r w:rsidR="00AC6514">
        <w:rPr>
          <w:sz w:val="24"/>
        </w:rPr>
        <w:t xml:space="preserve">ing </w:t>
      </w:r>
      <w:r>
        <w:rPr>
          <w:sz w:val="24"/>
        </w:rPr>
        <w:t>residents</w:t>
      </w:r>
      <w:r>
        <w:rPr>
          <w:spacing w:val="-5"/>
          <w:sz w:val="24"/>
        </w:rPr>
        <w:t xml:space="preserve"> </w:t>
      </w:r>
      <w:r>
        <w:rPr>
          <w:sz w:val="24"/>
        </w:rPr>
        <w:t>moving</w:t>
      </w:r>
      <w:r>
        <w:rPr>
          <w:spacing w:val="-4"/>
          <w:sz w:val="24"/>
        </w:rPr>
        <w:t xml:space="preserve"> </w:t>
      </w:r>
      <w:r>
        <w:rPr>
          <w:sz w:val="24"/>
        </w:rPr>
        <w:t>on</w:t>
      </w:r>
      <w:r>
        <w:rPr>
          <w:spacing w:val="-4"/>
          <w:sz w:val="24"/>
        </w:rPr>
        <w:t xml:space="preserve"> </w:t>
      </w:r>
      <w:r>
        <w:rPr>
          <w:sz w:val="24"/>
        </w:rPr>
        <w:t>to</w:t>
      </w:r>
      <w:r>
        <w:rPr>
          <w:spacing w:val="-4"/>
          <w:sz w:val="24"/>
        </w:rPr>
        <w:t xml:space="preserve"> </w:t>
      </w:r>
      <w:r>
        <w:rPr>
          <w:sz w:val="24"/>
        </w:rPr>
        <w:t>more</w:t>
      </w:r>
      <w:r>
        <w:rPr>
          <w:spacing w:val="-5"/>
          <w:sz w:val="24"/>
        </w:rPr>
        <w:t xml:space="preserve"> </w:t>
      </w:r>
      <w:r>
        <w:rPr>
          <w:sz w:val="24"/>
        </w:rPr>
        <w:t>permanent</w:t>
      </w:r>
      <w:r>
        <w:rPr>
          <w:spacing w:val="-5"/>
          <w:sz w:val="24"/>
        </w:rPr>
        <w:t xml:space="preserve"> </w:t>
      </w:r>
      <w:r>
        <w:rPr>
          <w:sz w:val="24"/>
        </w:rPr>
        <w:t>accommodation</w:t>
      </w:r>
      <w:r>
        <w:rPr>
          <w:spacing w:val="-5"/>
          <w:sz w:val="24"/>
        </w:rPr>
        <w:t xml:space="preserve"> </w:t>
      </w:r>
      <w:r>
        <w:rPr>
          <w:sz w:val="24"/>
        </w:rPr>
        <w:t>and</w:t>
      </w:r>
      <w:r>
        <w:rPr>
          <w:spacing w:val="-4"/>
          <w:sz w:val="24"/>
        </w:rPr>
        <w:t xml:space="preserve"> </w:t>
      </w:r>
      <w:r>
        <w:rPr>
          <w:sz w:val="24"/>
        </w:rPr>
        <w:t>to</w:t>
      </w:r>
      <w:r>
        <w:rPr>
          <w:spacing w:val="-5"/>
          <w:sz w:val="24"/>
        </w:rPr>
        <w:t xml:space="preserve"> </w:t>
      </w:r>
      <w:r>
        <w:rPr>
          <w:sz w:val="24"/>
        </w:rPr>
        <w:t>provide short-term accommodation. Residents have spoken very gratefully about the accommodation they are temporarily living in.</w:t>
      </w:r>
    </w:p>
    <w:p w14:paraId="793345A4" w14:textId="77777777" w:rsidR="008F299C" w:rsidRDefault="008F299C" w:rsidP="008F299C">
      <w:pPr>
        <w:rPr>
          <w:sz w:val="24"/>
        </w:rPr>
      </w:pPr>
    </w:p>
    <w:p w14:paraId="3F03AEAC" w14:textId="77777777" w:rsidR="008F299C" w:rsidRDefault="008F299C" w:rsidP="008F299C">
      <w:pPr>
        <w:rPr>
          <w:sz w:val="24"/>
        </w:rPr>
      </w:pPr>
      <w:r>
        <w:rPr>
          <w:b/>
          <w:sz w:val="28"/>
        </w:rPr>
        <w:t>PLANNING</w:t>
      </w:r>
      <w:r>
        <w:rPr>
          <w:b/>
          <w:spacing w:val="-6"/>
          <w:sz w:val="28"/>
        </w:rPr>
        <w:t xml:space="preserve"> </w:t>
      </w:r>
      <w:r>
        <w:rPr>
          <w:b/>
          <w:sz w:val="28"/>
        </w:rPr>
        <w:t>&amp;</w:t>
      </w:r>
      <w:r>
        <w:rPr>
          <w:b/>
          <w:spacing w:val="-5"/>
          <w:sz w:val="28"/>
        </w:rPr>
        <w:t xml:space="preserve"> </w:t>
      </w:r>
      <w:r>
        <w:rPr>
          <w:b/>
          <w:spacing w:val="-2"/>
          <w:sz w:val="28"/>
        </w:rPr>
        <w:t>ENVIRONMENT</w:t>
      </w:r>
    </w:p>
    <w:p w14:paraId="0B50CD56" w14:textId="77777777" w:rsidR="008F299C" w:rsidRDefault="008F299C" w:rsidP="008F299C">
      <w:pPr>
        <w:pStyle w:val="TableParagraph"/>
        <w:spacing w:before="24"/>
        <w:ind w:left="26"/>
        <w:rPr>
          <w:b/>
          <w:sz w:val="24"/>
        </w:rPr>
      </w:pPr>
      <w:r>
        <w:rPr>
          <w:b/>
          <w:sz w:val="24"/>
        </w:rPr>
        <w:t>DEVELOPMENT</w:t>
      </w:r>
      <w:r>
        <w:rPr>
          <w:b/>
          <w:spacing w:val="-15"/>
          <w:sz w:val="24"/>
        </w:rPr>
        <w:t xml:space="preserve"> </w:t>
      </w:r>
      <w:r>
        <w:rPr>
          <w:b/>
          <w:spacing w:val="-2"/>
          <w:sz w:val="24"/>
        </w:rPr>
        <w:t>MANAGEMENT</w:t>
      </w:r>
    </w:p>
    <w:p w14:paraId="35E20F58" w14:textId="77777777" w:rsidR="008F299C" w:rsidRDefault="008F299C" w:rsidP="008F299C">
      <w:pPr>
        <w:pStyle w:val="TableParagraph"/>
        <w:ind w:left="26"/>
        <w:rPr>
          <w:b/>
          <w:sz w:val="24"/>
        </w:rPr>
      </w:pPr>
    </w:p>
    <w:p w14:paraId="3C73782A" w14:textId="77777777" w:rsidR="008F299C" w:rsidRDefault="008F299C" w:rsidP="008F299C">
      <w:pPr>
        <w:pStyle w:val="TableParagraph"/>
        <w:ind w:left="26"/>
        <w:rPr>
          <w:b/>
          <w:sz w:val="24"/>
        </w:rPr>
      </w:pPr>
      <w:r>
        <w:rPr>
          <w:b/>
          <w:sz w:val="24"/>
        </w:rPr>
        <w:t xml:space="preserve">Local Plan </w:t>
      </w:r>
      <w:r>
        <w:rPr>
          <w:b/>
          <w:spacing w:val="-2"/>
          <w:sz w:val="24"/>
        </w:rPr>
        <w:t>Update</w:t>
      </w:r>
    </w:p>
    <w:p w14:paraId="2B791771" w14:textId="77777777" w:rsidR="003750A0" w:rsidRDefault="008F299C" w:rsidP="008F299C">
      <w:pPr>
        <w:pStyle w:val="TableParagraph"/>
        <w:ind w:left="26" w:right="59"/>
        <w:rPr>
          <w:spacing w:val="40"/>
          <w:sz w:val="24"/>
        </w:rPr>
      </w:pPr>
      <w:r>
        <w:rPr>
          <w:sz w:val="24"/>
        </w:rPr>
        <w:t xml:space="preserve">We are continuing to work closely with National Highways and West Sussex County Council to establish whether we can gain </w:t>
      </w:r>
      <w:r w:rsidR="003750A0">
        <w:rPr>
          <w:sz w:val="24"/>
        </w:rPr>
        <w:t xml:space="preserve">their </w:t>
      </w:r>
      <w:r>
        <w:rPr>
          <w:sz w:val="24"/>
        </w:rPr>
        <w:t>support for the revised distribution</w:t>
      </w:r>
      <w:r>
        <w:rPr>
          <w:spacing w:val="-5"/>
          <w:sz w:val="24"/>
        </w:rPr>
        <w:t xml:space="preserve"> </w:t>
      </w:r>
      <w:r>
        <w:rPr>
          <w:sz w:val="24"/>
        </w:rPr>
        <w:t>of</w:t>
      </w:r>
      <w:r>
        <w:rPr>
          <w:spacing w:val="-5"/>
          <w:sz w:val="24"/>
        </w:rPr>
        <w:t xml:space="preserve"> </w:t>
      </w:r>
      <w:r>
        <w:rPr>
          <w:sz w:val="24"/>
        </w:rPr>
        <w:t>development</w:t>
      </w:r>
      <w:r>
        <w:rPr>
          <w:spacing w:val="-4"/>
          <w:sz w:val="24"/>
        </w:rPr>
        <w:t xml:space="preserve"> </w:t>
      </w:r>
      <w:r>
        <w:rPr>
          <w:sz w:val="24"/>
        </w:rPr>
        <w:t>that</w:t>
      </w:r>
      <w:r>
        <w:rPr>
          <w:spacing w:val="-4"/>
          <w:sz w:val="24"/>
        </w:rPr>
        <w:t xml:space="preserve"> </w:t>
      </w:r>
      <w:r>
        <w:rPr>
          <w:sz w:val="24"/>
        </w:rPr>
        <w:t>Members agreed</w:t>
      </w:r>
      <w:r>
        <w:rPr>
          <w:spacing w:val="-4"/>
          <w:sz w:val="24"/>
        </w:rPr>
        <w:t xml:space="preserve"> </w:t>
      </w:r>
      <w:r>
        <w:rPr>
          <w:sz w:val="24"/>
        </w:rPr>
        <w:t>for</w:t>
      </w:r>
      <w:r>
        <w:rPr>
          <w:spacing w:val="-4"/>
          <w:sz w:val="24"/>
        </w:rPr>
        <w:t xml:space="preserve"> </w:t>
      </w:r>
      <w:r>
        <w:rPr>
          <w:sz w:val="24"/>
        </w:rPr>
        <w:t>testing</w:t>
      </w:r>
      <w:r>
        <w:rPr>
          <w:spacing w:val="-4"/>
          <w:sz w:val="24"/>
        </w:rPr>
        <w:t xml:space="preserve"> </w:t>
      </w:r>
      <w:r>
        <w:rPr>
          <w:sz w:val="24"/>
        </w:rPr>
        <w:t>in</w:t>
      </w:r>
      <w:r>
        <w:rPr>
          <w:spacing w:val="-1"/>
          <w:sz w:val="24"/>
        </w:rPr>
        <w:t xml:space="preserve"> </w:t>
      </w:r>
      <w:r>
        <w:rPr>
          <w:sz w:val="24"/>
        </w:rPr>
        <w:t>January</w:t>
      </w:r>
      <w:r>
        <w:rPr>
          <w:spacing w:val="-4"/>
          <w:sz w:val="24"/>
        </w:rPr>
        <w:t xml:space="preserve"> </w:t>
      </w:r>
      <w:r>
        <w:rPr>
          <w:sz w:val="24"/>
        </w:rPr>
        <w:t>2022.</w:t>
      </w:r>
      <w:r>
        <w:rPr>
          <w:spacing w:val="40"/>
          <w:sz w:val="24"/>
        </w:rPr>
        <w:t xml:space="preserve"> </w:t>
      </w:r>
    </w:p>
    <w:p w14:paraId="0F3230DC" w14:textId="77777777" w:rsidR="003750A0" w:rsidRDefault="003750A0" w:rsidP="008F299C">
      <w:pPr>
        <w:pStyle w:val="TableParagraph"/>
        <w:ind w:left="26" w:right="59"/>
        <w:rPr>
          <w:spacing w:val="40"/>
          <w:sz w:val="24"/>
        </w:rPr>
      </w:pPr>
    </w:p>
    <w:p w14:paraId="34D5AAE4" w14:textId="5F8512E1" w:rsidR="008F299C" w:rsidRDefault="008F299C" w:rsidP="008F299C">
      <w:pPr>
        <w:pStyle w:val="TableParagraph"/>
        <w:ind w:left="26" w:right="59"/>
        <w:rPr>
          <w:sz w:val="24"/>
        </w:rPr>
      </w:pPr>
      <w:r>
        <w:rPr>
          <w:sz w:val="24"/>
        </w:rPr>
        <w:t xml:space="preserve">In addition, and in partnership with a number of other councils across the county and the South Downs National Park Authority, we have commissioned a </w:t>
      </w:r>
      <w:r w:rsidRPr="003750A0">
        <w:rPr>
          <w:b/>
          <w:bCs/>
          <w:sz w:val="24"/>
        </w:rPr>
        <w:t>water neutrality</w:t>
      </w:r>
      <w:r>
        <w:rPr>
          <w:sz w:val="24"/>
        </w:rPr>
        <w:t xml:space="preserve"> study which covers the northern part of our plan area. This study is </w:t>
      </w:r>
      <w:r>
        <w:rPr>
          <w:sz w:val="24"/>
        </w:rPr>
        <w:lastRenderedPageBreak/>
        <w:t>crucial</w:t>
      </w:r>
      <w:r>
        <w:rPr>
          <w:spacing w:val="-2"/>
          <w:sz w:val="24"/>
        </w:rPr>
        <w:t xml:space="preserve"> </w:t>
      </w:r>
      <w:r>
        <w:rPr>
          <w:sz w:val="24"/>
        </w:rPr>
        <w:t>to the</w:t>
      </w:r>
      <w:r>
        <w:rPr>
          <w:spacing w:val="-3"/>
          <w:sz w:val="24"/>
        </w:rPr>
        <w:t xml:space="preserve"> </w:t>
      </w:r>
      <w:r>
        <w:rPr>
          <w:sz w:val="24"/>
        </w:rPr>
        <w:t>plan</w:t>
      </w:r>
      <w:r>
        <w:rPr>
          <w:spacing w:val="-2"/>
          <w:sz w:val="24"/>
        </w:rPr>
        <w:t xml:space="preserve"> </w:t>
      </w:r>
      <w:r>
        <w:rPr>
          <w:sz w:val="24"/>
        </w:rPr>
        <w:t>to</w:t>
      </w:r>
      <w:r>
        <w:rPr>
          <w:spacing w:val="-2"/>
          <w:sz w:val="24"/>
        </w:rPr>
        <w:t xml:space="preserve"> </w:t>
      </w:r>
      <w:r>
        <w:rPr>
          <w:sz w:val="24"/>
        </w:rPr>
        <w:t>enable</w:t>
      </w:r>
      <w:r>
        <w:rPr>
          <w:spacing w:val="-3"/>
          <w:sz w:val="24"/>
        </w:rPr>
        <w:t xml:space="preserve"> </w:t>
      </w:r>
      <w:r>
        <w:rPr>
          <w:sz w:val="24"/>
        </w:rPr>
        <w:t>us</w:t>
      </w:r>
      <w:r>
        <w:rPr>
          <w:spacing w:val="-1"/>
          <w:sz w:val="24"/>
        </w:rPr>
        <w:t xml:space="preserve"> </w:t>
      </w:r>
      <w:r>
        <w:rPr>
          <w:sz w:val="24"/>
        </w:rPr>
        <w:t>to</w:t>
      </w:r>
      <w:r>
        <w:rPr>
          <w:spacing w:val="-1"/>
          <w:sz w:val="24"/>
        </w:rPr>
        <w:t xml:space="preserve"> </w:t>
      </w:r>
      <w:r>
        <w:rPr>
          <w:sz w:val="24"/>
        </w:rPr>
        <w:t>complete</w:t>
      </w:r>
      <w:r>
        <w:rPr>
          <w:spacing w:val="-2"/>
          <w:sz w:val="24"/>
        </w:rPr>
        <w:t xml:space="preserve"> </w:t>
      </w:r>
      <w:r>
        <w:rPr>
          <w:sz w:val="24"/>
        </w:rPr>
        <w:t>the</w:t>
      </w:r>
      <w:r>
        <w:rPr>
          <w:spacing w:val="-1"/>
          <w:sz w:val="24"/>
        </w:rPr>
        <w:t xml:space="preserve"> </w:t>
      </w:r>
      <w:r>
        <w:rPr>
          <w:sz w:val="24"/>
        </w:rPr>
        <w:t>Habitat</w:t>
      </w:r>
      <w:r>
        <w:rPr>
          <w:spacing w:val="-1"/>
          <w:sz w:val="24"/>
        </w:rPr>
        <w:t xml:space="preserve"> </w:t>
      </w:r>
      <w:r>
        <w:rPr>
          <w:sz w:val="24"/>
        </w:rPr>
        <w:t>Regulations</w:t>
      </w:r>
      <w:r>
        <w:rPr>
          <w:spacing w:val="-4"/>
          <w:sz w:val="24"/>
        </w:rPr>
        <w:t xml:space="preserve"> </w:t>
      </w:r>
      <w:r>
        <w:rPr>
          <w:sz w:val="24"/>
        </w:rPr>
        <w:t>Assessment (HRA) and provide us with solutions in relation to water consumption to allow new</w:t>
      </w:r>
      <w:r>
        <w:rPr>
          <w:spacing w:val="-1"/>
          <w:sz w:val="24"/>
        </w:rPr>
        <w:t xml:space="preserve"> </w:t>
      </w:r>
      <w:r>
        <w:rPr>
          <w:sz w:val="24"/>
        </w:rPr>
        <w:t>homes to</w:t>
      </w:r>
      <w:r>
        <w:rPr>
          <w:spacing w:val="-2"/>
          <w:sz w:val="24"/>
        </w:rPr>
        <w:t xml:space="preserve"> </w:t>
      </w:r>
      <w:r>
        <w:rPr>
          <w:sz w:val="24"/>
        </w:rPr>
        <w:t>be</w:t>
      </w:r>
      <w:r>
        <w:rPr>
          <w:spacing w:val="-2"/>
          <w:sz w:val="24"/>
        </w:rPr>
        <w:t xml:space="preserve"> </w:t>
      </w:r>
      <w:r>
        <w:rPr>
          <w:sz w:val="24"/>
        </w:rPr>
        <w:t>built.</w:t>
      </w:r>
      <w:r>
        <w:rPr>
          <w:spacing w:val="40"/>
          <w:sz w:val="24"/>
        </w:rPr>
        <w:t xml:space="preserve"> </w:t>
      </w:r>
      <w:r>
        <w:rPr>
          <w:sz w:val="24"/>
        </w:rPr>
        <w:t>The</w:t>
      </w:r>
      <w:r>
        <w:rPr>
          <w:spacing w:val="-2"/>
          <w:sz w:val="24"/>
        </w:rPr>
        <w:t xml:space="preserve"> </w:t>
      </w:r>
      <w:r>
        <w:rPr>
          <w:sz w:val="24"/>
        </w:rPr>
        <w:t>outcome of this</w:t>
      </w:r>
      <w:r>
        <w:rPr>
          <w:spacing w:val="-1"/>
          <w:sz w:val="24"/>
        </w:rPr>
        <w:t xml:space="preserve"> </w:t>
      </w:r>
      <w:r>
        <w:rPr>
          <w:sz w:val="24"/>
        </w:rPr>
        <w:t>study will</w:t>
      </w:r>
      <w:r>
        <w:rPr>
          <w:spacing w:val="-1"/>
          <w:sz w:val="24"/>
        </w:rPr>
        <w:t xml:space="preserve"> </w:t>
      </w:r>
      <w:r>
        <w:rPr>
          <w:sz w:val="24"/>
        </w:rPr>
        <w:t>not</w:t>
      </w:r>
      <w:r>
        <w:rPr>
          <w:spacing w:val="-2"/>
          <w:sz w:val="24"/>
        </w:rPr>
        <w:t xml:space="preserve"> </w:t>
      </w:r>
      <w:r>
        <w:rPr>
          <w:sz w:val="24"/>
        </w:rPr>
        <w:t>be</w:t>
      </w:r>
      <w:r>
        <w:rPr>
          <w:spacing w:val="-2"/>
          <w:sz w:val="24"/>
        </w:rPr>
        <w:t xml:space="preserve"> </w:t>
      </w:r>
      <w:r>
        <w:rPr>
          <w:sz w:val="24"/>
        </w:rPr>
        <w:t>available until</w:t>
      </w:r>
      <w:r>
        <w:rPr>
          <w:spacing w:val="-3"/>
          <w:sz w:val="24"/>
        </w:rPr>
        <w:t xml:space="preserve"> </w:t>
      </w:r>
      <w:r>
        <w:rPr>
          <w:sz w:val="24"/>
        </w:rPr>
        <w:t>after August and therefore an HRA cannot be completed until after the summer. This piece of work is necessary to be completed before the Council can submit its Regulation 19 Local Plan for examination.</w:t>
      </w:r>
    </w:p>
    <w:p w14:paraId="0409B92F" w14:textId="77777777" w:rsidR="008F299C" w:rsidRDefault="008F299C" w:rsidP="008F299C">
      <w:pPr>
        <w:rPr>
          <w:sz w:val="24"/>
        </w:rPr>
      </w:pPr>
    </w:p>
    <w:p w14:paraId="0411F713" w14:textId="77777777" w:rsidR="008F299C" w:rsidRDefault="008F299C" w:rsidP="008F299C">
      <w:pPr>
        <w:rPr>
          <w:sz w:val="24"/>
        </w:rPr>
      </w:pPr>
    </w:p>
    <w:p w14:paraId="404053D1" w14:textId="77777777" w:rsidR="008F299C" w:rsidRDefault="008F299C" w:rsidP="008F299C">
      <w:pPr>
        <w:pStyle w:val="TableParagraph"/>
        <w:spacing w:before="23"/>
        <w:ind w:left="26"/>
        <w:rPr>
          <w:b/>
          <w:sz w:val="24"/>
        </w:rPr>
      </w:pPr>
      <w:r>
        <w:rPr>
          <w:b/>
          <w:sz w:val="24"/>
        </w:rPr>
        <w:t>ENVIRONMENTAL</w:t>
      </w:r>
      <w:r>
        <w:rPr>
          <w:b/>
          <w:spacing w:val="-2"/>
          <w:sz w:val="24"/>
        </w:rPr>
        <w:t xml:space="preserve"> PROTECTION</w:t>
      </w:r>
    </w:p>
    <w:p w14:paraId="7EDC5070" w14:textId="77777777" w:rsidR="008F299C" w:rsidRDefault="008F299C" w:rsidP="008F299C">
      <w:pPr>
        <w:pStyle w:val="TableParagraph"/>
        <w:rPr>
          <w:sz w:val="24"/>
        </w:rPr>
      </w:pPr>
    </w:p>
    <w:p w14:paraId="6506DEE2" w14:textId="77777777" w:rsidR="008F299C" w:rsidRDefault="008F299C" w:rsidP="008F299C">
      <w:pPr>
        <w:rPr>
          <w:b/>
          <w:spacing w:val="-2"/>
          <w:sz w:val="24"/>
        </w:rPr>
      </w:pPr>
      <w:r>
        <w:rPr>
          <w:b/>
          <w:sz w:val="24"/>
        </w:rPr>
        <w:t>Tree</w:t>
      </w:r>
      <w:r>
        <w:rPr>
          <w:b/>
          <w:spacing w:val="-3"/>
          <w:sz w:val="24"/>
        </w:rPr>
        <w:t xml:space="preserve"> </w:t>
      </w:r>
      <w:r>
        <w:rPr>
          <w:b/>
          <w:sz w:val="24"/>
        </w:rPr>
        <w:t>Chichester</w:t>
      </w:r>
      <w:r>
        <w:rPr>
          <w:b/>
          <w:spacing w:val="-2"/>
          <w:sz w:val="24"/>
        </w:rPr>
        <w:t xml:space="preserve"> District</w:t>
      </w:r>
    </w:p>
    <w:p w14:paraId="12CD122B" w14:textId="77777777" w:rsidR="008F299C" w:rsidRDefault="008F299C" w:rsidP="008F299C">
      <w:pPr>
        <w:pStyle w:val="TableParagraph"/>
        <w:ind w:left="26" w:right="59"/>
        <w:rPr>
          <w:sz w:val="24"/>
        </w:rPr>
      </w:pPr>
      <w:r>
        <w:rPr>
          <w:sz w:val="24"/>
        </w:rPr>
        <w:t>We have additional funding for the 2022/23 planting season, where we will be offering people within the district the opportunity to apply for subsidised trees. We</w:t>
      </w:r>
      <w:r>
        <w:rPr>
          <w:spacing w:val="-3"/>
          <w:sz w:val="24"/>
        </w:rPr>
        <w:t xml:space="preserve"> </w:t>
      </w:r>
      <w:r>
        <w:rPr>
          <w:sz w:val="24"/>
        </w:rPr>
        <w:t>will</w:t>
      </w:r>
      <w:r>
        <w:rPr>
          <w:spacing w:val="-4"/>
          <w:sz w:val="24"/>
        </w:rPr>
        <w:t xml:space="preserve"> </w:t>
      </w:r>
      <w:r>
        <w:rPr>
          <w:sz w:val="24"/>
        </w:rPr>
        <w:t>also</w:t>
      </w:r>
      <w:r>
        <w:rPr>
          <w:spacing w:val="-5"/>
          <w:sz w:val="24"/>
        </w:rPr>
        <w:t xml:space="preserve"> </w:t>
      </w:r>
      <w:r>
        <w:rPr>
          <w:sz w:val="24"/>
        </w:rPr>
        <w:t>have</w:t>
      </w:r>
      <w:r>
        <w:rPr>
          <w:spacing w:val="-5"/>
          <w:sz w:val="24"/>
        </w:rPr>
        <w:t xml:space="preserve"> </w:t>
      </w:r>
      <w:r>
        <w:rPr>
          <w:sz w:val="24"/>
        </w:rPr>
        <w:t>funding</w:t>
      </w:r>
      <w:r>
        <w:rPr>
          <w:spacing w:val="-3"/>
          <w:sz w:val="24"/>
        </w:rPr>
        <w:t xml:space="preserve"> </w:t>
      </w:r>
      <w:r>
        <w:rPr>
          <w:sz w:val="24"/>
        </w:rPr>
        <w:t>for</w:t>
      </w:r>
      <w:r>
        <w:rPr>
          <w:spacing w:val="-3"/>
          <w:sz w:val="24"/>
        </w:rPr>
        <w:t xml:space="preserve"> </w:t>
      </w:r>
      <w:r>
        <w:rPr>
          <w:sz w:val="24"/>
        </w:rPr>
        <w:t>more</w:t>
      </w:r>
      <w:r>
        <w:rPr>
          <w:spacing w:val="-3"/>
          <w:sz w:val="24"/>
        </w:rPr>
        <w:t xml:space="preserve"> </w:t>
      </w:r>
      <w:r>
        <w:rPr>
          <w:sz w:val="24"/>
        </w:rPr>
        <w:t>agroforestry</w:t>
      </w:r>
      <w:r>
        <w:rPr>
          <w:spacing w:val="-3"/>
          <w:sz w:val="24"/>
        </w:rPr>
        <w:t xml:space="preserve"> </w:t>
      </w:r>
      <w:r>
        <w:rPr>
          <w:sz w:val="24"/>
        </w:rPr>
        <w:t>and</w:t>
      </w:r>
      <w:r>
        <w:rPr>
          <w:spacing w:val="-5"/>
          <w:sz w:val="24"/>
        </w:rPr>
        <w:t xml:space="preserve"> </w:t>
      </w:r>
      <w:r>
        <w:rPr>
          <w:sz w:val="24"/>
        </w:rPr>
        <w:t>orchard</w:t>
      </w:r>
      <w:r>
        <w:rPr>
          <w:spacing w:val="-6"/>
          <w:sz w:val="24"/>
        </w:rPr>
        <w:t xml:space="preserve"> </w:t>
      </w:r>
      <w:r>
        <w:rPr>
          <w:sz w:val="24"/>
        </w:rPr>
        <w:t>projects,</w:t>
      </w:r>
      <w:r>
        <w:rPr>
          <w:spacing w:val="-5"/>
          <w:sz w:val="24"/>
        </w:rPr>
        <w:t xml:space="preserve"> </w:t>
      </w:r>
      <w:r>
        <w:rPr>
          <w:sz w:val="24"/>
        </w:rPr>
        <w:t>and</w:t>
      </w:r>
      <w:r>
        <w:rPr>
          <w:spacing w:val="-5"/>
          <w:sz w:val="24"/>
        </w:rPr>
        <w:t xml:space="preserve"> </w:t>
      </w:r>
      <w:r>
        <w:rPr>
          <w:sz w:val="24"/>
        </w:rPr>
        <w:t>trees in the farmed landscape projects.</w:t>
      </w:r>
    </w:p>
    <w:p w14:paraId="603EBAA2" w14:textId="77777777" w:rsidR="008F299C" w:rsidRDefault="008F299C" w:rsidP="008F299C">
      <w:pPr>
        <w:pStyle w:val="TableParagraph"/>
        <w:rPr>
          <w:sz w:val="24"/>
        </w:rPr>
      </w:pPr>
    </w:p>
    <w:p w14:paraId="618ACFD6" w14:textId="0011D446" w:rsidR="008F299C" w:rsidRDefault="008F299C" w:rsidP="008F299C">
      <w:pPr>
        <w:pStyle w:val="TableParagraph"/>
        <w:spacing w:before="1"/>
        <w:ind w:left="26" w:right="436"/>
        <w:rPr>
          <w:sz w:val="24"/>
        </w:rPr>
      </w:pPr>
      <w:r>
        <w:rPr>
          <w:sz w:val="24"/>
        </w:rPr>
        <w:t xml:space="preserve">For further information, please see </w:t>
      </w:r>
      <w:hyperlink r:id="rId19" w:history="1">
        <w:r w:rsidR="00F12C70">
          <w:rPr>
            <w:rStyle w:val="Hyperlink"/>
          </w:rPr>
          <w:t>New tree planting pilot scheme launched in the Chichester District: Chichester District Council</w:t>
        </w:r>
      </w:hyperlink>
      <w:r w:rsidR="00F12C70">
        <w:t xml:space="preserve"> </w:t>
      </w:r>
      <w:r>
        <w:rPr>
          <w:sz w:val="24"/>
        </w:rPr>
        <w:t>or</w:t>
      </w:r>
      <w:r>
        <w:rPr>
          <w:spacing w:val="-15"/>
          <w:sz w:val="24"/>
        </w:rPr>
        <w:t xml:space="preserve"> </w:t>
      </w:r>
      <w:r>
        <w:rPr>
          <w:sz w:val="24"/>
        </w:rPr>
        <w:t xml:space="preserve">email </w:t>
      </w:r>
      <w:hyperlink r:id="rId20">
        <w:r>
          <w:rPr>
            <w:color w:val="0000FF"/>
            <w:spacing w:val="-2"/>
            <w:sz w:val="24"/>
            <w:u w:val="single" w:color="0000FF"/>
          </w:rPr>
          <w:t>treescheme@chichester.gov.uk</w:t>
        </w:r>
      </w:hyperlink>
    </w:p>
    <w:p w14:paraId="25542FAB" w14:textId="77777777" w:rsidR="008F299C" w:rsidRDefault="008F299C" w:rsidP="008F299C">
      <w:pPr>
        <w:rPr>
          <w:sz w:val="24"/>
        </w:rPr>
      </w:pPr>
    </w:p>
    <w:p w14:paraId="29B56E51" w14:textId="77777777" w:rsidR="008F299C" w:rsidRDefault="008F299C" w:rsidP="008F299C">
      <w:pPr>
        <w:rPr>
          <w:sz w:val="24"/>
        </w:rPr>
      </w:pPr>
    </w:p>
    <w:p w14:paraId="3055DFEF" w14:textId="77777777" w:rsidR="008F299C" w:rsidRDefault="008F299C" w:rsidP="008F299C">
      <w:pPr>
        <w:pStyle w:val="TableParagraph"/>
        <w:ind w:left="26"/>
        <w:rPr>
          <w:b/>
          <w:sz w:val="24"/>
        </w:rPr>
      </w:pPr>
      <w:r>
        <w:rPr>
          <w:b/>
          <w:sz w:val="24"/>
        </w:rPr>
        <w:t>Air</w:t>
      </w:r>
      <w:r>
        <w:rPr>
          <w:b/>
          <w:spacing w:val="-3"/>
          <w:sz w:val="24"/>
        </w:rPr>
        <w:t xml:space="preserve"> </w:t>
      </w:r>
      <w:r>
        <w:rPr>
          <w:b/>
          <w:sz w:val="24"/>
        </w:rPr>
        <w:t>Quality</w:t>
      </w:r>
      <w:r>
        <w:rPr>
          <w:b/>
          <w:spacing w:val="-4"/>
          <w:sz w:val="24"/>
        </w:rPr>
        <w:t xml:space="preserve"> </w:t>
      </w:r>
      <w:r>
        <w:rPr>
          <w:b/>
          <w:sz w:val="24"/>
        </w:rPr>
        <w:t>Management</w:t>
      </w:r>
      <w:r>
        <w:rPr>
          <w:b/>
          <w:spacing w:val="-4"/>
          <w:sz w:val="24"/>
        </w:rPr>
        <w:t xml:space="preserve"> </w:t>
      </w:r>
      <w:r>
        <w:rPr>
          <w:b/>
          <w:sz w:val="24"/>
        </w:rPr>
        <w:t>Area</w:t>
      </w:r>
      <w:r>
        <w:rPr>
          <w:b/>
          <w:spacing w:val="-3"/>
          <w:sz w:val="24"/>
        </w:rPr>
        <w:t xml:space="preserve"> </w:t>
      </w:r>
      <w:r>
        <w:rPr>
          <w:b/>
          <w:spacing w:val="-2"/>
          <w:sz w:val="24"/>
        </w:rPr>
        <w:t>revocations</w:t>
      </w:r>
    </w:p>
    <w:p w14:paraId="697CAABD" w14:textId="77777777" w:rsidR="008F299C" w:rsidRDefault="008F299C" w:rsidP="008F299C">
      <w:pPr>
        <w:pStyle w:val="TableParagraph"/>
        <w:ind w:left="26"/>
        <w:rPr>
          <w:sz w:val="24"/>
        </w:rPr>
      </w:pPr>
      <w:r>
        <w:rPr>
          <w:sz w:val="24"/>
        </w:rPr>
        <w:t>The</w:t>
      </w:r>
      <w:r>
        <w:rPr>
          <w:spacing w:val="-3"/>
          <w:sz w:val="24"/>
        </w:rPr>
        <w:t xml:space="preserve"> </w:t>
      </w:r>
      <w:r>
        <w:rPr>
          <w:sz w:val="24"/>
        </w:rPr>
        <w:t>Air</w:t>
      </w:r>
      <w:r>
        <w:rPr>
          <w:spacing w:val="-5"/>
          <w:sz w:val="24"/>
        </w:rPr>
        <w:t xml:space="preserve"> </w:t>
      </w:r>
      <w:r>
        <w:rPr>
          <w:sz w:val="24"/>
        </w:rPr>
        <w:t>Quality</w:t>
      </w:r>
      <w:r>
        <w:rPr>
          <w:spacing w:val="-3"/>
          <w:sz w:val="24"/>
        </w:rPr>
        <w:t xml:space="preserve"> </w:t>
      </w:r>
      <w:r>
        <w:rPr>
          <w:sz w:val="24"/>
        </w:rPr>
        <w:t>Management</w:t>
      </w:r>
      <w:r>
        <w:rPr>
          <w:spacing w:val="-5"/>
          <w:sz w:val="24"/>
        </w:rPr>
        <w:t xml:space="preserve"> </w:t>
      </w:r>
      <w:r>
        <w:rPr>
          <w:sz w:val="24"/>
        </w:rPr>
        <w:t>Areas</w:t>
      </w:r>
      <w:r>
        <w:rPr>
          <w:spacing w:val="-3"/>
          <w:sz w:val="24"/>
        </w:rPr>
        <w:t xml:space="preserve"> </w:t>
      </w:r>
      <w:r>
        <w:rPr>
          <w:sz w:val="24"/>
        </w:rPr>
        <w:t>(AQMAs)</w:t>
      </w:r>
      <w:r>
        <w:rPr>
          <w:spacing w:val="-7"/>
          <w:sz w:val="24"/>
        </w:rPr>
        <w:t xml:space="preserve"> </w:t>
      </w:r>
      <w:r>
        <w:rPr>
          <w:sz w:val="24"/>
        </w:rPr>
        <w:t>for</w:t>
      </w:r>
      <w:r>
        <w:rPr>
          <w:spacing w:val="-3"/>
          <w:sz w:val="24"/>
        </w:rPr>
        <w:t xml:space="preserve"> </w:t>
      </w:r>
      <w:r>
        <w:rPr>
          <w:sz w:val="24"/>
        </w:rPr>
        <w:t>Orchard</w:t>
      </w:r>
      <w:r>
        <w:rPr>
          <w:spacing w:val="-6"/>
          <w:sz w:val="24"/>
        </w:rPr>
        <w:t xml:space="preserve"> </w:t>
      </w:r>
      <w:r>
        <w:rPr>
          <w:sz w:val="24"/>
        </w:rPr>
        <w:t>Street</w:t>
      </w:r>
      <w:r>
        <w:rPr>
          <w:spacing w:val="-3"/>
          <w:sz w:val="24"/>
        </w:rPr>
        <w:t xml:space="preserve"> </w:t>
      </w:r>
      <w:r>
        <w:rPr>
          <w:sz w:val="24"/>
        </w:rPr>
        <w:t>Chichester</w:t>
      </w:r>
      <w:r>
        <w:rPr>
          <w:spacing w:val="-3"/>
          <w:sz w:val="24"/>
        </w:rPr>
        <w:t xml:space="preserve"> </w:t>
      </w:r>
      <w:r>
        <w:rPr>
          <w:sz w:val="24"/>
        </w:rPr>
        <w:t>and Stockbridge A27 Roundabout have been formally revoked by Order as of 9 May 2022. This follows a review of the air quality monitoring and computerised modelling data confirming that concentrations of Nitrogen Dioxide have reduced to levels such that the AQMAs were no longer appropriate in those locations.</w:t>
      </w:r>
    </w:p>
    <w:p w14:paraId="6EAF0979" w14:textId="77777777" w:rsidR="008F299C" w:rsidRDefault="008F299C" w:rsidP="008F299C">
      <w:pPr>
        <w:pStyle w:val="TableParagraph"/>
        <w:ind w:left="26"/>
        <w:rPr>
          <w:sz w:val="24"/>
        </w:rPr>
      </w:pPr>
    </w:p>
    <w:p w14:paraId="4C0B479D" w14:textId="77777777" w:rsidR="008F299C" w:rsidRDefault="008F299C" w:rsidP="008F299C">
      <w:pPr>
        <w:pStyle w:val="TableParagraph"/>
        <w:ind w:left="26"/>
        <w:rPr>
          <w:sz w:val="24"/>
        </w:rPr>
      </w:pPr>
      <w:r>
        <w:rPr>
          <w:sz w:val="24"/>
        </w:rPr>
        <w:t>Two other AQMAs, also declared for non-compliance for Nitrogen</w:t>
      </w:r>
      <w:r>
        <w:rPr>
          <w:spacing w:val="-4"/>
          <w:sz w:val="24"/>
        </w:rPr>
        <w:t xml:space="preserve"> </w:t>
      </w:r>
      <w:r>
        <w:rPr>
          <w:sz w:val="24"/>
        </w:rPr>
        <w:t>Dioxide,</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district</w:t>
      </w:r>
      <w:r>
        <w:rPr>
          <w:spacing w:val="-6"/>
          <w:sz w:val="24"/>
        </w:rPr>
        <w:t xml:space="preserve"> </w:t>
      </w:r>
      <w:r>
        <w:rPr>
          <w:sz w:val="24"/>
        </w:rPr>
        <w:t>at</w:t>
      </w:r>
      <w:r>
        <w:rPr>
          <w:spacing w:val="-4"/>
          <w:sz w:val="24"/>
        </w:rPr>
        <w:t xml:space="preserve"> </w:t>
      </w:r>
      <w:r>
        <w:rPr>
          <w:sz w:val="24"/>
        </w:rPr>
        <w:t>St</w:t>
      </w:r>
      <w:r>
        <w:rPr>
          <w:spacing w:val="-4"/>
          <w:sz w:val="24"/>
        </w:rPr>
        <w:t xml:space="preserve"> </w:t>
      </w:r>
      <w:r>
        <w:rPr>
          <w:sz w:val="24"/>
        </w:rPr>
        <w:t>Pancras</w:t>
      </w:r>
      <w:r>
        <w:rPr>
          <w:spacing w:val="-4"/>
          <w:sz w:val="24"/>
        </w:rPr>
        <w:t xml:space="preserve"> </w:t>
      </w:r>
      <w:r>
        <w:rPr>
          <w:sz w:val="24"/>
        </w:rPr>
        <w:t>Chichester</w:t>
      </w:r>
      <w:r>
        <w:rPr>
          <w:spacing w:val="-4"/>
          <w:sz w:val="24"/>
        </w:rPr>
        <w:t xml:space="preserve"> </w:t>
      </w:r>
      <w:r>
        <w:rPr>
          <w:sz w:val="24"/>
        </w:rPr>
        <w:t>and</w:t>
      </w:r>
      <w:r>
        <w:rPr>
          <w:spacing w:val="-4"/>
          <w:sz w:val="24"/>
        </w:rPr>
        <w:t xml:space="preserve"> </w:t>
      </w:r>
      <w:proofErr w:type="spellStart"/>
      <w:r>
        <w:rPr>
          <w:sz w:val="24"/>
        </w:rPr>
        <w:t>Rumbolds</w:t>
      </w:r>
      <w:proofErr w:type="spellEnd"/>
      <w:r>
        <w:rPr>
          <w:sz w:val="24"/>
        </w:rPr>
        <w:t xml:space="preserve"> Hill Midhurst. The relevant data and analysis are contained in the council’s Air Quality Action Plan which was approved for adoption at Cabinet on 11 January 2022.</w:t>
      </w:r>
    </w:p>
    <w:p w14:paraId="526A8C09" w14:textId="77777777" w:rsidR="008F299C" w:rsidRDefault="008F299C" w:rsidP="008F299C">
      <w:pPr>
        <w:pStyle w:val="TableParagraph"/>
        <w:ind w:left="26"/>
        <w:rPr>
          <w:b/>
          <w:sz w:val="24"/>
        </w:rPr>
      </w:pPr>
    </w:p>
    <w:p w14:paraId="1DD635D2" w14:textId="3FBD0B62" w:rsidR="008F299C" w:rsidRDefault="008F299C" w:rsidP="008F299C">
      <w:pPr>
        <w:pStyle w:val="TableParagraph"/>
        <w:ind w:left="26"/>
        <w:rPr>
          <w:b/>
          <w:sz w:val="24"/>
        </w:rPr>
      </w:pPr>
      <w:r>
        <w:rPr>
          <w:b/>
          <w:sz w:val="24"/>
        </w:rPr>
        <w:t xml:space="preserve">Goodwood </w:t>
      </w:r>
      <w:r>
        <w:rPr>
          <w:b/>
          <w:spacing w:val="-2"/>
          <w:sz w:val="24"/>
        </w:rPr>
        <w:t>Estate</w:t>
      </w:r>
    </w:p>
    <w:p w14:paraId="3DDB783B" w14:textId="77777777" w:rsidR="008F299C" w:rsidRDefault="008F299C" w:rsidP="008F299C">
      <w:pPr>
        <w:rPr>
          <w:sz w:val="24"/>
        </w:rPr>
      </w:pPr>
      <w:r>
        <w:rPr>
          <w:sz w:val="24"/>
        </w:rPr>
        <w:t>The Environmental Protection (EP) Team takes an active role with the control of noise from the Goodwood Estate.</w:t>
      </w:r>
      <w:r>
        <w:rPr>
          <w:spacing w:val="40"/>
          <w:sz w:val="24"/>
        </w:rPr>
        <w:t xml:space="preserve"> </w:t>
      </w:r>
      <w:r>
        <w:rPr>
          <w:sz w:val="24"/>
        </w:rPr>
        <w:t>We offer representation on both the Motor Circuit and Aerodrome Consultative Committees. We will assess the Noise Management Plan proposed for the forthcoming Eroica cycling event and shall</w:t>
      </w:r>
      <w:r>
        <w:rPr>
          <w:spacing w:val="-3"/>
          <w:sz w:val="24"/>
        </w:rPr>
        <w:t xml:space="preserve"> </w:t>
      </w:r>
      <w:r>
        <w:rPr>
          <w:sz w:val="24"/>
        </w:rPr>
        <w:t>attend a Three Friday Night DJ Event on mid-June 2022, due to a small cluster of complaints, from a similar event held last August Bank Holiday.</w:t>
      </w:r>
    </w:p>
    <w:p w14:paraId="27A03917" w14:textId="77777777" w:rsidR="008F299C" w:rsidRDefault="008F299C" w:rsidP="008F299C">
      <w:pPr>
        <w:rPr>
          <w:sz w:val="24"/>
        </w:rPr>
      </w:pPr>
    </w:p>
    <w:p w14:paraId="48BAF009" w14:textId="77777777" w:rsidR="008F299C" w:rsidRDefault="008F299C" w:rsidP="008F299C">
      <w:pPr>
        <w:rPr>
          <w:sz w:val="24"/>
        </w:rPr>
      </w:pPr>
    </w:p>
    <w:p w14:paraId="46976A74" w14:textId="77777777" w:rsidR="008F299C" w:rsidRDefault="008F299C" w:rsidP="008F299C">
      <w:pPr>
        <w:rPr>
          <w:sz w:val="24"/>
        </w:rPr>
      </w:pPr>
    </w:p>
    <w:p w14:paraId="39DBAE2C" w14:textId="77777777" w:rsidR="008F299C" w:rsidRDefault="008F299C" w:rsidP="008F299C">
      <w:pPr>
        <w:rPr>
          <w:sz w:val="24"/>
        </w:rPr>
      </w:pPr>
    </w:p>
    <w:p w14:paraId="14380792" w14:textId="2812A8E7" w:rsidR="00FE09CE" w:rsidRPr="00C53F83" w:rsidRDefault="00FE09CE" w:rsidP="00EB5B34">
      <w:pPr>
        <w:pStyle w:val="NoSpacing"/>
        <w:rPr>
          <w:rFonts w:asciiTheme="minorHAnsi" w:hAnsiTheme="minorHAnsi" w:cstheme="minorHAnsi"/>
          <w:szCs w:val="24"/>
          <w:u w:val="single"/>
        </w:rPr>
      </w:pPr>
    </w:p>
    <w:sectPr w:rsidR="00FE09CE" w:rsidRPr="00C53F8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3267" w14:textId="77777777" w:rsidR="00274D2C" w:rsidRDefault="00274D2C" w:rsidP="008C29FA">
      <w:r>
        <w:separator/>
      </w:r>
    </w:p>
  </w:endnote>
  <w:endnote w:type="continuationSeparator" w:id="0">
    <w:p w14:paraId="482D7356" w14:textId="77777777" w:rsidR="00274D2C" w:rsidRDefault="00274D2C" w:rsidP="008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5CC7D5A3" w14:textId="77777777" w:rsidR="008C29FA" w:rsidRDefault="008C29FA">
        <w:pPr>
          <w:pStyle w:val="Footer"/>
          <w:jc w:val="center"/>
        </w:pPr>
        <w:r>
          <w:fldChar w:fldCharType="begin"/>
        </w:r>
        <w:r>
          <w:instrText xml:space="preserve"> PAGE   \* MERGEFORMAT </w:instrText>
        </w:r>
        <w:r>
          <w:fldChar w:fldCharType="separate"/>
        </w:r>
        <w:r w:rsidR="0074481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263E" w14:textId="77777777" w:rsidR="00274D2C" w:rsidRDefault="00274D2C" w:rsidP="008C29FA">
      <w:r>
        <w:separator/>
      </w:r>
    </w:p>
  </w:footnote>
  <w:footnote w:type="continuationSeparator" w:id="0">
    <w:p w14:paraId="683020A6" w14:textId="77777777" w:rsidR="00274D2C" w:rsidRDefault="00274D2C" w:rsidP="008C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C662" w14:textId="77777777" w:rsidR="008C29FA" w:rsidRPr="008C29FA" w:rsidRDefault="008C29FA" w:rsidP="008C29FA">
    <w:pPr>
      <w:tabs>
        <w:tab w:val="left" w:pos="2552"/>
        <w:tab w:val="right" w:pos="9639"/>
      </w:tabs>
      <w:rPr>
        <w:b/>
        <w:smallCaps/>
        <w:color w:val="1D3DA3"/>
        <w:sz w:val="28"/>
        <w:szCs w:val="28"/>
      </w:rPr>
    </w:pPr>
    <w:r w:rsidRPr="008C29FA">
      <w:rPr>
        <w:b/>
        <w:smallCaps/>
        <w:color w:val="1D3DA3"/>
        <w:sz w:val="28"/>
        <w:szCs w:val="28"/>
      </w:rPr>
      <w:t>Harbour Villages Councillors Report to Parish Councils</w:t>
    </w:r>
  </w:p>
  <w:p w14:paraId="178B8DEC" w14:textId="77777777" w:rsidR="008C29FA" w:rsidRPr="008C29FA" w:rsidRDefault="008C29FA" w:rsidP="008C29FA">
    <w:pPr>
      <w:tabs>
        <w:tab w:val="left" w:pos="2552"/>
        <w:tab w:val="right" w:pos="9639"/>
      </w:tabs>
      <w:rPr>
        <w:b/>
        <w:color w:val="1D3DA3"/>
        <w:sz w:val="24"/>
        <w:szCs w:val="28"/>
      </w:rPr>
    </w:pPr>
    <w:r w:rsidRPr="008C29FA">
      <w:rPr>
        <w:b/>
        <w:color w:val="1D3DA3"/>
        <w:sz w:val="24"/>
        <w:szCs w:val="28"/>
      </w:rPr>
      <w:t>Penny Plant - David Rodgers - Adrian Moss</w:t>
    </w:r>
  </w:p>
  <w:p w14:paraId="5FD054EC" w14:textId="77777777" w:rsidR="008C29FA" w:rsidRDefault="008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80"/>
    <w:multiLevelType w:val="hybridMultilevel"/>
    <w:tmpl w:val="305E0F7C"/>
    <w:lvl w:ilvl="0" w:tplc="3A94D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2243"/>
    <w:multiLevelType w:val="hybridMultilevel"/>
    <w:tmpl w:val="56A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2FE3"/>
    <w:multiLevelType w:val="hybridMultilevel"/>
    <w:tmpl w:val="7E5CFE76"/>
    <w:lvl w:ilvl="0" w:tplc="E0D29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844"/>
    <w:multiLevelType w:val="hybridMultilevel"/>
    <w:tmpl w:val="37B43CAE"/>
    <w:lvl w:ilvl="0" w:tplc="08090001">
      <w:start w:val="1"/>
      <w:numFmt w:val="bullet"/>
      <w:lvlText w:val=""/>
      <w:lvlJc w:val="left"/>
      <w:pPr>
        <w:ind w:left="1052" w:hanging="360"/>
      </w:pPr>
      <w:rPr>
        <w:rFonts w:ascii="Symbol" w:hAnsi="Symbo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4" w15:restartNumberingAfterBreak="0">
    <w:nsid w:val="16F023CC"/>
    <w:multiLevelType w:val="hybridMultilevel"/>
    <w:tmpl w:val="41FC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EE4C03"/>
    <w:multiLevelType w:val="hybridMultilevel"/>
    <w:tmpl w:val="B50C1E34"/>
    <w:lvl w:ilvl="0" w:tplc="F200842E">
      <w:numFmt w:val="bullet"/>
      <w:lvlText w:val=""/>
      <w:lvlJc w:val="left"/>
      <w:pPr>
        <w:ind w:left="746" w:hanging="361"/>
      </w:pPr>
      <w:rPr>
        <w:rFonts w:ascii="Symbol" w:eastAsia="Symbol" w:hAnsi="Symbol" w:cs="Symbol" w:hint="default"/>
        <w:w w:val="100"/>
        <w:lang w:val="en-GB" w:eastAsia="en-US" w:bidi="ar-SA"/>
      </w:rPr>
    </w:lvl>
    <w:lvl w:ilvl="1" w:tplc="5678C61C">
      <w:numFmt w:val="bullet"/>
      <w:lvlText w:val="•"/>
      <w:lvlJc w:val="left"/>
      <w:pPr>
        <w:ind w:left="1526" w:hanging="361"/>
      </w:pPr>
      <w:rPr>
        <w:rFonts w:hint="default"/>
        <w:lang w:val="en-GB" w:eastAsia="en-US" w:bidi="ar-SA"/>
      </w:rPr>
    </w:lvl>
    <w:lvl w:ilvl="2" w:tplc="96B2D802">
      <w:numFmt w:val="bullet"/>
      <w:lvlText w:val="•"/>
      <w:lvlJc w:val="left"/>
      <w:pPr>
        <w:ind w:left="2313" w:hanging="361"/>
      </w:pPr>
      <w:rPr>
        <w:rFonts w:hint="default"/>
        <w:lang w:val="en-GB" w:eastAsia="en-US" w:bidi="ar-SA"/>
      </w:rPr>
    </w:lvl>
    <w:lvl w:ilvl="3" w:tplc="50FA17B4">
      <w:numFmt w:val="bullet"/>
      <w:lvlText w:val="•"/>
      <w:lvlJc w:val="left"/>
      <w:pPr>
        <w:ind w:left="3099" w:hanging="361"/>
      </w:pPr>
      <w:rPr>
        <w:rFonts w:hint="default"/>
        <w:lang w:val="en-GB" w:eastAsia="en-US" w:bidi="ar-SA"/>
      </w:rPr>
    </w:lvl>
    <w:lvl w:ilvl="4" w:tplc="B26C8DD6">
      <w:numFmt w:val="bullet"/>
      <w:lvlText w:val="•"/>
      <w:lvlJc w:val="left"/>
      <w:pPr>
        <w:ind w:left="3886" w:hanging="361"/>
      </w:pPr>
      <w:rPr>
        <w:rFonts w:hint="default"/>
        <w:lang w:val="en-GB" w:eastAsia="en-US" w:bidi="ar-SA"/>
      </w:rPr>
    </w:lvl>
    <w:lvl w:ilvl="5" w:tplc="C08439E6">
      <w:numFmt w:val="bullet"/>
      <w:lvlText w:val="•"/>
      <w:lvlJc w:val="left"/>
      <w:pPr>
        <w:ind w:left="4673" w:hanging="361"/>
      </w:pPr>
      <w:rPr>
        <w:rFonts w:hint="default"/>
        <w:lang w:val="en-GB" w:eastAsia="en-US" w:bidi="ar-SA"/>
      </w:rPr>
    </w:lvl>
    <w:lvl w:ilvl="6" w:tplc="7CBE0B8A">
      <w:numFmt w:val="bullet"/>
      <w:lvlText w:val="•"/>
      <w:lvlJc w:val="left"/>
      <w:pPr>
        <w:ind w:left="5459" w:hanging="361"/>
      </w:pPr>
      <w:rPr>
        <w:rFonts w:hint="default"/>
        <w:lang w:val="en-GB" w:eastAsia="en-US" w:bidi="ar-SA"/>
      </w:rPr>
    </w:lvl>
    <w:lvl w:ilvl="7" w:tplc="22F20E4E">
      <w:numFmt w:val="bullet"/>
      <w:lvlText w:val="•"/>
      <w:lvlJc w:val="left"/>
      <w:pPr>
        <w:ind w:left="6246" w:hanging="361"/>
      </w:pPr>
      <w:rPr>
        <w:rFonts w:hint="default"/>
        <w:lang w:val="en-GB" w:eastAsia="en-US" w:bidi="ar-SA"/>
      </w:rPr>
    </w:lvl>
    <w:lvl w:ilvl="8" w:tplc="30F80C0A">
      <w:numFmt w:val="bullet"/>
      <w:lvlText w:val="•"/>
      <w:lvlJc w:val="left"/>
      <w:pPr>
        <w:ind w:left="7032" w:hanging="361"/>
      </w:pPr>
      <w:rPr>
        <w:rFonts w:hint="default"/>
        <w:lang w:val="en-GB" w:eastAsia="en-US" w:bidi="ar-SA"/>
      </w:rPr>
    </w:lvl>
  </w:abstractNum>
  <w:abstractNum w:abstractNumId="6" w15:restartNumberingAfterBreak="0">
    <w:nsid w:val="4EE022B0"/>
    <w:multiLevelType w:val="hybridMultilevel"/>
    <w:tmpl w:val="E9C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A5476"/>
    <w:multiLevelType w:val="hybridMultilevel"/>
    <w:tmpl w:val="E2E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57C69"/>
    <w:multiLevelType w:val="hybridMultilevel"/>
    <w:tmpl w:val="51466DAC"/>
    <w:lvl w:ilvl="0" w:tplc="CDE08320">
      <w:numFmt w:val="bullet"/>
      <w:lvlText w:val=""/>
      <w:lvlJc w:val="left"/>
      <w:pPr>
        <w:ind w:left="746" w:hanging="361"/>
      </w:pPr>
      <w:rPr>
        <w:rFonts w:ascii="Wingdings" w:eastAsia="Wingdings" w:hAnsi="Wingdings" w:cs="Wingdings" w:hint="default"/>
        <w:b w:val="0"/>
        <w:bCs w:val="0"/>
        <w:i w:val="0"/>
        <w:iCs w:val="0"/>
        <w:w w:val="100"/>
        <w:sz w:val="24"/>
        <w:szCs w:val="24"/>
        <w:lang w:val="en-GB" w:eastAsia="en-US" w:bidi="ar-SA"/>
      </w:rPr>
    </w:lvl>
    <w:lvl w:ilvl="1" w:tplc="E102A150">
      <w:numFmt w:val="bullet"/>
      <w:lvlText w:val="•"/>
      <w:lvlJc w:val="left"/>
      <w:pPr>
        <w:ind w:left="1526" w:hanging="361"/>
      </w:pPr>
      <w:rPr>
        <w:rFonts w:hint="default"/>
        <w:lang w:val="en-GB" w:eastAsia="en-US" w:bidi="ar-SA"/>
      </w:rPr>
    </w:lvl>
    <w:lvl w:ilvl="2" w:tplc="F424BB06">
      <w:numFmt w:val="bullet"/>
      <w:lvlText w:val="•"/>
      <w:lvlJc w:val="left"/>
      <w:pPr>
        <w:ind w:left="2313" w:hanging="361"/>
      </w:pPr>
      <w:rPr>
        <w:rFonts w:hint="default"/>
        <w:lang w:val="en-GB" w:eastAsia="en-US" w:bidi="ar-SA"/>
      </w:rPr>
    </w:lvl>
    <w:lvl w:ilvl="3" w:tplc="53847C2E">
      <w:numFmt w:val="bullet"/>
      <w:lvlText w:val="•"/>
      <w:lvlJc w:val="left"/>
      <w:pPr>
        <w:ind w:left="3099" w:hanging="361"/>
      </w:pPr>
      <w:rPr>
        <w:rFonts w:hint="default"/>
        <w:lang w:val="en-GB" w:eastAsia="en-US" w:bidi="ar-SA"/>
      </w:rPr>
    </w:lvl>
    <w:lvl w:ilvl="4" w:tplc="54DCD0E0">
      <w:numFmt w:val="bullet"/>
      <w:lvlText w:val="•"/>
      <w:lvlJc w:val="left"/>
      <w:pPr>
        <w:ind w:left="3886" w:hanging="361"/>
      </w:pPr>
      <w:rPr>
        <w:rFonts w:hint="default"/>
        <w:lang w:val="en-GB" w:eastAsia="en-US" w:bidi="ar-SA"/>
      </w:rPr>
    </w:lvl>
    <w:lvl w:ilvl="5" w:tplc="AFE0D0E6">
      <w:numFmt w:val="bullet"/>
      <w:lvlText w:val="•"/>
      <w:lvlJc w:val="left"/>
      <w:pPr>
        <w:ind w:left="4673" w:hanging="361"/>
      </w:pPr>
      <w:rPr>
        <w:rFonts w:hint="default"/>
        <w:lang w:val="en-GB" w:eastAsia="en-US" w:bidi="ar-SA"/>
      </w:rPr>
    </w:lvl>
    <w:lvl w:ilvl="6" w:tplc="A24A8D8C">
      <w:numFmt w:val="bullet"/>
      <w:lvlText w:val="•"/>
      <w:lvlJc w:val="left"/>
      <w:pPr>
        <w:ind w:left="5459" w:hanging="361"/>
      </w:pPr>
      <w:rPr>
        <w:rFonts w:hint="default"/>
        <w:lang w:val="en-GB" w:eastAsia="en-US" w:bidi="ar-SA"/>
      </w:rPr>
    </w:lvl>
    <w:lvl w:ilvl="7" w:tplc="DDCA38C2">
      <w:numFmt w:val="bullet"/>
      <w:lvlText w:val="•"/>
      <w:lvlJc w:val="left"/>
      <w:pPr>
        <w:ind w:left="6246" w:hanging="361"/>
      </w:pPr>
      <w:rPr>
        <w:rFonts w:hint="default"/>
        <w:lang w:val="en-GB" w:eastAsia="en-US" w:bidi="ar-SA"/>
      </w:rPr>
    </w:lvl>
    <w:lvl w:ilvl="8" w:tplc="E4E6DEB8">
      <w:numFmt w:val="bullet"/>
      <w:lvlText w:val="•"/>
      <w:lvlJc w:val="left"/>
      <w:pPr>
        <w:ind w:left="7032" w:hanging="361"/>
      </w:pPr>
      <w:rPr>
        <w:rFonts w:hint="default"/>
        <w:lang w:val="en-GB" w:eastAsia="en-US" w:bidi="ar-SA"/>
      </w:rPr>
    </w:lvl>
  </w:abstractNum>
  <w:abstractNum w:abstractNumId="9" w15:restartNumberingAfterBreak="0">
    <w:nsid w:val="633E7C97"/>
    <w:multiLevelType w:val="hybridMultilevel"/>
    <w:tmpl w:val="DAD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E1E57"/>
    <w:multiLevelType w:val="hybridMultilevel"/>
    <w:tmpl w:val="5CB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D1B14"/>
    <w:multiLevelType w:val="hybridMultilevel"/>
    <w:tmpl w:val="2D0A3C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702346F2"/>
    <w:multiLevelType w:val="hybridMultilevel"/>
    <w:tmpl w:val="F732D226"/>
    <w:lvl w:ilvl="0" w:tplc="A1A0EACA">
      <w:numFmt w:val="bullet"/>
      <w:lvlText w:val=""/>
      <w:lvlJc w:val="left"/>
      <w:pPr>
        <w:ind w:left="746" w:hanging="361"/>
      </w:pPr>
      <w:rPr>
        <w:rFonts w:ascii="Symbol" w:eastAsia="Symbol" w:hAnsi="Symbol" w:cs="Symbol" w:hint="default"/>
        <w:b w:val="0"/>
        <w:bCs w:val="0"/>
        <w:i w:val="0"/>
        <w:iCs w:val="0"/>
        <w:w w:val="99"/>
        <w:sz w:val="20"/>
        <w:szCs w:val="20"/>
        <w:lang w:val="en-GB" w:eastAsia="en-US" w:bidi="ar-SA"/>
      </w:rPr>
    </w:lvl>
    <w:lvl w:ilvl="1" w:tplc="C9CE744C">
      <w:numFmt w:val="bullet"/>
      <w:lvlText w:val="•"/>
      <w:lvlJc w:val="left"/>
      <w:pPr>
        <w:ind w:left="1526" w:hanging="361"/>
      </w:pPr>
      <w:rPr>
        <w:rFonts w:hint="default"/>
        <w:lang w:val="en-GB" w:eastAsia="en-US" w:bidi="ar-SA"/>
      </w:rPr>
    </w:lvl>
    <w:lvl w:ilvl="2" w:tplc="EA5EC10A">
      <w:numFmt w:val="bullet"/>
      <w:lvlText w:val="•"/>
      <w:lvlJc w:val="left"/>
      <w:pPr>
        <w:ind w:left="2313" w:hanging="361"/>
      </w:pPr>
      <w:rPr>
        <w:rFonts w:hint="default"/>
        <w:lang w:val="en-GB" w:eastAsia="en-US" w:bidi="ar-SA"/>
      </w:rPr>
    </w:lvl>
    <w:lvl w:ilvl="3" w:tplc="4EBACD74">
      <w:numFmt w:val="bullet"/>
      <w:lvlText w:val="•"/>
      <w:lvlJc w:val="left"/>
      <w:pPr>
        <w:ind w:left="3099" w:hanging="361"/>
      </w:pPr>
      <w:rPr>
        <w:rFonts w:hint="default"/>
        <w:lang w:val="en-GB" w:eastAsia="en-US" w:bidi="ar-SA"/>
      </w:rPr>
    </w:lvl>
    <w:lvl w:ilvl="4" w:tplc="68D0602C">
      <w:numFmt w:val="bullet"/>
      <w:lvlText w:val="•"/>
      <w:lvlJc w:val="left"/>
      <w:pPr>
        <w:ind w:left="3886" w:hanging="361"/>
      </w:pPr>
      <w:rPr>
        <w:rFonts w:hint="default"/>
        <w:lang w:val="en-GB" w:eastAsia="en-US" w:bidi="ar-SA"/>
      </w:rPr>
    </w:lvl>
    <w:lvl w:ilvl="5" w:tplc="D1006AAE">
      <w:numFmt w:val="bullet"/>
      <w:lvlText w:val="•"/>
      <w:lvlJc w:val="left"/>
      <w:pPr>
        <w:ind w:left="4673" w:hanging="361"/>
      </w:pPr>
      <w:rPr>
        <w:rFonts w:hint="default"/>
        <w:lang w:val="en-GB" w:eastAsia="en-US" w:bidi="ar-SA"/>
      </w:rPr>
    </w:lvl>
    <w:lvl w:ilvl="6" w:tplc="1A4C29C8">
      <w:numFmt w:val="bullet"/>
      <w:lvlText w:val="•"/>
      <w:lvlJc w:val="left"/>
      <w:pPr>
        <w:ind w:left="5459" w:hanging="361"/>
      </w:pPr>
      <w:rPr>
        <w:rFonts w:hint="default"/>
        <w:lang w:val="en-GB" w:eastAsia="en-US" w:bidi="ar-SA"/>
      </w:rPr>
    </w:lvl>
    <w:lvl w:ilvl="7" w:tplc="306E476A">
      <w:numFmt w:val="bullet"/>
      <w:lvlText w:val="•"/>
      <w:lvlJc w:val="left"/>
      <w:pPr>
        <w:ind w:left="6246" w:hanging="361"/>
      </w:pPr>
      <w:rPr>
        <w:rFonts w:hint="default"/>
        <w:lang w:val="en-GB" w:eastAsia="en-US" w:bidi="ar-SA"/>
      </w:rPr>
    </w:lvl>
    <w:lvl w:ilvl="8" w:tplc="FFF87F2E">
      <w:numFmt w:val="bullet"/>
      <w:lvlText w:val="•"/>
      <w:lvlJc w:val="left"/>
      <w:pPr>
        <w:ind w:left="7032" w:hanging="361"/>
      </w:pPr>
      <w:rPr>
        <w:rFonts w:hint="default"/>
        <w:lang w:val="en-GB" w:eastAsia="en-US" w:bidi="ar-SA"/>
      </w:rPr>
    </w:lvl>
  </w:abstractNum>
  <w:abstractNum w:abstractNumId="13" w15:restartNumberingAfterBreak="0">
    <w:nsid w:val="763B7B1D"/>
    <w:multiLevelType w:val="hybridMultilevel"/>
    <w:tmpl w:val="C1E4D5D6"/>
    <w:lvl w:ilvl="0" w:tplc="E9C4C0C8">
      <w:numFmt w:val="bullet"/>
      <w:lvlText w:val=""/>
      <w:lvlJc w:val="left"/>
      <w:pPr>
        <w:ind w:left="746" w:hanging="361"/>
      </w:pPr>
      <w:rPr>
        <w:rFonts w:ascii="Symbol" w:eastAsia="Symbol" w:hAnsi="Symbol" w:cs="Symbol" w:hint="default"/>
        <w:b w:val="0"/>
        <w:bCs w:val="0"/>
        <w:i w:val="0"/>
        <w:iCs w:val="0"/>
        <w:w w:val="100"/>
        <w:sz w:val="24"/>
        <w:szCs w:val="24"/>
        <w:lang w:val="en-GB" w:eastAsia="en-US" w:bidi="ar-SA"/>
      </w:rPr>
    </w:lvl>
    <w:lvl w:ilvl="1" w:tplc="70921E40">
      <w:numFmt w:val="bullet"/>
      <w:lvlText w:val="•"/>
      <w:lvlJc w:val="left"/>
      <w:pPr>
        <w:ind w:left="1526" w:hanging="361"/>
      </w:pPr>
      <w:rPr>
        <w:rFonts w:hint="default"/>
        <w:lang w:val="en-GB" w:eastAsia="en-US" w:bidi="ar-SA"/>
      </w:rPr>
    </w:lvl>
    <w:lvl w:ilvl="2" w:tplc="013A4EC6">
      <w:numFmt w:val="bullet"/>
      <w:lvlText w:val="•"/>
      <w:lvlJc w:val="left"/>
      <w:pPr>
        <w:ind w:left="2313" w:hanging="361"/>
      </w:pPr>
      <w:rPr>
        <w:rFonts w:hint="default"/>
        <w:lang w:val="en-GB" w:eastAsia="en-US" w:bidi="ar-SA"/>
      </w:rPr>
    </w:lvl>
    <w:lvl w:ilvl="3" w:tplc="7D4E8944">
      <w:numFmt w:val="bullet"/>
      <w:lvlText w:val="•"/>
      <w:lvlJc w:val="left"/>
      <w:pPr>
        <w:ind w:left="3099" w:hanging="361"/>
      </w:pPr>
      <w:rPr>
        <w:rFonts w:hint="default"/>
        <w:lang w:val="en-GB" w:eastAsia="en-US" w:bidi="ar-SA"/>
      </w:rPr>
    </w:lvl>
    <w:lvl w:ilvl="4" w:tplc="752CA21E">
      <w:numFmt w:val="bullet"/>
      <w:lvlText w:val="•"/>
      <w:lvlJc w:val="left"/>
      <w:pPr>
        <w:ind w:left="3886" w:hanging="361"/>
      </w:pPr>
      <w:rPr>
        <w:rFonts w:hint="default"/>
        <w:lang w:val="en-GB" w:eastAsia="en-US" w:bidi="ar-SA"/>
      </w:rPr>
    </w:lvl>
    <w:lvl w:ilvl="5" w:tplc="F2924D72">
      <w:numFmt w:val="bullet"/>
      <w:lvlText w:val="•"/>
      <w:lvlJc w:val="left"/>
      <w:pPr>
        <w:ind w:left="4673" w:hanging="361"/>
      </w:pPr>
      <w:rPr>
        <w:rFonts w:hint="default"/>
        <w:lang w:val="en-GB" w:eastAsia="en-US" w:bidi="ar-SA"/>
      </w:rPr>
    </w:lvl>
    <w:lvl w:ilvl="6" w:tplc="A16AE08E">
      <w:numFmt w:val="bullet"/>
      <w:lvlText w:val="•"/>
      <w:lvlJc w:val="left"/>
      <w:pPr>
        <w:ind w:left="5459" w:hanging="361"/>
      </w:pPr>
      <w:rPr>
        <w:rFonts w:hint="default"/>
        <w:lang w:val="en-GB" w:eastAsia="en-US" w:bidi="ar-SA"/>
      </w:rPr>
    </w:lvl>
    <w:lvl w:ilvl="7" w:tplc="6CE066B8">
      <w:numFmt w:val="bullet"/>
      <w:lvlText w:val="•"/>
      <w:lvlJc w:val="left"/>
      <w:pPr>
        <w:ind w:left="6246" w:hanging="361"/>
      </w:pPr>
      <w:rPr>
        <w:rFonts w:hint="default"/>
        <w:lang w:val="en-GB" w:eastAsia="en-US" w:bidi="ar-SA"/>
      </w:rPr>
    </w:lvl>
    <w:lvl w:ilvl="8" w:tplc="174402D0">
      <w:numFmt w:val="bullet"/>
      <w:lvlText w:val="•"/>
      <w:lvlJc w:val="left"/>
      <w:pPr>
        <w:ind w:left="7032" w:hanging="361"/>
      </w:pPr>
      <w:rPr>
        <w:rFonts w:hint="default"/>
        <w:lang w:val="en-GB" w:eastAsia="en-US" w:bidi="ar-SA"/>
      </w:rPr>
    </w:lvl>
  </w:abstractNum>
  <w:abstractNum w:abstractNumId="14" w15:restartNumberingAfterBreak="0">
    <w:nsid w:val="7F122814"/>
    <w:multiLevelType w:val="hybridMultilevel"/>
    <w:tmpl w:val="777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55391">
    <w:abstractNumId w:val="7"/>
  </w:num>
  <w:num w:numId="2" w16cid:durableId="928849220">
    <w:abstractNumId w:val="2"/>
  </w:num>
  <w:num w:numId="3" w16cid:durableId="1412190287">
    <w:abstractNumId w:val="4"/>
  </w:num>
  <w:num w:numId="4" w16cid:durableId="761221234">
    <w:abstractNumId w:val="14"/>
  </w:num>
  <w:num w:numId="5" w16cid:durableId="2094204441">
    <w:abstractNumId w:val="10"/>
  </w:num>
  <w:num w:numId="6" w16cid:durableId="1535194740">
    <w:abstractNumId w:val="9"/>
  </w:num>
  <w:num w:numId="7" w16cid:durableId="930623103">
    <w:abstractNumId w:val="6"/>
  </w:num>
  <w:num w:numId="8" w16cid:durableId="1412778316">
    <w:abstractNumId w:val="1"/>
  </w:num>
  <w:num w:numId="9" w16cid:durableId="2037652824">
    <w:abstractNumId w:val="11"/>
  </w:num>
  <w:num w:numId="10" w16cid:durableId="1832090215">
    <w:abstractNumId w:val="0"/>
  </w:num>
  <w:num w:numId="11" w16cid:durableId="1816296701">
    <w:abstractNumId w:val="5"/>
  </w:num>
  <w:num w:numId="12" w16cid:durableId="940525679">
    <w:abstractNumId w:val="8"/>
  </w:num>
  <w:num w:numId="13" w16cid:durableId="286397644">
    <w:abstractNumId w:val="13"/>
  </w:num>
  <w:num w:numId="14" w16cid:durableId="121190192">
    <w:abstractNumId w:val="12"/>
  </w:num>
  <w:num w:numId="15" w16cid:durableId="1174564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D"/>
    <w:rsid w:val="000272B1"/>
    <w:rsid w:val="00050E68"/>
    <w:rsid w:val="000557C3"/>
    <w:rsid w:val="00064273"/>
    <w:rsid w:val="00067A65"/>
    <w:rsid w:val="000866BC"/>
    <w:rsid w:val="00093F37"/>
    <w:rsid w:val="000A58C1"/>
    <w:rsid w:val="000B433B"/>
    <w:rsid w:val="000B640B"/>
    <w:rsid w:val="000B67CA"/>
    <w:rsid w:val="00112C7D"/>
    <w:rsid w:val="00125C3D"/>
    <w:rsid w:val="00140E94"/>
    <w:rsid w:val="00143506"/>
    <w:rsid w:val="001938BF"/>
    <w:rsid w:val="001B21F2"/>
    <w:rsid w:val="0020381E"/>
    <w:rsid w:val="002123B3"/>
    <w:rsid w:val="002367C0"/>
    <w:rsid w:val="00274D2C"/>
    <w:rsid w:val="0029078B"/>
    <w:rsid w:val="00295B3A"/>
    <w:rsid w:val="002E7CCD"/>
    <w:rsid w:val="002F1F86"/>
    <w:rsid w:val="00345D0D"/>
    <w:rsid w:val="0034785A"/>
    <w:rsid w:val="00364614"/>
    <w:rsid w:val="003711C1"/>
    <w:rsid w:val="003750A0"/>
    <w:rsid w:val="003A1B00"/>
    <w:rsid w:val="003B0A24"/>
    <w:rsid w:val="003C2B55"/>
    <w:rsid w:val="003C3020"/>
    <w:rsid w:val="003F28D3"/>
    <w:rsid w:val="003F3FD8"/>
    <w:rsid w:val="003F4D42"/>
    <w:rsid w:val="003F56D5"/>
    <w:rsid w:val="004226C6"/>
    <w:rsid w:val="00426B43"/>
    <w:rsid w:val="004511DD"/>
    <w:rsid w:val="00456077"/>
    <w:rsid w:val="004C6E92"/>
    <w:rsid w:val="004C71D5"/>
    <w:rsid w:val="004F18DA"/>
    <w:rsid w:val="005019B5"/>
    <w:rsid w:val="00505F89"/>
    <w:rsid w:val="005110BE"/>
    <w:rsid w:val="00514D46"/>
    <w:rsid w:val="0051547C"/>
    <w:rsid w:val="005239A7"/>
    <w:rsid w:val="00534206"/>
    <w:rsid w:val="0056213B"/>
    <w:rsid w:val="0059535B"/>
    <w:rsid w:val="00595D21"/>
    <w:rsid w:val="005B2731"/>
    <w:rsid w:val="005E141A"/>
    <w:rsid w:val="005E77D8"/>
    <w:rsid w:val="00614703"/>
    <w:rsid w:val="00637FEF"/>
    <w:rsid w:val="00644A49"/>
    <w:rsid w:val="00657AEA"/>
    <w:rsid w:val="00662743"/>
    <w:rsid w:val="00674813"/>
    <w:rsid w:val="006A2FBA"/>
    <w:rsid w:val="006A72DD"/>
    <w:rsid w:val="006B3E50"/>
    <w:rsid w:val="006C3D49"/>
    <w:rsid w:val="006F7D27"/>
    <w:rsid w:val="00716A5F"/>
    <w:rsid w:val="00726991"/>
    <w:rsid w:val="00737345"/>
    <w:rsid w:val="0074481E"/>
    <w:rsid w:val="00776EA4"/>
    <w:rsid w:val="0078171B"/>
    <w:rsid w:val="007818A4"/>
    <w:rsid w:val="00781C39"/>
    <w:rsid w:val="00783060"/>
    <w:rsid w:val="007A2B41"/>
    <w:rsid w:val="007A5EA0"/>
    <w:rsid w:val="00804F6A"/>
    <w:rsid w:val="008233C0"/>
    <w:rsid w:val="00872E2D"/>
    <w:rsid w:val="00884802"/>
    <w:rsid w:val="008862D6"/>
    <w:rsid w:val="0089614B"/>
    <w:rsid w:val="008B24A8"/>
    <w:rsid w:val="008C29FA"/>
    <w:rsid w:val="008E41BE"/>
    <w:rsid w:val="008F299C"/>
    <w:rsid w:val="009348F2"/>
    <w:rsid w:val="00951C77"/>
    <w:rsid w:val="0097776C"/>
    <w:rsid w:val="00985727"/>
    <w:rsid w:val="009F1ECE"/>
    <w:rsid w:val="009F35BF"/>
    <w:rsid w:val="00A5194D"/>
    <w:rsid w:val="00A55F20"/>
    <w:rsid w:val="00A608EB"/>
    <w:rsid w:val="00AC4ABF"/>
    <w:rsid w:val="00AC6514"/>
    <w:rsid w:val="00AD1048"/>
    <w:rsid w:val="00AF103A"/>
    <w:rsid w:val="00B21886"/>
    <w:rsid w:val="00B33AC3"/>
    <w:rsid w:val="00B75EAD"/>
    <w:rsid w:val="00BB3B0C"/>
    <w:rsid w:val="00BB6FA8"/>
    <w:rsid w:val="00BC19B0"/>
    <w:rsid w:val="00BD39BE"/>
    <w:rsid w:val="00BD5037"/>
    <w:rsid w:val="00BD6820"/>
    <w:rsid w:val="00C03667"/>
    <w:rsid w:val="00C13A28"/>
    <w:rsid w:val="00C17CB3"/>
    <w:rsid w:val="00C227A9"/>
    <w:rsid w:val="00C32E68"/>
    <w:rsid w:val="00C4372B"/>
    <w:rsid w:val="00C46789"/>
    <w:rsid w:val="00C47F24"/>
    <w:rsid w:val="00C53F83"/>
    <w:rsid w:val="00C67B4F"/>
    <w:rsid w:val="00C86733"/>
    <w:rsid w:val="00C92A96"/>
    <w:rsid w:val="00CC78F7"/>
    <w:rsid w:val="00CE0A4B"/>
    <w:rsid w:val="00CE7FA2"/>
    <w:rsid w:val="00D03F36"/>
    <w:rsid w:val="00D076DC"/>
    <w:rsid w:val="00D079FA"/>
    <w:rsid w:val="00D35079"/>
    <w:rsid w:val="00DC0D9C"/>
    <w:rsid w:val="00DC47EF"/>
    <w:rsid w:val="00DE1C05"/>
    <w:rsid w:val="00E5581B"/>
    <w:rsid w:val="00E57F4C"/>
    <w:rsid w:val="00E76AF7"/>
    <w:rsid w:val="00E97500"/>
    <w:rsid w:val="00EB5B34"/>
    <w:rsid w:val="00EB70F4"/>
    <w:rsid w:val="00ED5B93"/>
    <w:rsid w:val="00F07549"/>
    <w:rsid w:val="00F12C70"/>
    <w:rsid w:val="00F15C48"/>
    <w:rsid w:val="00F27719"/>
    <w:rsid w:val="00F54058"/>
    <w:rsid w:val="00F621B9"/>
    <w:rsid w:val="00F6442C"/>
    <w:rsid w:val="00F70205"/>
    <w:rsid w:val="00F70812"/>
    <w:rsid w:val="00F8795A"/>
    <w:rsid w:val="00FB016C"/>
    <w:rsid w:val="00FC205B"/>
    <w:rsid w:val="00FD777D"/>
    <w:rsid w:val="00FE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D5A"/>
  <w15:chartTrackingRefBased/>
  <w15:docId w15:val="{42E3A457-9C0E-4D11-9BEC-22D1AD1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CE"/>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next w:val="Normal"/>
    <w:link w:val="Heading1Char"/>
    <w:qFormat/>
    <w:rsid w:val="0078171B"/>
    <w:pPr>
      <w:keepNext/>
      <w:widowControl/>
      <w:autoSpaceDE/>
      <w:autoSpaceDN/>
      <w:spacing w:before="60" w:after="60"/>
      <w:outlineLvl w:val="0"/>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customStyle="1" w:styleId="Default">
    <w:name w:val="Default"/>
    <w:rsid w:val="00F277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719"/>
    <w:rPr>
      <w:color w:val="0563C1" w:themeColor="hyperlink"/>
      <w:u w:val="single"/>
    </w:rPr>
  </w:style>
  <w:style w:type="paragraph" w:styleId="Header">
    <w:name w:val="header"/>
    <w:basedOn w:val="Normal"/>
    <w:link w:val="Head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HeaderChar">
    <w:name w:val="Header Char"/>
    <w:basedOn w:val="DefaultParagraphFont"/>
    <w:link w:val="Header"/>
    <w:uiPriority w:val="99"/>
    <w:rsid w:val="008C29FA"/>
  </w:style>
  <w:style w:type="paragraph" w:styleId="Footer">
    <w:name w:val="footer"/>
    <w:basedOn w:val="Normal"/>
    <w:link w:val="Foot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FooterChar">
    <w:name w:val="Footer Char"/>
    <w:basedOn w:val="DefaultParagraphFont"/>
    <w:link w:val="Footer"/>
    <w:uiPriority w:val="99"/>
    <w:rsid w:val="008C29FA"/>
  </w:style>
  <w:style w:type="paragraph" w:styleId="ListParagraph">
    <w:name w:val="List Paragraph"/>
    <w:basedOn w:val="Normal"/>
    <w:uiPriority w:val="1"/>
    <w:qFormat/>
    <w:rsid w:val="0051547C"/>
    <w:pPr>
      <w:widowControl/>
      <w:autoSpaceDE/>
      <w:autoSpaceDN/>
      <w:spacing w:after="160" w:line="259" w:lineRule="auto"/>
      <w:ind w:left="720"/>
      <w:contextualSpacing/>
    </w:pPr>
    <w:rPr>
      <w:rFonts w:asciiTheme="minorHAnsi" w:eastAsiaTheme="minorHAnsi" w:hAnsiTheme="minorHAnsi" w:cstheme="minorBidi"/>
      <w:lang w:eastAsia="en-GB"/>
    </w:rPr>
  </w:style>
  <w:style w:type="character" w:customStyle="1" w:styleId="Heading1Char">
    <w:name w:val="Heading 1 Char"/>
    <w:basedOn w:val="DefaultParagraphFont"/>
    <w:link w:val="Heading1"/>
    <w:rsid w:val="0078171B"/>
    <w:rPr>
      <w:rFonts w:ascii="Arial" w:eastAsia="Times New Roman" w:hAnsi="Arial" w:cs="Times New Roman"/>
      <w:b/>
      <w:bCs/>
      <w:sz w:val="20"/>
      <w:szCs w:val="24"/>
      <w:lang w:eastAsia="en-US"/>
    </w:rPr>
  </w:style>
  <w:style w:type="paragraph" w:styleId="BalloonText">
    <w:name w:val="Balloon Text"/>
    <w:basedOn w:val="Normal"/>
    <w:link w:val="BalloonTextChar"/>
    <w:uiPriority w:val="99"/>
    <w:semiHidden/>
    <w:unhideWhenUsed/>
    <w:rsid w:val="00E5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1B"/>
    <w:rPr>
      <w:rFonts w:ascii="Segoe UI" w:hAnsi="Segoe UI" w:cs="Segoe UI"/>
      <w:sz w:val="18"/>
      <w:szCs w:val="18"/>
    </w:rPr>
  </w:style>
  <w:style w:type="character" w:styleId="FollowedHyperlink">
    <w:name w:val="FollowedHyperlink"/>
    <w:basedOn w:val="DefaultParagraphFont"/>
    <w:uiPriority w:val="99"/>
    <w:semiHidden/>
    <w:unhideWhenUsed/>
    <w:rsid w:val="00ED5B93"/>
    <w:rPr>
      <w:color w:val="954F72" w:themeColor="followedHyperlink"/>
      <w:u w:val="single"/>
    </w:rPr>
  </w:style>
  <w:style w:type="paragraph" w:styleId="BodyText">
    <w:name w:val="Body Text"/>
    <w:basedOn w:val="Normal"/>
    <w:link w:val="BodyTextChar"/>
    <w:uiPriority w:val="1"/>
    <w:qFormat/>
    <w:rsid w:val="00FE09CE"/>
    <w:rPr>
      <w:sz w:val="24"/>
      <w:szCs w:val="24"/>
    </w:rPr>
  </w:style>
  <w:style w:type="character" w:customStyle="1" w:styleId="BodyTextChar">
    <w:name w:val="Body Text Char"/>
    <w:basedOn w:val="DefaultParagraphFont"/>
    <w:link w:val="BodyText"/>
    <w:uiPriority w:val="1"/>
    <w:rsid w:val="00FE09CE"/>
    <w:rPr>
      <w:rFonts w:ascii="Arial" w:eastAsia="Arial" w:hAnsi="Arial" w:cs="Arial"/>
      <w:sz w:val="24"/>
      <w:szCs w:val="24"/>
      <w:lang w:eastAsia="en-US"/>
    </w:rPr>
  </w:style>
  <w:style w:type="character" w:styleId="UnresolvedMention">
    <w:name w:val="Unresolved Mention"/>
    <w:basedOn w:val="DefaultParagraphFont"/>
    <w:uiPriority w:val="99"/>
    <w:semiHidden/>
    <w:unhideWhenUsed/>
    <w:rsid w:val="0089614B"/>
    <w:rPr>
      <w:color w:val="605E5C"/>
      <w:shd w:val="clear" w:color="auto" w:fill="E1DFDD"/>
    </w:rPr>
  </w:style>
  <w:style w:type="paragraph" w:customStyle="1" w:styleId="TableParagraph">
    <w:name w:val="Table Paragraph"/>
    <w:basedOn w:val="Normal"/>
    <w:uiPriority w:val="1"/>
    <w:qFormat/>
    <w:rsid w:val="00C03667"/>
  </w:style>
  <w:style w:type="paragraph" w:customStyle="1" w:styleId="xmsonormal">
    <w:name w:val="x_msonormal"/>
    <w:basedOn w:val="Normal"/>
    <w:rsid w:val="00C4372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8F299C"/>
    <w:pPr>
      <w:spacing w:before="77"/>
      <w:ind w:left="2050" w:right="2633"/>
      <w:jc w:val="center"/>
    </w:pPr>
    <w:rPr>
      <w:b/>
      <w:bCs/>
      <w:sz w:val="72"/>
      <w:szCs w:val="72"/>
    </w:rPr>
  </w:style>
  <w:style w:type="character" w:customStyle="1" w:styleId="TitleChar">
    <w:name w:val="Title Char"/>
    <w:basedOn w:val="DefaultParagraphFont"/>
    <w:link w:val="Title"/>
    <w:uiPriority w:val="10"/>
    <w:rsid w:val="008F299C"/>
    <w:rPr>
      <w:rFonts w:ascii="Arial" w:eastAsia="Arial" w:hAnsi="Arial" w:cs="Arial"/>
      <w:b/>
      <w:bCs/>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6508">
      <w:bodyDiv w:val="1"/>
      <w:marLeft w:val="0"/>
      <w:marRight w:val="0"/>
      <w:marTop w:val="0"/>
      <w:marBottom w:val="0"/>
      <w:divBdr>
        <w:top w:val="none" w:sz="0" w:space="0" w:color="auto"/>
        <w:left w:val="none" w:sz="0" w:space="0" w:color="auto"/>
        <w:bottom w:val="none" w:sz="0" w:space="0" w:color="auto"/>
        <w:right w:val="none" w:sz="0" w:space="0" w:color="auto"/>
      </w:divBdr>
    </w:div>
    <w:div w:id="1904221177">
      <w:bodyDiv w:val="1"/>
      <w:marLeft w:val="0"/>
      <w:marRight w:val="0"/>
      <w:marTop w:val="0"/>
      <w:marBottom w:val="0"/>
      <w:divBdr>
        <w:top w:val="none" w:sz="0" w:space="0" w:color="auto"/>
        <w:left w:val="none" w:sz="0" w:space="0" w:color="auto"/>
        <w:bottom w:val="none" w:sz="0" w:space="0" w:color="auto"/>
        <w:right w:val="none" w:sz="0" w:space="0" w:color="auto"/>
      </w:divBdr>
    </w:div>
    <w:div w:id="2100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reatsussexway.org/event/the-art-of-chichester-60-years-of-creativity/" TargetMode="External"/><Relationship Id="rId13" Type="http://schemas.openxmlformats.org/officeDocument/2006/relationships/hyperlink" Target="https://www.facebook.com/ChichesterDistrictEventsAndMarkets/" TargetMode="External"/><Relationship Id="rId18" Type="http://schemas.openxmlformats.org/officeDocument/2006/relationships/hyperlink" Target="https://www.gov.uk/government/news/household-support-fund-doubled-to-help-most-vulnerable-tackle-cost-of-liv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hichester.gov.uk/whatson" TargetMode="External"/><Relationship Id="rId17" Type="http://schemas.openxmlformats.org/officeDocument/2006/relationships/hyperlink" Target="https://www.westsussex.gov.uk/fire-emergencies-and-crime/coronavirus-covid-19-advice-and-information/advice-and-support/community-hub/" TargetMode="External"/><Relationship Id="rId2" Type="http://schemas.openxmlformats.org/officeDocument/2006/relationships/numbering" Target="numbering.xml"/><Relationship Id="rId16" Type="http://schemas.openxmlformats.org/officeDocument/2006/relationships/hyperlink" Target="https://www.chichester.gov.uk/helpwithfinance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hester.gov.uk/newsale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ichester.gov.uk/energybillsrebate2022" TargetMode="External"/><Relationship Id="rId23" Type="http://schemas.openxmlformats.org/officeDocument/2006/relationships/fontTable" Target="fontTable.xml"/><Relationship Id="rId10" Type="http://schemas.openxmlformats.org/officeDocument/2006/relationships/hyperlink" Target="https://www.thegreatsussexway.org/culture-spark-2022/" TargetMode="External"/><Relationship Id="rId19" Type="http://schemas.openxmlformats.org/officeDocument/2006/relationships/hyperlink" Target="https://www.chichester.gov.uk/article/34875/New-tree-planting-pilot-scheme-launched-in-the-Chichester-District" TargetMode="External"/><Relationship Id="rId4" Type="http://schemas.openxmlformats.org/officeDocument/2006/relationships/settings" Target="settings.xml"/><Relationship Id="rId9" Type="http://schemas.openxmlformats.org/officeDocument/2006/relationships/hyperlink" Target="https://www.thenovium.org/article/36402/The-Art-of-Chichester" TargetMode="External"/><Relationship Id="rId14" Type="http://schemas.openxmlformats.org/officeDocument/2006/relationships/hyperlink" Target="https://www.hyde-housing.co.uk/media/5399/hyde-strategic-plan-205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88D7-AF40-4C65-BC2F-EDFA35C7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2021-11-02T17:19:00Z</cp:lastPrinted>
  <dcterms:created xsi:type="dcterms:W3CDTF">2022-06-01T09:38:00Z</dcterms:created>
  <dcterms:modified xsi:type="dcterms:W3CDTF">2022-06-01T09:38:00Z</dcterms:modified>
</cp:coreProperties>
</file>